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99" w:type="dxa"/>
        <w:tblCellMar>
          <w:left w:w="85" w:type="dxa"/>
          <w:right w:w="85" w:type="dxa"/>
        </w:tblCellMar>
        <w:tblLook w:val="0000" w:firstRow="0" w:lastRow="0" w:firstColumn="0" w:lastColumn="0" w:noHBand="0" w:noVBand="0"/>
      </w:tblPr>
      <w:tblGrid>
        <w:gridCol w:w="4112"/>
        <w:gridCol w:w="5528"/>
      </w:tblGrid>
      <w:tr w:rsidR="00F10833" w:rsidRPr="00F10833" w:rsidTr="0022450E">
        <w:trPr>
          <w:cantSplit/>
          <w:trHeight w:val="735"/>
        </w:trPr>
        <w:tc>
          <w:tcPr>
            <w:tcW w:w="4112" w:type="dxa"/>
            <w:tcBorders>
              <w:top w:val="nil"/>
              <w:left w:val="nil"/>
              <w:bottom w:val="nil"/>
              <w:right w:val="nil"/>
            </w:tcBorders>
          </w:tcPr>
          <w:p w:rsidR="00F10833" w:rsidRPr="00F10833" w:rsidRDefault="00F10833" w:rsidP="0022450E">
            <w:pPr>
              <w:jc w:val="center"/>
              <w:rPr>
                <w:rFonts w:eastAsia="Times New Roman"/>
                <w:sz w:val="24"/>
                <w:szCs w:val="24"/>
              </w:rPr>
            </w:pPr>
            <w:r w:rsidRPr="00F10833">
              <w:rPr>
                <w:rFonts w:eastAsia="Times New Roman"/>
                <w:sz w:val="24"/>
                <w:szCs w:val="24"/>
              </w:rPr>
              <w:t>UBND TỈNH THÁI BÌNH</w:t>
            </w:r>
          </w:p>
          <w:p w:rsidR="00F10833" w:rsidRPr="00F10833" w:rsidRDefault="00F10833" w:rsidP="0022450E">
            <w:pPr>
              <w:jc w:val="center"/>
              <w:rPr>
                <w:rFonts w:eastAsia="Times New Roman"/>
                <w:b/>
                <w:sz w:val="24"/>
                <w:szCs w:val="24"/>
              </w:rPr>
            </w:pPr>
            <w:r w:rsidRPr="00F10833">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401320</wp:posOffset>
                      </wp:positionH>
                      <wp:positionV relativeFrom="paragraph">
                        <wp:posOffset>235584</wp:posOffset>
                      </wp:positionV>
                      <wp:extent cx="1828800" cy="0"/>
                      <wp:effectExtent l="0" t="0" r="19050" b="190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61241" id="_x0000_t32" coordsize="21600,21600" o:spt="32" o:oned="t" path="m,l21600,21600e" filled="f">
                      <v:path arrowok="t" fillok="f" o:connecttype="none"/>
                      <o:lock v:ext="edit" shapetype="t"/>
                    </v:shapetype>
                    <v:shape id="Straight Arrow Connector 61" o:spid="_x0000_s1026" type="#_x0000_t32" style="position:absolute;margin-left:31.6pt;margin-top:18.55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0i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"/>
                  </w:pict>
                </mc:Fallback>
              </mc:AlternateContent>
            </w:r>
            <w:r w:rsidRPr="00F10833">
              <w:rPr>
                <w:rFonts w:eastAsia="Times New Roman"/>
                <w:b/>
                <w:sz w:val="24"/>
                <w:szCs w:val="24"/>
              </w:rPr>
              <w:t>TRƯỜNG ĐẠI HỌC THÁI BÌNH</w:t>
            </w:r>
          </w:p>
        </w:tc>
        <w:tc>
          <w:tcPr>
            <w:tcW w:w="5528" w:type="dxa"/>
            <w:tcBorders>
              <w:top w:val="nil"/>
              <w:left w:val="nil"/>
              <w:bottom w:val="nil"/>
              <w:right w:val="nil"/>
            </w:tcBorders>
          </w:tcPr>
          <w:p w:rsidR="00F10833" w:rsidRPr="00F10833" w:rsidRDefault="00F10833" w:rsidP="0022450E">
            <w:pPr>
              <w:ind w:right="-227"/>
              <w:jc w:val="center"/>
              <w:rPr>
                <w:rFonts w:eastAsia="Times New Roman"/>
                <w:b/>
                <w:sz w:val="24"/>
                <w:szCs w:val="24"/>
              </w:rPr>
            </w:pPr>
            <w:r w:rsidRPr="00F10833">
              <w:rPr>
                <w:rFonts w:eastAsia="Times New Roman"/>
                <w:b/>
                <w:sz w:val="24"/>
                <w:szCs w:val="24"/>
              </w:rPr>
              <w:t>CỘNG HOÀ XÃ HỘI CHỦ NGHĨA VIỆT NAM</w:t>
            </w:r>
          </w:p>
          <w:p w:rsidR="00F10833" w:rsidRPr="00F10833" w:rsidRDefault="00F10833" w:rsidP="0022450E">
            <w:pPr>
              <w:jc w:val="center"/>
              <w:rPr>
                <w:rFonts w:eastAsia="Times New Roman"/>
                <w:b/>
                <w:sz w:val="24"/>
                <w:szCs w:val="24"/>
              </w:rPr>
            </w:pPr>
            <w:r w:rsidRPr="00F10833">
              <w:rPr>
                <w:rFonts w:eastAsia="Times New Roman"/>
                <w:b/>
                <w:sz w:val="24"/>
                <w:szCs w:val="24"/>
              </w:rPr>
              <w:t>Độc lập - Tự do - Hạnh phúc</w:t>
            </w:r>
          </w:p>
          <w:p w:rsidR="00F10833" w:rsidRPr="00F10833" w:rsidRDefault="00F10833" w:rsidP="0022450E">
            <w:pPr>
              <w:rPr>
                <w:rFonts w:eastAsia="Times New Roman"/>
                <w:sz w:val="24"/>
                <w:szCs w:val="24"/>
              </w:rPr>
            </w:pPr>
            <w:r w:rsidRPr="00F10833">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753745</wp:posOffset>
                      </wp:positionH>
                      <wp:positionV relativeFrom="paragraph">
                        <wp:posOffset>14604</wp:posOffset>
                      </wp:positionV>
                      <wp:extent cx="1775460" cy="0"/>
                      <wp:effectExtent l="0" t="0" r="34290"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41041" id="Straight Arrow Connector 62" o:spid="_x0000_s1026" type="#_x0000_t32" style="position:absolute;margin-left:59.35pt;margin-top:1.15pt;width:13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9VJwIAAEw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"/>
                  </w:pict>
                </mc:Fallback>
              </mc:AlternateContent>
            </w:r>
          </w:p>
        </w:tc>
      </w:tr>
    </w:tbl>
    <w:p w:rsidR="00F10833" w:rsidRPr="00F10833" w:rsidRDefault="00F10833" w:rsidP="00F10833">
      <w:pPr>
        <w:jc w:val="center"/>
        <w:rPr>
          <w:rFonts w:eastAsia="Times New Roman"/>
          <w:b/>
          <w:bCs/>
          <w:sz w:val="24"/>
          <w:szCs w:val="24"/>
        </w:rPr>
      </w:pPr>
    </w:p>
    <w:p w:rsidR="00F10833" w:rsidRDefault="00F10833" w:rsidP="00F10833">
      <w:pPr>
        <w:jc w:val="center"/>
        <w:rPr>
          <w:rFonts w:eastAsia="Times New Roman"/>
          <w:b/>
          <w:bCs/>
          <w:sz w:val="24"/>
          <w:szCs w:val="24"/>
        </w:rPr>
      </w:pPr>
      <w:r w:rsidRPr="00F10833">
        <w:rPr>
          <w:rFonts w:eastAsia="Times New Roman"/>
          <w:b/>
          <w:bCs/>
          <w:sz w:val="24"/>
          <w:szCs w:val="24"/>
        </w:rPr>
        <w:t>ĐỀ CƯƠNG CHI TIẾT HỌC PHẦN</w:t>
      </w:r>
    </w:p>
    <w:p w:rsidR="00A2708A" w:rsidRPr="00F10833" w:rsidRDefault="00A2708A" w:rsidP="00F10833">
      <w:pPr>
        <w:jc w:val="center"/>
        <w:rPr>
          <w:rFonts w:eastAsia="Times New Roman"/>
          <w:b/>
          <w:bCs/>
          <w:sz w:val="24"/>
          <w:szCs w:val="24"/>
        </w:rPr>
      </w:pPr>
      <w:r>
        <w:rPr>
          <w:rFonts w:eastAsia="Times New Roman"/>
          <w:b/>
          <w:bCs/>
          <w:sz w:val="24"/>
          <w:szCs w:val="24"/>
        </w:rPr>
        <w:t>ĐIỆN TỬ SỐ</w:t>
      </w:r>
    </w:p>
    <w:p w:rsidR="00A2708A" w:rsidRDefault="00A2708A" w:rsidP="00A2708A">
      <w:pPr>
        <w:jc w:val="center"/>
        <w:rPr>
          <w:rFonts w:eastAsia="Times New Roman"/>
          <w:sz w:val="24"/>
          <w:szCs w:val="24"/>
        </w:rPr>
      </w:pPr>
      <w:r>
        <w:rPr>
          <w:rFonts w:eastAsia="Times New Roman"/>
          <w:sz w:val="24"/>
          <w:szCs w:val="24"/>
        </w:rPr>
        <w:t>Ngành đào tạo: Công nghệ Kỹ thuật cơ khí</w:t>
      </w:r>
    </w:p>
    <w:p w:rsidR="00A2708A" w:rsidRDefault="00A2708A" w:rsidP="00A2708A">
      <w:pPr>
        <w:jc w:val="center"/>
        <w:rPr>
          <w:rFonts w:eastAsia="Times New Roman"/>
          <w:b/>
          <w:bCs/>
          <w:sz w:val="24"/>
          <w:szCs w:val="24"/>
        </w:rPr>
      </w:pPr>
      <w:r>
        <w:rPr>
          <w:rFonts w:eastAsia="Times New Roman"/>
          <w:sz w:val="24"/>
          <w:szCs w:val="24"/>
        </w:rPr>
        <w:t>Hệ đào tạo: Đại học chính quy</w:t>
      </w:r>
    </w:p>
    <w:p w:rsidR="00F10833" w:rsidRPr="00F10833" w:rsidRDefault="00F10833" w:rsidP="00F10833">
      <w:pPr>
        <w:tabs>
          <w:tab w:val="left" w:pos="2940"/>
        </w:tabs>
        <w:autoSpaceDE w:val="0"/>
        <w:autoSpaceDN w:val="0"/>
        <w:adjustRightInd w:val="0"/>
        <w:jc w:val="center"/>
        <w:rPr>
          <w:rFonts w:eastAsia="TimesNewRoman,Bold"/>
          <w:bCs/>
          <w:i/>
          <w:sz w:val="24"/>
          <w:szCs w:val="24"/>
        </w:rPr>
      </w:pPr>
      <w:r w:rsidRPr="00F10833">
        <w:rPr>
          <w:rFonts w:eastAsia="TimesNewRoman,Bold"/>
          <w:bCs/>
          <w:i/>
          <w:sz w:val="24"/>
          <w:szCs w:val="24"/>
        </w:rPr>
        <w:t>(Ban hành kèm theo Quyết định Số 640/QĐ-ĐHTB, ngày 14/12/2019)</w:t>
      </w:r>
    </w:p>
    <w:p w:rsidR="00F10833" w:rsidRPr="00F10833" w:rsidRDefault="00F10833" w:rsidP="00F10833">
      <w:pPr>
        <w:jc w:val="center"/>
        <w:rPr>
          <w:rFonts w:eastAsia="Times New Roman"/>
          <w:i/>
          <w:sz w:val="24"/>
          <w:szCs w:val="24"/>
        </w:rPr>
      </w:pPr>
    </w:p>
    <w:p w:rsidR="00F10833" w:rsidRPr="00F10833" w:rsidRDefault="00F10833" w:rsidP="00F10833">
      <w:pPr>
        <w:rPr>
          <w:rFonts w:eastAsia="Times New Roman"/>
          <w:sz w:val="24"/>
          <w:szCs w:val="24"/>
        </w:rPr>
      </w:pPr>
      <w:r w:rsidRPr="00F10833">
        <w:rPr>
          <w:rFonts w:eastAsia="Times New Roman"/>
          <w:sz w:val="24"/>
          <w:szCs w:val="24"/>
        </w:rPr>
        <w:t xml:space="preserve">1. Tên học phần: </w:t>
      </w:r>
      <w:r w:rsidRPr="00F10833">
        <w:rPr>
          <w:rFonts w:eastAsia="Times New Roman"/>
          <w:b/>
          <w:sz w:val="24"/>
          <w:szCs w:val="24"/>
        </w:rPr>
        <w:t>Điện tử số</w:t>
      </w:r>
      <w:r w:rsidRPr="00F10833">
        <w:rPr>
          <w:rFonts w:eastAsia="Times New Roman"/>
          <w:sz w:val="24"/>
          <w:szCs w:val="24"/>
        </w:rPr>
        <w:tab/>
        <w:t xml:space="preserve"> </w:t>
      </w:r>
      <w:r w:rsidRPr="00F10833">
        <w:rPr>
          <w:rFonts w:eastAsia="Times New Roman"/>
          <w:sz w:val="24"/>
          <w:szCs w:val="24"/>
        </w:rPr>
        <w:tab/>
        <w:t xml:space="preserve">            Mã học phần: </w:t>
      </w:r>
      <w:r w:rsidRPr="00F10833">
        <w:rPr>
          <w:rFonts w:eastAsia="Times New Roman"/>
          <w:sz w:val="24"/>
          <w:szCs w:val="24"/>
          <w:lang w:bidi="en-US"/>
        </w:rPr>
        <w:t>0101000227</w:t>
      </w:r>
    </w:p>
    <w:p w:rsidR="00F10833" w:rsidRPr="00F10833" w:rsidRDefault="00F10833" w:rsidP="00F10833">
      <w:pPr>
        <w:rPr>
          <w:rFonts w:eastAsia="Times New Roman"/>
          <w:b/>
          <w:sz w:val="24"/>
          <w:szCs w:val="24"/>
        </w:rPr>
      </w:pPr>
      <w:r w:rsidRPr="00F10833">
        <w:rPr>
          <w:rFonts w:eastAsia="Times New Roman"/>
          <w:sz w:val="24"/>
          <w:szCs w:val="24"/>
        </w:rPr>
        <w:t>2. Số tín chỉ</w:t>
      </w:r>
      <w:r w:rsidRPr="00F10833">
        <w:rPr>
          <w:rFonts w:eastAsia="Times New Roman"/>
          <w:b/>
          <w:sz w:val="24"/>
          <w:szCs w:val="24"/>
        </w:rPr>
        <w:t>: 2(2,0,4)</w:t>
      </w:r>
    </w:p>
    <w:p w:rsidR="00F10833" w:rsidRPr="00F10833" w:rsidRDefault="00F10833" w:rsidP="00F10833">
      <w:pPr>
        <w:rPr>
          <w:rFonts w:eastAsia="Times New Roman"/>
          <w:b/>
          <w:sz w:val="24"/>
          <w:szCs w:val="24"/>
        </w:rPr>
      </w:pPr>
      <w:r w:rsidRPr="00F10833">
        <w:rPr>
          <w:rFonts w:eastAsia="Times New Roman"/>
          <w:sz w:val="24"/>
          <w:szCs w:val="24"/>
        </w:rPr>
        <w:t>3. Trình độ: Đại học</w:t>
      </w:r>
    </w:p>
    <w:p w:rsidR="00F10833" w:rsidRPr="00F10833" w:rsidRDefault="00F10833" w:rsidP="00F10833">
      <w:pPr>
        <w:rPr>
          <w:rFonts w:eastAsia="Times New Roman"/>
          <w:sz w:val="24"/>
          <w:szCs w:val="24"/>
        </w:rPr>
      </w:pPr>
      <w:r w:rsidRPr="00F10833">
        <w:rPr>
          <w:rFonts w:eastAsia="Times New Roman"/>
          <w:sz w:val="24"/>
          <w:szCs w:val="24"/>
        </w:rPr>
        <w:t>4. Phân bổ thời gian: 30 tiết</w:t>
      </w:r>
    </w:p>
    <w:p w:rsidR="00F10833" w:rsidRPr="00F10833" w:rsidRDefault="00F10833" w:rsidP="00F10833">
      <w:pPr>
        <w:rPr>
          <w:rFonts w:eastAsia="Times New Roman"/>
          <w:sz w:val="24"/>
          <w:szCs w:val="24"/>
        </w:rPr>
      </w:pPr>
      <w:r w:rsidRPr="00F10833">
        <w:rPr>
          <w:rFonts w:eastAsia="Times New Roman"/>
          <w:sz w:val="24"/>
          <w:szCs w:val="24"/>
        </w:rPr>
        <w:tab/>
        <w:t>- Lên lớp:</w:t>
      </w:r>
      <w:r w:rsidRPr="00F10833">
        <w:rPr>
          <w:rFonts w:eastAsia="Times New Roman"/>
          <w:sz w:val="24"/>
          <w:szCs w:val="24"/>
        </w:rPr>
        <w:tab/>
      </w:r>
      <w:r w:rsidRPr="00F10833">
        <w:rPr>
          <w:rFonts w:eastAsia="Times New Roman"/>
          <w:sz w:val="24"/>
          <w:szCs w:val="24"/>
        </w:rPr>
        <w:tab/>
      </w:r>
    </w:p>
    <w:p w:rsidR="00F10833" w:rsidRPr="00F10833" w:rsidRDefault="00F10833" w:rsidP="00F10833">
      <w:pPr>
        <w:rPr>
          <w:rFonts w:eastAsia="Times New Roman"/>
          <w:b/>
          <w:sz w:val="24"/>
          <w:szCs w:val="24"/>
        </w:rPr>
      </w:pPr>
      <w:r w:rsidRPr="00F10833">
        <w:rPr>
          <w:rFonts w:eastAsia="Times New Roman"/>
          <w:b/>
          <w:sz w:val="24"/>
          <w:szCs w:val="24"/>
        </w:rPr>
        <w:tab/>
      </w:r>
      <w:r w:rsidRPr="00F10833">
        <w:rPr>
          <w:rFonts w:eastAsia="Times New Roman"/>
          <w:b/>
          <w:sz w:val="24"/>
          <w:szCs w:val="24"/>
        </w:rPr>
        <w:tab/>
        <w:t xml:space="preserve">+ Giảng lý thuyết: 28 tiết             </w:t>
      </w:r>
    </w:p>
    <w:p w:rsidR="00F10833" w:rsidRPr="00F10833" w:rsidRDefault="00F10833" w:rsidP="00F10833">
      <w:pPr>
        <w:rPr>
          <w:rFonts w:eastAsia="Times New Roman"/>
          <w:b/>
          <w:sz w:val="24"/>
          <w:szCs w:val="24"/>
        </w:rPr>
      </w:pPr>
      <w:r w:rsidRPr="00F10833">
        <w:rPr>
          <w:rFonts w:eastAsia="Times New Roman"/>
          <w:b/>
          <w:sz w:val="24"/>
          <w:szCs w:val="24"/>
        </w:rPr>
        <w:tab/>
      </w:r>
      <w:r w:rsidRPr="00F10833">
        <w:rPr>
          <w:rFonts w:eastAsia="Times New Roman"/>
          <w:b/>
          <w:sz w:val="24"/>
          <w:szCs w:val="24"/>
        </w:rPr>
        <w:tab/>
        <w:t>+ Xemina, kiểm tra: 02 tiết</w:t>
      </w:r>
    </w:p>
    <w:p w:rsidR="00F10833" w:rsidRPr="00F10833" w:rsidRDefault="00F10833" w:rsidP="00F10833">
      <w:pPr>
        <w:rPr>
          <w:rFonts w:eastAsia="Times New Roman"/>
          <w:sz w:val="24"/>
          <w:szCs w:val="24"/>
        </w:rPr>
      </w:pPr>
      <w:r w:rsidRPr="00F10833">
        <w:rPr>
          <w:rFonts w:eastAsia="Times New Roman"/>
          <w:b/>
          <w:sz w:val="24"/>
          <w:szCs w:val="24"/>
        </w:rPr>
        <w:tab/>
      </w:r>
      <w:r w:rsidRPr="00F10833">
        <w:rPr>
          <w:rFonts w:eastAsia="Times New Roman"/>
          <w:sz w:val="24"/>
          <w:szCs w:val="24"/>
        </w:rPr>
        <w:t>- Tự học: 60 tiết</w:t>
      </w:r>
      <w:r w:rsidRPr="00F10833">
        <w:rPr>
          <w:rFonts w:eastAsia="Times New Roman"/>
          <w:sz w:val="24"/>
          <w:szCs w:val="24"/>
        </w:rPr>
        <w:tab/>
      </w:r>
      <w:r w:rsidRPr="00F10833">
        <w:rPr>
          <w:rFonts w:eastAsia="Times New Roman"/>
          <w:sz w:val="24"/>
          <w:szCs w:val="24"/>
        </w:rPr>
        <w:tab/>
      </w:r>
    </w:p>
    <w:p w:rsidR="00F10833" w:rsidRPr="00F10833" w:rsidRDefault="00F10833" w:rsidP="00F10833">
      <w:pPr>
        <w:jc w:val="both"/>
        <w:rPr>
          <w:rFonts w:eastAsia="Times New Roman"/>
          <w:b/>
          <w:sz w:val="24"/>
          <w:szCs w:val="24"/>
        </w:rPr>
      </w:pPr>
      <w:r w:rsidRPr="00F10833">
        <w:rPr>
          <w:rFonts w:eastAsia="Times New Roman"/>
          <w:sz w:val="24"/>
          <w:szCs w:val="24"/>
        </w:rPr>
        <w:t>5. Điều kiện tiên quyết: Không</w:t>
      </w:r>
    </w:p>
    <w:p w:rsidR="00F10833" w:rsidRPr="00F10833" w:rsidRDefault="00F10833" w:rsidP="00F10833">
      <w:pPr>
        <w:jc w:val="both"/>
        <w:rPr>
          <w:rFonts w:eastAsia="Times New Roman"/>
          <w:sz w:val="24"/>
          <w:szCs w:val="24"/>
        </w:rPr>
      </w:pPr>
      <w:r w:rsidRPr="00F10833">
        <w:rPr>
          <w:rFonts w:eastAsia="Times New Roman"/>
          <w:sz w:val="24"/>
          <w:szCs w:val="24"/>
        </w:rPr>
        <w:t>6. Mục tiêu của học phần:</w:t>
      </w:r>
    </w:p>
    <w:p w:rsidR="00F10833" w:rsidRPr="00F10833" w:rsidRDefault="00F10833" w:rsidP="00F10833">
      <w:pPr>
        <w:jc w:val="both"/>
        <w:rPr>
          <w:rFonts w:eastAsia="Times New Roman"/>
          <w:sz w:val="24"/>
          <w:szCs w:val="24"/>
        </w:rPr>
      </w:pPr>
      <w:r w:rsidRPr="00F10833">
        <w:rPr>
          <w:rFonts w:eastAsia="Times New Roman"/>
          <w:i/>
          <w:sz w:val="24"/>
          <w:szCs w:val="24"/>
        </w:rPr>
        <w:t>6.1. Về kiến thức</w:t>
      </w:r>
      <w:r w:rsidRPr="00F10833">
        <w:rPr>
          <w:rFonts w:eastAsia="Times New Roman"/>
          <w:sz w:val="24"/>
          <w:szCs w:val="24"/>
        </w:rPr>
        <w:t xml:space="preserve">: </w:t>
      </w:r>
    </w:p>
    <w:p w:rsidR="00F10833" w:rsidRPr="00F10833" w:rsidRDefault="00F10833" w:rsidP="00F10833">
      <w:pPr>
        <w:ind w:firstLine="720"/>
        <w:jc w:val="both"/>
        <w:rPr>
          <w:rFonts w:eastAsia="Times New Roman"/>
          <w:sz w:val="24"/>
          <w:szCs w:val="24"/>
        </w:rPr>
      </w:pPr>
      <w:r w:rsidRPr="00F10833">
        <w:rPr>
          <w:rFonts w:eastAsia="Times New Roman"/>
          <w:sz w:val="24"/>
          <w:szCs w:val="24"/>
        </w:rPr>
        <w:t xml:space="preserve">Hiểu được các kiến thức cơ bản </w:t>
      </w:r>
      <w:r w:rsidRPr="00F10833">
        <w:rPr>
          <w:rFonts w:eastAsia="Times New Roman"/>
          <w:sz w:val="24"/>
          <w:szCs w:val="24"/>
          <w:lang w:val="fr-FR"/>
        </w:rPr>
        <w:t>về kỹ thuật số, các vi mạch số và cách thiết kế. Nắm vững tính năng của các vi mạnh số và các vấn đề giao tiếp, các bước thiết kế bộ đếm.</w:t>
      </w:r>
    </w:p>
    <w:p w:rsidR="00F10833" w:rsidRPr="00F10833" w:rsidRDefault="00F10833" w:rsidP="00F10833">
      <w:pPr>
        <w:jc w:val="both"/>
        <w:rPr>
          <w:rFonts w:eastAsia="Times New Roman"/>
          <w:i/>
          <w:sz w:val="24"/>
          <w:szCs w:val="24"/>
        </w:rPr>
      </w:pPr>
      <w:r w:rsidRPr="00F10833">
        <w:rPr>
          <w:rFonts w:eastAsia="Times New Roman"/>
          <w:i/>
          <w:sz w:val="24"/>
          <w:szCs w:val="24"/>
        </w:rPr>
        <w:t xml:space="preserve">6.2. Về kỹ năng: </w:t>
      </w:r>
    </w:p>
    <w:p w:rsidR="00F10833" w:rsidRPr="00F10833" w:rsidRDefault="00F10833" w:rsidP="00F10833">
      <w:pPr>
        <w:ind w:firstLine="567"/>
        <w:jc w:val="both"/>
        <w:rPr>
          <w:rFonts w:eastAsia="Times New Roman"/>
          <w:sz w:val="24"/>
          <w:szCs w:val="24"/>
        </w:rPr>
      </w:pPr>
      <w:r w:rsidRPr="00F10833">
        <w:rPr>
          <w:rFonts w:eastAsia="Times New Roman"/>
          <w:sz w:val="24"/>
          <w:szCs w:val="24"/>
        </w:rPr>
        <w:t>+ Kỹ năng phân tích và giải thích bản chất của điện tử số.</w:t>
      </w:r>
    </w:p>
    <w:p w:rsidR="00F10833" w:rsidRPr="00F10833" w:rsidRDefault="00F10833" w:rsidP="00F10833">
      <w:pPr>
        <w:ind w:firstLine="567"/>
        <w:jc w:val="both"/>
        <w:rPr>
          <w:rFonts w:eastAsia="Times New Roman"/>
          <w:i/>
          <w:sz w:val="24"/>
          <w:szCs w:val="24"/>
        </w:rPr>
      </w:pPr>
      <w:r w:rsidRPr="00F10833">
        <w:rPr>
          <w:rFonts w:eastAsia="Times New Roman"/>
          <w:sz w:val="24"/>
          <w:szCs w:val="24"/>
        </w:rPr>
        <w:t>+ Kỹ năng thiết kế các hệ tổ hợp, hệ tuần tự với các mạch hợp kênh, phân kênh, mã hoá, mạch chuyển mã, mạch so sánh và các vi mạnh, các bộ đếm đơn giản khác</w:t>
      </w:r>
      <w:r w:rsidRPr="00F10833">
        <w:rPr>
          <w:rFonts w:eastAsia="Times New Roman"/>
          <w:i/>
          <w:sz w:val="24"/>
          <w:szCs w:val="24"/>
        </w:rPr>
        <w:t xml:space="preserve"> </w:t>
      </w:r>
    </w:p>
    <w:p w:rsidR="00F10833" w:rsidRPr="00F10833" w:rsidRDefault="00F10833" w:rsidP="00F10833">
      <w:pPr>
        <w:ind w:firstLine="567"/>
        <w:jc w:val="both"/>
        <w:rPr>
          <w:rFonts w:eastAsia="Times New Roman"/>
          <w:i/>
          <w:sz w:val="24"/>
          <w:szCs w:val="24"/>
        </w:rPr>
      </w:pPr>
      <w:r w:rsidRPr="00F10833">
        <w:rPr>
          <w:rFonts w:eastAsia="Times New Roman"/>
          <w:sz w:val="24"/>
          <w:szCs w:val="24"/>
        </w:rPr>
        <w:t>+ Kỹ năng tư duy, kỹ năng tự học, kỹ năng làm việc theo nhóm</w:t>
      </w:r>
    </w:p>
    <w:p w:rsidR="00F10833" w:rsidRPr="00F10833" w:rsidRDefault="00F10833" w:rsidP="00F10833">
      <w:pPr>
        <w:jc w:val="both"/>
        <w:rPr>
          <w:rFonts w:eastAsia="Times New Roman"/>
          <w:i/>
          <w:sz w:val="24"/>
          <w:szCs w:val="24"/>
        </w:rPr>
      </w:pPr>
      <w:r w:rsidRPr="00F10833">
        <w:rPr>
          <w:rFonts w:eastAsia="Times New Roman"/>
          <w:i/>
          <w:sz w:val="24"/>
          <w:szCs w:val="24"/>
        </w:rPr>
        <w:t>6.3. Về thái độ:</w:t>
      </w:r>
    </w:p>
    <w:p w:rsidR="00F10833" w:rsidRPr="00F10833" w:rsidRDefault="00F10833" w:rsidP="00F10833">
      <w:pPr>
        <w:ind w:firstLine="720"/>
        <w:jc w:val="both"/>
        <w:rPr>
          <w:rFonts w:eastAsia="Times New Roman"/>
          <w:sz w:val="24"/>
          <w:szCs w:val="24"/>
        </w:rPr>
      </w:pPr>
      <w:r w:rsidRPr="00F10833">
        <w:rPr>
          <w:rFonts w:eastAsia="Times New Roman"/>
          <w:sz w:val="24"/>
          <w:szCs w:val="24"/>
        </w:rPr>
        <w:t>Nghiêm túc, tích cực học tập ở lớp và ở nhà</w:t>
      </w:r>
    </w:p>
    <w:p w:rsidR="00F10833" w:rsidRPr="00F10833" w:rsidRDefault="00F10833" w:rsidP="00F10833">
      <w:pPr>
        <w:jc w:val="both"/>
        <w:rPr>
          <w:rFonts w:eastAsia="Times New Roman"/>
          <w:sz w:val="24"/>
          <w:szCs w:val="24"/>
        </w:rPr>
      </w:pPr>
      <w:r w:rsidRPr="00F10833">
        <w:rPr>
          <w:rFonts w:eastAsia="Times New Roman"/>
          <w:sz w:val="24"/>
          <w:szCs w:val="24"/>
        </w:rPr>
        <w:t>7. Mô tả tóm tắt nội dung học phần:</w:t>
      </w:r>
    </w:p>
    <w:p w:rsidR="00F10833" w:rsidRPr="00F10833" w:rsidRDefault="00F10833" w:rsidP="00F10833">
      <w:pPr>
        <w:ind w:firstLine="720"/>
        <w:jc w:val="both"/>
        <w:rPr>
          <w:rFonts w:eastAsia="Times New Roman"/>
          <w:sz w:val="24"/>
          <w:szCs w:val="24"/>
        </w:rPr>
      </w:pPr>
      <w:r w:rsidRPr="00F10833">
        <w:rPr>
          <w:rFonts w:eastAsia="Times New Roman"/>
          <w:sz w:val="24"/>
          <w:szCs w:val="24"/>
        </w:rPr>
        <w:t>Nội dung học phần này đề cập đến đại số BOOLE, các tiên đề định lý cơ bản giúp giải quyết các vấn đề về thiết kế mạch điện tử số, phương pháp tính toán thiết kế bộ đếm, chuyển đổi giữa các Flip Flop, các vấn đề khác về vi mạch số.</w:t>
      </w:r>
    </w:p>
    <w:p w:rsidR="00F10833" w:rsidRPr="00F10833" w:rsidRDefault="00F10833" w:rsidP="00F10833">
      <w:pPr>
        <w:rPr>
          <w:rFonts w:eastAsia="Times New Roman"/>
          <w:sz w:val="24"/>
          <w:szCs w:val="24"/>
        </w:rPr>
      </w:pPr>
      <w:r w:rsidRPr="00F10833">
        <w:rPr>
          <w:rFonts w:eastAsia="Times New Roman"/>
          <w:sz w:val="24"/>
          <w:szCs w:val="24"/>
        </w:rPr>
        <w:t>8. Nhiệm vụ của sinh viên:</w:t>
      </w:r>
    </w:p>
    <w:p w:rsidR="00F10833" w:rsidRPr="00F10833" w:rsidRDefault="00F10833" w:rsidP="00F10833">
      <w:pPr>
        <w:ind w:firstLine="720"/>
        <w:jc w:val="both"/>
        <w:rPr>
          <w:rFonts w:eastAsia="Times New Roman"/>
          <w:sz w:val="24"/>
          <w:szCs w:val="24"/>
        </w:rPr>
      </w:pPr>
      <w:r w:rsidRPr="00F10833">
        <w:rPr>
          <w:rFonts w:eastAsia="Times New Roman"/>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F10833" w:rsidRPr="00F10833" w:rsidRDefault="00F10833" w:rsidP="00F10833">
      <w:pPr>
        <w:ind w:right="120"/>
        <w:jc w:val="both"/>
        <w:rPr>
          <w:rFonts w:eastAsia="Times New Roman"/>
          <w:sz w:val="24"/>
          <w:szCs w:val="24"/>
        </w:rPr>
      </w:pPr>
      <w:r w:rsidRPr="00F10833">
        <w:rPr>
          <w:rFonts w:eastAsia="Times New Roman"/>
          <w:sz w:val="24"/>
          <w:szCs w:val="24"/>
        </w:rPr>
        <w:t xml:space="preserve">- Dự lớp: trên 80%. </w:t>
      </w:r>
    </w:p>
    <w:p w:rsidR="00F10833" w:rsidRPr="00F10833" w:rsidRDefault="00F10833" w:rsidP="00F10833">
      <w:pPr>
        <w:ind w:right="120"/>
        <w:jc w:val="both"/>
        <w:rPr>
          <w:rFonts w:eastAsia="Times New Roman"/>
          <w:sz w:val="24"/>
          <w:szCs w:val="24"/>
        </w:rPr>
      </w:pPr>
      <w:r w:rsidRPr="00F10833">
        <w:rPr>
          <w:rFonts w:eastAsia="Times New Roman"/>
          <w:sz w:val="24"/>
          <w:szCs w:val="24"/>
        </w:rPr>
        <w:t xml:space="preserve">- Bài tập: trên lớp và ở nhà. </w:t>
      </w:r>
    </w:p>
    <w:p w:rsidR="00F10833" w:rsidRPr="00F10833" w:rsidRDefault="00F10833" w:rsidP="00F10833">
      <w:pPr>
        <w:ind w:right="120"/>
        <w:jc w:val="both"/>
        <w:rPr>
          <w:rFonts w:eastAsia="Times New Roman"/>
          <w:sz w:val="24"/>
          <w:szCs w:val="24"/>
        </w:rPr>
      </w:pPr>
      <w:r w:rsidRPr="00F10833">
        <w:rPr>
          <w:rFonts w:eastAsia="Times New Roman"/>
          <w:sz w:val="24"/>
          <w:szCs w:val="24"/>
        </w:rPr>
        <w:t xml:space="preserve">- Khác: theo yêu cầu của giảng viên </w:t>
      </w:r>
    </w:p>
    <w:p w:rsidR="00F10833" w:rsidRPr="00F10833" w:rsidRDefault="00F10833" w:rsidP="00F10833">
      <w:pPr>
        <w:rPr>
          <w:rFonts w:eastAsia="Times New Roman"/>
          <w:sz w:val="24"/>
          <w:szCs w:val="24"/>
        </w:rPr>
      </w:pPr>
      <w:r w:rsidRPr="00F10833">
        <w:rPr>
          <w:rFonts w:eastAsia="Times New Roman"/>
          <w:sz w:val="24"/>
          <w:szCs w:val="24"/>
        </w:rPr>
        <w:t>9. Tài liệu học tập:</w:t>
      </w:r>
    </w:p>
    <w:p w:rsidR="00F10833" w:rsidRPr="00F10833" w:rsidRDefault="00F10833" w:rsidP="00F10833">
      <w:pPr>
        <w:rPr>
          <w:rFonts w:eastAsia="Times New Roman"/>
          <w:b/>
          <w:spacing w:val="-6"/>
          <w:sz w:val="24"/>
          <w:szCs w:val="24"/>
        </w:rPr>
      </w:pPr>
      <w:r w:rsidRPr="00F10833">
        <w:rPr>
          <w:rFonts w:eastAsia="Times New Roman"/>
          <w:b/>
          <w:spacing w:val="-6"/>
          <w:sz w:val="24"/>
          <w:szCs w:val="24"/>
        </w:rPr>
        <w:t xml:space="preserve">- </w:t>
      </w:r>
      <w:r w:rsidRPr="00F10833">
        <w:rPr>
          <w:rFonts w:eastAsia="Times New Roman"/>
          <w:spacing w:val="-6"/>
          <w:sz w:val="24"/>
          <w:szCs w:val="24"/>
        </w:rPr>
        <w:t>Giáo trình chính:</w:t>
      </w:r>
      <w:r w:rsidRPr="00F10833">
        <w:rPr>
          <w:rFonts w:eastAsia="Times New Roman"/>
          <w:b/>
          <w:spacing w:val="-6"/>
          <w:sz w:val="24"/>
          <w:szCs w:val="24"/>
        </w:rPr>
        <w:t xml:space="preserve"> </w:t>
      </w:r>
    </w:p>
    <w:p w:rsidR="00F10833" w:rsidRPr="00F10833" w:rsidRDefault="00F10833" w:rsidP="00F10833">
      <w:pPr>
        <w:rPr>
          <w:rFonts w:eastAsia="Times New Roman"/>
          <w:spacing w:val="-6"/>
          <w:sz w:val="24"/>
          <w:szCs w:val="24"/>
        </w:rPr>
      </w:pPr>
      <w:r w:rsidRPr="00F10833">
        <w:rPr>
          <w:rFonts w:eastAsia="Times New Roman"/>
          <w:spacing w:val="-6"/>
          <w:sz w:val="24"/>
          <w:szCs w:val="24"/>
        </w:rPr>
        <w:t xml:space="preserve">1. Tập bài giảng  </w:t>
      </w:r>
      <w:r w:rsidRPr="00F10833">
        <w:rPr>
          <w:rFonts w:eastAsia="Times New Roman"/>
          <w:sz w:val="24"/>
          <w:szCs w:val="24"/>
        </w:rPr>
        <w:t>chi tiết Điện tử số</w:t>
      </w:r>
    </w:p>
    <w:p w:rsidR="00F10833" w:rsidRPr="00F10833" w:rsidRDefault="00F10833" w:rsidP="00F10833">
      <w:pPr>
        <w:rPr>
          <w:rFonts w:eastAsia="Times New Roman"/>
          <w:sz w:val="24"/>
          <w:szCs w:val="24"/>
        </w:rPr>
      </w:pPr>
      <w:r w:rsidRPr="00F10833">
        <w:rPr>
          <w:rFonts w:eastAsia="Times New Roman"/>
          <w:b/>
          <w:sz w:val="24"/>
          <w:szCs w:val="24"/>
        </w:rPr>
        <w:t xml:space="preserve">- </w:t>
      </w:r>
      <w:r w:rsidRPr="00F10833">
        <w:rPr>
          <w:rFonts w:eastAsia="Times New Roman"/>
          <w:sz w:val="24"/>
          <w:szCs w:val="24"/>
        </w:rPr>
        <w:t>Tài liệu khác:</w:t>
      </w:r>
    </w:p>
    <w:p w:rsidR="00F10833" w:rsidRPr="00F10833" w:rsidRDefault="00F10833" w:rsidP="00F10833">
      <w:pPr>
        <w:jc w:val="both"/>
        <w:rPr>
          <w:rFonts w:eastAsia="Times New Roman"/>
          <w:sz w:val="24"/>
          <w:szCs w:val="24"/>
          <w:lang w:val="de-DE"/>
        </w:rPr>
      </w:pPr>
      <w:r w:rsidRPr="00F10833">
        <w:rPr>
          <w:rFonts w:eastAsia="Times New Roman"/>
          <w:sz w:val="24"/>
          <w:szCs w:val="24"/>
          <w:lang w:val="de-DE"/>
        </w:rPr>
        <w:t xml:space="preserve">1. </w:t>
      </w:r>
      <w:r w:rsidRPr="00F10833">
        <w:rPr>
          <w:rFonts w:eastAsia="Times New Roman"/>
          <w:sz w:val="24"/>
          <w:szCs w:val="24"/>
        </w:rPr>
        <w:t>Cơ sở kỹ thuật điện tử số, Đại học Thanh Hoa, Bắc Kinh NXB Giáo dục 1996</w:t>
      </w:r>
    </w:p>
    <w:p w:rsidR="00F10833" w:rsidRPr="00F10833" w:rsidRDefault="00F10833" w:rsidP="00F10833">
      <w:pPr>
        <w:jc w:val="both"/>
        <w:rPr>
          <w:rFonts w:eastAsia="Times New Roman"/>
          <w:sz w:val="24"/>
          <w:szCs w:val="24"/>
        </w:rPr>
      </w:pPr>
      <w:r w:rsidRPr="00F10833">
        <w:rPr>
          <w:rFonts w:eastAsia="Times New Roman"/>
          <w:sz w:val="24"/>
          <w:szCs w:val="24"/>
        </w:rPr>
        <w:t xml:space="preserve">2. Kỹ thuật số  Tác giả:  Nguyến Như Anh, NXB Đại học quốc gia TP HCM </w:t>
      </w:r>
    </w:p>
    <w:p w:rsidR="00F10833" w:rsidRPr="00F10833" w:rsidRDefault="00F10833" w:rsidP="00F10833">
      <w:pPr>
        <w:jc w:val="both"/>
        <w:rPr>
          <w:rFonts w:eastAsia="Times New Roman"/>
          <w:sz w:val="24"/>
          <w:szCs w:val="24"/>
        </w:rPr>
      </w:pPr>
      <w:r w:rsidRPr="00F10833">
        <w:rPr>
          <w:rFonts w:eastAsia="Times New Roman"/>
          <w:sz w:val="24"/>
          <w:szCs w:val="24"/>
        </w:rPr>
        <w:t>3. Kỹ Thuật Số, Ta</w:t>
      </w:r>
      <w:r w:rsidRPr="00F10833">
        <w:rPr>
          <w:rFonts w:eastAsia="Times New Roman"/>
          <w:sz w:val="24"/>
          <w:szCs w:val="24"/>
          <w:lang w:val="vi-VN"/>
        </w:rPr>
        <w:t>́c giả:</w:t>
      </w:r>
      <w:r w:rsidRPr="00F10833">
        <w:rPr>
          <w:rFonts w:eastAsia="Times New Roman"/>
          <w:sz w:val="24"/>
          <w:szCs w:val="24"/>
        </w:rPr>
        <w:t xml:space="preserve">   Quách Tuấn Ngọc, NXB Khoa Học &amp; Kỹ Thuật</w:t>
      </w:r>
    </w:p>
    <w:p w:rsidR="00F10833" w:rsidRPr="00F10833" w:rsidRDefault="00F10833" w:rsidP="00F10833">
      <w:pPr>
        <w:jc w:val="both"/>
        <w:rPr>
          <w:rFonts w:eastAsia="Times New Roman"/>
          <w:sz w:val="24"/>
          <w:szCs w:val="24"/>
        </w:rPr>
      </w:pPr>
      <w:r w:rsidRPr="00F10833">
        <w:rPr>
          <w:rFonts w:eastAsia="Times New Roman"/>
          <w:sz w:val="24"/>
          <w:szCs w:val="24"/>
        </w:rPr>
        <w:t>4. Kỹ thuật số thực hành, Tác giả: Huỳnh Đắc Thắng, NXB Khoa học &amp; Kỹ thuật</w:t>
      </w:r>
    </w:p>
    <w:p w:rsidR="00F10833" w:rsidRPr="00F10833" w:rsidRDefault="00F10833" w:rsidP="00F10833">
      <w:pPr>
        <w:rPr>
          <w:rFonts w:eastAsia="Times New Roman"/>
          <w:sz w:val="24"/>
          <w:szCs w:val="24"/>
        </w:rPr>
      </w:pPr>
      <w:r w:rsidRPr="00F10833">
        <w:rPr>
          <w:rFonts w:eastAsia="Times New Roman"/>
          <w:sz w:val="24"/>
          <w:szCs w:val="24"/>
        </w:rPr>
        <w:t>10. Tiêu chuẩn đánh giá sinh viên:</w:t>
      </w:r>
    </w:p>
    <w:p w:rsidR="00F10833" w:rsidRPr="00F10833" w:rsidRDefault="00F10833" w:rsidP="00F10833">
      <w:pPr>
        <w:rPr>
          <w:rFonts w:eastAsia="Times New Roman"/>
          <w:i/>
          <w:sz w:val="24"/>
          <w:szCs w:val="24"/>
        </w:rPr>
      </w:pPr>
      <w:r w:rsidRPr="00F10833">
        <w:rPr>
          <w:rFonts w:eastAsia="Times New Roman"/>
          <w:i/>
          <w:sz w:val="24"/>
          <w:szCs w:val="24"/>
        </w:rPr>
        <w:t>10.1. Tiêu chí đánh giá:</w:t>
      </w:r>
    </w:p>
    <w:tbl>
      <w:tblPr>
        <w:tblW w:w="5169" w:type="pct"/>
        <w:tblInd w:w="108" w:type="dxa"/>
        <w:tblLook w:val="0000" w:firstRow="0" w:lastRow="0" w:firstColumn="0" w:lastColumn="0" w:noHBand="0" w:noVBand="0"/>
      </w:tblPr>
      <w:tblGrid>
        <w:gridCol w:w="735"/>
        <w:gridCol w:w="2797"/>
        <w:gridCol w:w="2532"/>
        <w:gridCol w:w="1266"/>
        <w:gridCol w:w="2624"/>
      </w:tblGrid>
      <w:tr w:rsidR="00F10833" w:rsidRPr="00F10833" w:rsidTr="0022450E">
        <w:tc>
          <w:tcPr>
            <w:tcW w:w="369"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STT</w:t>
            </w:r>
          </w:p>
        </w:tc>
        <w:tc>
          <w:tcPr>
            <w:tcW w:w="1405"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Điểm thành phần</w:t>
            </w:r>
          </w:p>
        </w:tc>
        <w:tc>
          <w:tcPr>
            <w:tcW w:w="1272"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Quy định</w:t>
            </w:r>
          </w:p>
        </w:tc>
        <w:tc>
          <w:tcPr>
            <w:tcW w:w="636"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Trọng số</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Ghi chú</w:t>
            </w:r>
          </w:p>
        </w:tc>
      </w:tr>
      <w:tr w:rsidR="00F10833" w:rsidRPr="00F10833" w:rsidTr="0022450E">
        <w:tc>
          <w:tcPr>
            <w:tcW w:w="369"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lastRenderedPageBreak/>
              <w:t>1</w:t>
            </w:r>
          </w:p>
        </w:tc>
        <w:tc>
          <w:tcPr>
            <w:tcW w:w="1405"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both"/>
              <w:rPr>
                <w:rFonts w:eastAsia="Times New Roman"/>
                <w:sz w:val="24"/>
                <w:szCs w:val="24"/>
                <w:lang w:val="pt-BR"/>
              </w:rPr>
            </w:pPr>
            <w:r w:rsidRPr="00F10833">
              <w:rPr>
                <w:rFonts w:eastAsia="Times New Roman"/>
                <w:sz w:val="24"/>
                <w:szCs w:val="24"/>
                <w:lang w:val="pt-BR"/>
              </w:rPr>
              <w:t>Điểm thường xuyên: đánh giá nhận thức, thái độ thảo luận, chuyên cần, làm bài tập ở nhà.</w:t>
            </w:r>
          </w:p>
        </w:tc>
        <w:tc>
          <w:tcPr>
            <w:tcW w:w="1272"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both"/>
              <w:rPr>
                <w:rFonts w:eastAsia="Times New Roman"/>
                <w:sz w:val="24"/>
                <w:szCs w:val="24"/>
                <w:lang w:val="pt-BR"/>
              </w:rPr>
            </w:pPr>
            <w:r w:rsidRPr="00F10833">
              <w:rPr>
                <w:rFonts w:eastAsia="Times New Roman"/>
                <w:sz w:val="24"/>
                <w:szCs w:val="24"/>
                <w:lang w:val="pt-BR"/>
              </w:rPr>
              <w:t>Đánh giá nhận thức, thái độ thảo luận, chuyên cần, làm bài tập trên lớp và ở nhà.</w:t>
            </w:r>
          </w:p>
        </w:tc>
        <w:tc>
          <w:tcPr>
            <w:tcW w:w="636"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10%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p>
        </w:tc>
      </w:tr>
      <w:tr w:rsidR="00F10833" w:rsidRPr="00F10833" w:rsidTr="0022450E">
        <w:tc>
          <w:tcPr>
            <w:tcW w:w="369"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2</w:t>
            </w:r>
          </w:p>
        </w:tc>
        <w:tc>
          <w:tcPr>
            <w:tcW w:w="1405"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rPr>
                <w:rFonts w:eastAsia="Times New Roman"/>
                <w:sz w:val="24"/>
                <w:szCs w:val="24"/>
                <w:lang w:val="pt-BR"/>
              </w:rPr>
            </w:pPr>
            <w:r w:rsidRPr="00F10833">
              <w:rPr>
                <w:rFonts w:eastAsia="Times New Roman"/>
                <w:sz w:val="24"/>
                <w:szCs w:val="24"/>
                <w:lang w:val="pt-BR"/>
              </w:rPr>
              <w:t>Điểm kiểm tra định kỳ</w:t>
            </w:r>
          </w:p>
        </w:tc>
        <w:tc>
          <w:tcPr>
            <w:tcW w:w="1272"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sz w:val="24"/>
                <w:szCs w:val="24"/>
                <w:lang w:val="vi-VN"/>
              </w:rPr>
            </w:pPr>
            <w:r w:rsidRPr="00F10833">
              <w:rPr>
                <w:rFonts w:eastAsia="Times New Roman"/>
                <w:sz w:val="24"/>
                <w:szCs w:val="24"/>
              </w:rPr>
              <w:t xml:space="preserve"> 2 </w:t>
            </w:r>
            <w:r w:rsidRPr="00F10833">
              <w:rPr>
                <w:rFonts w:eastAsia="Times New Roman"/>
                <w:sz w:val="24"/>
                <w:szCs w:val="24"/>
                <w:lang w:val="vi-VN"/>
              </w:rPr>
              <w:t>bài kiểm tra</w:t>
            </w:r>
          </w:p>
        </w:tc>
        <w:tc>
          <w:tcPr>
            <w:tcW w:w="636"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30%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p>
        </w:tc>
      </w:tr>
      <w:tr w:rsidR="00F10833" w:rsidRPr="00F10833" w:rsidTr="0022450E">
        <w:tc>
          <w:tcPr>
            <w:tcW w:w="369"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3</w:t>
            </w:r>
          </w:p>
        </w:tc>
        <w:tc>
          <w:tcPr>
            <w:tcW w:w="1405"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rPr>
                <w:rFonts w:eastAsia="Times New Roman"/>
                <w:sz w:val="24"/>
                <w:szCs w:val="24"/>
                <w:lang w:val="pt-BR"/>
              </w:rPr>
            </w:pPr>
            <w:r w:rsidRPr="00F10833">
              <w:rPr>
                <w:rFonts w:eastAsia="Times New Roman"/>
                <w:sz w:val="24"/>
                <w:szCs w:val="24"/>
                <w:lang w:val="pt-BR"/>
              </w:rPr>
              <w:t>Thi kết thúc học phần</w:t>
            </w:r>
          </w:p>
        </w:tc>
        <w:tc>
          <w:tcPr>
            <w:tcW w:w="1272"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sz w:val="24"/>
                <w:szCs w:val="24"/>
                <w:lang w:val="vi-VN"/>
              </w:rPr>
            </w:pPr>
            <w:r w:rsidRPr="00F10833">
              <w:rPr>
                <w:rFonts w:eastAsia="Times New Roman"/>
                <w:sz w:val="24"/>
                <w:szCs w:val="24"/>
                <w:lang w:val="pt-BR"/>
              </w:rPr>
              <w:t>1</w:t>
            </w:r>
            <w:r w:rsidRPr="00F10833">
              <w:rPr>
                <w:rFonts w:eastAsia="Times New Roman"/>
                <w:sz w:val="24"/>
                <w:szCs w:val="24"/>
                <w:lang w:val="vi-VN"/>
              </w:rPr>
              <w:t xml:space="preserve"> bài thi</w:t>
            </w:r>
          </w:p>
        </w:tc>
        <w:tc>
          <w:tcPr>
            <w:tcW w:w="636" w:type="pct"/>
            <w:tcBorders>
              <w:top w:val="single" w:sz="4" w:space="0" w:color="000000"/>
              <w:left w:val="single" w:sz="4" w:space="0" w:color="000000"/>
              <w:bottom w:val="single" w:sz="4" w:space="0" w:color="000000"/>
            </w:tcBorders>
            <w:shd w:val="clear" w:color="auto" w:fill="auto"/>
            <w:vAlign w:val="center"/>
          </w:tcPr>
          <w:p w:rsidR="00F10833" w:rsidRPr="00F10833" w:rsidRDefault="00F10833" w:rsidP="0022450E">
            <w:pPr>
              <w:snapToGrid w:val="0"/>
              <w:jc w:val="center"/>
              <w:rPr>
                <w:rFonts w:eastAsia="Times New Roman"/>
                <w:b/>
                <w:sz w:val="24"/>
                <w:szCs w:val="24"/>
                <w:lang w:val="pt-BR"/>
              </w:rPr>
            </w:pPr>
            <w:r w:rsidRPr="00F10833">
              <w:rPr>
                <w:rFonts w:eastAsia="Times New Roman"/>
                <w:b/>
                <w:sz w:val="24"/>
                <w:szCs w:val="24"/>
                <w:lang w:val="pt-BR"/>
              </w:rPr>
              <w:t>60%</w:t>
            </w:r>
          </w:p>
        </w:tc>
        <w:tc>
          <w:tcPr>
            <w:tcW w:w="13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0833" w:rsidRPr="00F10833" w:rsidRDefault="00F10833" w:rsidP="0022450E">
            <w:pPr>
              <w:snapToGrid w:val="0"/>
              <w:rPr>
                <w:rFonts w:eastAsia="Times New Roman"/>
                <w:sz w:val="24"/>
                <w:szCs w:val="24"/>
              </w:rPr>
            </w:pPr>
            <w:r w:rsidRPr="00F10833">
              <w:rPr>
                <w:rFonts w:eastAsia="Times New Roman"/>
                <w:sz w:val="24"/>
                <w:szCs w:val="24"/>
                <w:lang w:val="vi-VN"/>
              </w:rPr>
              <w:t>Hình thức thi:</w:t>
            </w:r>
            <w:r w:rsidRPr="00F10833">
              <w:rPr>
                <w:rFonts w:eastAsia="Times New Roman"/>
                <w:sz w:val="24"/>
                <w:szCs w:val="24"/>
              </w:rPr>
              <w:t xml:space="preserve"> Tự luận</w:t>
            </w:r>
          </w:p>
          <w:p w:rsidR="00F10833" w:rsidRPr="00F10833" w:rsidRDefault="00F10833" w:rsidP="0022450E">
            <w:pPr>
              <w:snapToGrid w:val="0"/>
              <w:rPr>
                <w:rFonts w:eastAsia="Times New Roman"/>
                <w:b/>
                <w:sz w:val="24"/>
                <w:szCs w:val="24"/>
                <w:lang w:val="pt-BR"/>
              </w:rPr>
            </w:pPr>
            <w:r w:rsidRPr="00F10833">
              <w:rPr>
                <w:rFonts w:eastAsia="Times New Roman"/>
                <w:sz w:val="24"/>
                <w:szCs w:val="24"/>
              </w:rPr>
              <w:t>T</w:t>
            </w:r>
            <w:r w:rsidRPr="00F10833">
              <w:rPr>
                <w:rFonts w:eastAsia="Times New Roman"/>
                <w:sz w:val="24"/>
                <w:szCs w:val="24"/>
                <w:lang w:val="vi-VN"/>
              </w:rPr>
              <w:t>hời gian thi</w:t>
            </w:r>
            <w:r w:rsidRPr="00F10833">
              <w:rPr>
                <w:rFonts w:eastAsia="Times New Roman"/>
                <w:sz w:val="24"/>
                <w:szCs w:val="24"/>
                <w:lang w:val="pt-BR"/>
              </w:rPr>
              <w:t>: 60 phút</w:t>
            </w:r>
          </w:p>
        </w:tc>
      </w:tr>
    </w:tbl>
    <w:p w:rsidR="00F10833" w:rsidRPr="00F10833" w:rsidRDefault="00F10833" w:rsidP="00F10833">
      <w:pPr>
        <w:rPr>
          <w:rFonts w:eastAsia="Times New Roman"/>
          <w:i/>
          <w:sz w:val="24"/>
          <w:szCs w:val="24"/>
        </w:rPr>
      </w:pPr>
      <w:r w:rsidRPr="00F10833">
        <w:rPr>
          <w:rFonts w:eastAsia="Times New Roman"/>
          <w:i/>
          <w:sz w:val="24"/>
          <w:szCs w:val="24"/>
        </w:rPr>
        <w:t>10.2. Cách tính điểm:</w:t>
      </w:r>
    </w:p>
    <w:p w:rsidR="00F10833" w:rsidRPr="00F10833" w:rsidRDefault="00F10833" w:rsidP="00F10833">
      <w:pPr>
        <w:rPr>
          <w:rFonts w:eastAsia="Times New Roman"/>
          <w:sz w:val="24"/>
          <w:szCs w:val="24"/>
        </w:rPr>
      </w:pPr>
      <w:r w:rsidRPr="00F10833">
        <w:rPr>
          <w:rFonts w:eastAsia="Times New Roman"/>
          <w:sz w:val="24"/>
          <w:szCs w:val="24"/>
        </w:rPr>
        <w:t>11. Thang điểm: theo học chế tín chỉ</w:t>
      </w:r>
    </w:p>
    <w:p w:rsidR="00F10833" w:rsidRPr="00F10833" w:rsidRDefault="00F10833" w:rsidP="00F10833">
      <w:pPr>
        <w:rPr>
          <w:rFonts w:eastAsia="Times New Roman"/>
          <w:sz w:val="24"/>
          <w:szCs w:val="24"/>
        </w:rPr>
      </w:pPr>
      <w:r w:rsidRPr="00F10833">
        <w:rPr>
          <w:rFonts w:eastAsia="Times New Roman"/>
          <w:sz w:val="24"/>
          <w:szCs w:val="24"/>
        </w:rPr>
        <w:t>12. Nội dung chi tiết học phần:</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333"/>
        <w:gridCol w:w="1384"/>
        <w:gridCol w:w="1440"/>
        <w:gridCol w:w="1350"/>
      </w:tblGrid>
      <w:tr w:rsidR="00F10833" w:rsidRPr="00F10833" w:rsidTr="0022450E">
        <w:tc>
          <w:tcPr>
            <w:tcW w:w="1123" w:type="dxa"/>
            <w:vAlign w:val="center"/>
          </w:tcPr>
          <w:p w:rsidR="00F10833" w:rsidRPr="00F10833" w:rsidRDefault="00F10833" w:rsidP="0022450E">
            <w:pPr>
              <w:jc w:val="center"/>
              <w:rPr>
                <w:rFonts w:eastAsia="Times New Roman"/>
                <w:b/>
                <w:sz w:val="24"/>
                <w:szCs w:val="24"/>
              </w:rPr>
            </w:pPr>
            <w:r w:rsidRPr="00F10833">
              <w:rPr>
                <w:rFonts w:eastAsia="Times New Roman"/>
                <w:b/>
                <w:sz w:val="24"/>
                <w:szCs w:val="24"/>
              </w:rPr>
              <w:t>Chương</w:t>
            </w:r>
          </w:p>
        </w:tc>
        <w:tc>
          <w:tcPr>
            <w:tcW w:w="4333" w:type="dxa"/>
            <w:vAlign w:val="center"/>
          </w:tcPr>
          <w:p w:rsidR="00F10833" w:rsidRPr="00F10833" w:rsidRDefault="00F10833" w:rsidP="0022450E">
            <w:pPr>
              <w:jc w:val="center"/>
              <w:rPr>
                <w:rFonts w:eastAsia="Times New Roman"/>
                <w:b/>
                <w:sz w:val="24"/>
                <w:szCs w:val="24"/>
              </w:rPr>
            </w:pPr>
            <w:r w:rsidRPr="00F10833">
              <w:rPr>
                <w:rFonts w:eastAsia="Times New Roman"/>
                <w:b/>
                <w:sz w:val="24"/>
                <w:szCs w:val="24"/>
              </w:rPr>
              <w:t>Tên chương</w:t>
            </w:r>
          </w:p>
        </w:tc>
        <w:tc>
          <w:tcPr>
            <w:tcW w:w="1384" w:type="dxa"/>
            <w:vAlign w:val="center"/>
          </w:tcPr>
          <w:p w:rsidR="00F10833" w:rsidRPr="00F10833" w:rsidRDefault="00F10833" w:rsidP="0022450E">
            <w:pPr>
              <w:jc w:val="center"/>
              <w:rPr>
                <w:rFonts w:eastAsia="Times New Roman"/>
                <w:b/>
                <w:sz w:val="24"/>
                <w:szCs w:val="24"/>
              </w:rPr>
            </w:pPr>
            <w:r w:rsidRPr="00F10833">
              <w:rPr>
                <w:rFonts w:eastAsia="Times New Roman"/>
                <w:b/>
                <w:sz w:val="24"/>
                <w:szCs w:val="24"/>
              </w:rPr>
              <w:t>Lý thuyết</w:t>
            </w:r>
          </w:p>
          <w:p w:rsidR="00F10833" w:rsidRPr="00F10833" w:rsidRDefault="00F10833" w:rsidP="0022450E">
            <w:pPr>
              <w:jc w:val="center"/>
              <w:rPr>
                <w:rFonts w:eastAsia="Times New Roman"/>
                <w:b/>
                <w:sz w:val="24"/>
                <w:szCs w:val="24"/>
              </w:rPr>
            </w:pPr>
            <w:r w:rsidRPr="00F10833">
              <w:rPr>
                <w:rFonts w:eastAsia="Times New Roman"/>
                <w:b/>
                <w:sz w:val="24"/>
                <w:szCs w:val="24"/>
              </w:rPr>
              <w:t>(tiết)</w:t>
            </w:r>
          </w:p>
        </w:tc>
        <w:tc>
          <w:tcPr>
            <w:tcW w:w="1440" w:type="dxa"/>
            <w:vAlign w:val="center"/>
          </w:tcPr>
          <w:p w:rsidR="00F10833" w:rsidRPr="00F10833" w:rsidRDefault="00F10833" w:rsidP="0022450E">
            <w:pPr>
              <w:jc w:val="center"/>
              <w:rPr>
                <w:rFonts w:eastAsia="Times New Roman"/>
                <w:b/>
                <w:sz w:val="24"/>
                <w:szCs w:val="24"/>
              </w:rPr>
            </w:pPr>
            <w:r w:rsidRPr="00F10833">
              <w:rPr>
                <w:rFonts w:eastAsia="Times New Roman"/>
                <w:b/>
                <w:sz w:val="24"/>
                <w:szCs w:val="24"/>
              </w:rPr>
              <w:t>Thực hành</w:t>
            </w:r>
          </w:p>
          <w:p w:rsidR="00F10833" w:rsidRPr="00F10833" w:rsidRDefault="00F10833" w:rsidP="0022450E">
            <w:pPr>
              <w:jc w:val="center"/>
              <w:rPr>
                <w:rFonts w:eastAsia="Times New Roman"/>
                <w:b/>
                <w:sz w:val="24"/>
                <w:szCs w:val="24"/>
              </w:rPr>
            </w:pPr>
            <w:r w:rsidRPr="00F10833">
              <w:rPr>
                <w:rFonts w:eastAsia="Times New Roman"/>
                <w:b/>
                <w:sz w:val="24"/>
                <w:szCs w:val="24"/>
              </w:rPr>
              <w:t>(tiết)</w:t>
            </w:r>
          </w:p>
        </w:tc>
        <w:tc>
          <w:tcPr>
            <w:tcW w:w="1350" w:type="dxa"/>
            <w:vAlign w:val="center"/>
          </w:tcPr>
          <w:p w:rsidR="00F10833" w:rsidRPr="00F10833" w:rsidRDefault="00F10833" w:rsidP="0022450E">
            <w:pPr>
              <w:jc w:val="center"/>
              <w:rPr>
                <w:rFonts w:eastAsia="Times New Roman"/>
                <w:b/>
                <w:sz w:val="24"/>
                <w:szCs w:val="24"/>
              </w:rPr>
            </w:pPr>
            <w:r w:rsidRPr="00F10833">
              <w:rPr>
                <w:rFonts w:eastAsia="Times New Roman"/>
                <w:b/>
                <w:sz w:val="24"/>
                <w:szCs w:val="24"/>
              </w:rPr>
              <w:t>Kiểm tra</w:t>
            </w:r>
          </w:p>
          <w:p w:rsidR="00F10833" w:rsidRPr="00F10833" w:rsidRDefault="00F10833" w:rsidP="0022450E">
            <w:pPr>
              <w:jc w:val="center"/>
              <w:rPr>
                <w:rFonts w:eastAsia="Times New Roman"/>
                <w:b/>
                <w:sz w:val="24"/>
                <w:szCs w:val="24"/>
              </w:rPr>
            </w:pPr>
            <w:r w:rsidRPr="00F10833">
              <w:rPr>
                <w:rFonts w:eastAsia="Times New Roman"/>
                <w:b/>
                <w:sz w:val="24"/>
                <w:szCs w:val="24"/>
              </w:rPr>
              <w:t>(tiết)</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1</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rPr>
              <w:t>Hệ thống số đếm</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2</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2</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rPr>
              <w:t>Đại số Boole</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4</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3</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rPr>
              <w:t>Hệ tổ hợp</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7</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1</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4</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lang w:val="fr-FR"/>
              </w:rPr>
              <w:t>Hệ dãy (hệ tuần tự)</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6</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5</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rPr>
              <w:t>Các mạch logic lập trình</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5</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r>
      <w:tr w:rsidR="00F10833" w:rsidRPr="00F10833" w:rsidTr="0022450E">
        <w:tc>
          <w:tcPr>
            <w:tcW w:w="1123" w:type="dxa"/>
          </w:tcPr>
          <w:p w:rsidR="00F10833" w:rsidRPr="00F10833" w:rsidRDefault="00F10833" w:rsidP="0022450E">
            <w:pPr>
              <w:jc w:val="center"/>
              <w:rPr>
                <w:rFonts w:eastAsia="Times New Roman"/>
                <w:sz w:val="24"/>
                <w:szCs w:val="24"/>
              </w:rPr>
            </w:pPr>
            <w:r w:rsidRPr="00F10833">
              <w:rPr>
                <w:rFonts w:eastAsia="Times New Roman"/>
                <w:sz w:val="24"/>
                <w:szCs w:val="24"/>
              </w:rPr>
              <w:t>6</w:t>
            </w:r>
          </w:p>
        </w:tc>
        <w:tc>
          <w:tcPr>
            <w:tcW w:w="4333" w:type="dxa"/>
          </w:tcPr>
          <w:p w:rsidR="00F10833" w:rsidRPr="00F10833" w:rsidRDefault="00F10833" w:rsidP="0022450E">
            <w:pPr>
              <w:rPr>
                <w:rFonts w:eastAsia="Times New Roman"/>
                <w:sz w:val="24"/>
                <w:szCs w:val="24"/>
              </w:rPr>
            </w:pPr>
            <w:r w:rsidRPr="00F10833">
              <w:rPr>
                <w:rFonts w:eastAsia="Times New Roman"/>
                <w:sz w:val="24"/>
                <w:szCs w:val="24"/>
              </w:rPr>
              <w:t>Vi  mạch số và vấn đề giao tiếp</w:t>
            </w:r>
          </w:p>
        </w:tc>
        <w:tc>
          <w:tcPr>
            <w:tcW w:w="1384" w:type="dxa"/>
          </w:tcPr>
          <w:p w:rsidR="00F10833" w:rsidRPr="00F10833" w:rsidRDefault="00F10833" w:rsidP="0022450E">
            <w:pPr>
              <w:jc w:val="center"/>
              <w:rPr>
                <w:rFonts w:eastAsia="Times New Roman"/>
                <w:sz w:val="24"/>
                <w:szCs w:val="24"/>
              </w:rPr>
            </w:pPr>
            <w:r w:rsidRPr="00F10833">
              <w:rPr>
                <w:rFonts w:eastAsia="Times New Roman"/>
                <w:sz w:val="24"/>
                <w:szCs w:val="24"/>
              </w:rPr>
              <w:t>4</w:t>
            </w:r>
          </w:p>
        </w:tc>
        <w:tc>
          <w:tcPr>
            <w:tcW w:w="1440" w:type="dxa"/>
          </w:tcPr>
          <w:p w:rsidR="00F10833" w:rsidRPr="00F10833" w:rsidRDefault="00F10833" w:rsidP="0022450E">
            <w:pPr>
              <w:jc w:val="center"/>
              <w:rPr>
                <w:rFonts w:eastAsia="Times New Roman"/>
                <w:sz w:val="24"/>
                <w:szCs w:val="24"/>
              </w:rPr>
            </w:pPr>
            <w:r w:rsidRPr="00F10833">
              <w:rPr>
                <w:rFonts w:eastAsia="Times New Roman"/>
                <w:sz w:val="24"/>
                <w:szCs w:val="24"/>
              </w:rPr>
              <w:t>0</w:t>
            </w:r>
          </w:p>
        </w:tc>
        <w:tc>
          <w:tcPr>
            <w:tcW w:w="1350" w:type="dxa"/>
          </w:tcPr>
          <w:p w:rsidR="00F10833" w:rsidRPr="00F10833" w:rsidRDefault="00F10833" w:rsidP="0022450E">
            <w:pPr>
              <w:jc w:val="center"/>
              <w:rPr>
                <w:rFonts w:eastAsia="Times New Roman"/>
                <w:sz w:val="24"/>
                <w:szCs w:val="24"/>
              </w:rPr>
            </w:pPr>
            <w:r w:rsidRPr="00F10833">
              <w:rPr>
                <w:rFonts w:eastAsia="Times New Roman"/>
                <w:sz w:val="24"/>
                <w:szCs w:val="24"/>
              </w:rPr>
              <w:t>1</w:t>
            </w:r>
          </w:p>
        </w:tc>
      </w:tr>
      <w:tr w:rsidR="00F10833" w:rsidRPr="00F10833" w:rsidTr="0022450E">
        <w:tc>
          <w:tcPr>
            <w:tcW w:w="5456" w:type="dxa"/>
            <w:gridSpan w:val="2"/>
          </w:tcPr>
          <w:p w:rsidR="00F10833" w:rsidRPr="00F10833" w:rsidRDefault="00F10833" w:rsidP="0022450E">
            <w:pPr>
              <w:rPr>
                <w:rFonts w:eastAsia="Times New Roman"/>
                <w:b/>
                <w:sz w:val="24"/>
                <w:szCs w:val="24"/>
              </w:rPr>
            </w:pPr>
            <w:r w:rsidRPr="00F10833">
              <w:rPr>
                <w:rFonts w:eastAsia="Times New Roman"/>
                <w:b/>
                <w:sz w:val="24"/>
                <w:szCs w:val="24"/>
              </w:rPr>
              <w:t>Tổng cộng</w:t>
            </w:r>
          </w:p>
        </w:tc>
        <w:tc>
          <w:tcPr>
            <w:tcW w:w="1384" w:type="dxa"/>
          </w:tcPr>
          <w:p w:rsidR="00F10833" w:rsidRPr="00F10833" w:rsidRDefault="00F10833" w:rsidP="0022450E">
            <w:pPr>
              <w:jc w:val="center"/>
              <w:rPr>
                <w:rFonts w:eastAsia="Times New Roman"/>
                <w:b/>
                <w:sz w:val="24"/>
                <w:szCs w:val="24"/>
              </w:rPr>
            </w:pPr>
            <w:r w:rsidRPr="00F10833">
              <w:rPr>
                <w:rFonts w:eastAsia="Times New Roman"/>
                <w:b/>
                <w:sz w:val="24"/>
                <w:szCs w:val="24"/>
              </w:rPr>
              <w:t>28</w:t>
            </w:r>
          </w:p>
        </w:tc>
        <w:tc>
          <w:tcPr>
            <w:tcW w:w="1440" w:type="dxa"/>
          </w:tcPr>
          <w:p w:rsidR="00F10833" w:rsidRPr="00F10833" w:rsidRDefault="00F10833" w:rsidP="0022450E">
            <w:pPr>
              <w:jc w:val="center"/>
              <w:rPr>
                <w:rFonts w:eastAsia="Times New Roman"/>
                <w:b/>
                <w:sz w:val="24"/>
                <w:szCs w:val="24"/>
              </w:rPr>
            </w:pPr>
            <w:r w:rsidRPr="00F10833">
              <w:rPr>
                <w:rFonts w:eastAsia="Times New Roman"/>
                <w:b/>
                <w:sz w:val="24"/>
                <w:szCs w:val="24"/>
              </w:rPr>
              <w:t>0</w:t>
            </w:r>
          </w:p>
        </w:tc>
        <w:tc>
          <w:tcPr>
            <w:tcW w:w="1350" w:type="dxa"/>
          </w:tcPr>
          <w:p w:rsidR="00F10833" w:rsidRPr="00F10833" w:rsidRDefault="00F10833" w:rsidP="0022450E">
            <w:pPr>
              <w:jc w:val="center"/>
              <w:rPr>
                <w:rFonts w:eastAsia="Times New Roman"/>
                <w:b/>
                <w:sz w:val="24"/>
                <w:szCs w:val="24"/>
              </w:rPr>
            </w:pPr>
            <w:r w:rsidRPr="00F10833">
              <w:rPr>
                <w:rFonts w:eastAsia="Times New Roman"/>
                <w:b/>
                <w:sz w:val="24"/>
                <w:szCs w:val="24"/>
              </w:rPr>
              <w:t>2</w:t>
            </w:r>
          </w:p>
        </w:tc>
      </w:tr>
    </w:tbl>
    <w:p w:rsidR="00F10833" w:rsidRPr="00F10833" w:rsidRDefault="00F10833" w:rsidP="00F10833">
      <w:pPr>
        <w:rPr>
          <w:sz w:val="24"/>
          <w:szCs w:val="24"/>
          <w:lang w:val="pt-BR"/>
        </w:rPr>
      </w:pPr>
      <w:r w:rsidRPr="00F10833">
        <w:rPr>
          <w:sz w:val="24"/>
          <w:szCs w:val="24"/>
          <w:lang w:val="pt-BR"/>
        </w:rPr>
        <w:t>13. Hình thức và nội dung từng tuần:</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656"/>
        <w:gridCol w:w="866"/>
      </w:tblGrid>
      <w:tr w:rsidR="00F10833" w:rsidRPr="00F10833"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F10833" w:rsidRPr="00F10833" w:rsidRDefault="00F10833" w:rsidP="0022450E">
            <w:pPr>
              <w:jc w:val="center"/>
              <w:rPr>
                <w:sz w:val="24"/>
                <w:szCs w:val="24"/>
              </w:rPr>
            </w:pPr>
            <w:r w:rsidRPr="00F10833">
              <w:rPr>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F10833" w:rsidRPr="00F10833" w:rsidRDefault="00F10833" w:rsidP="0022450E">
            <w:pPr>
              <w:ind w:firstLine="72"/>
              <w:jc w:val="center"/>
              <w:rPr>
                <w:sz w:val="24"/>
                <w:szCs w:val="24"/>
              </w:rPr>
            </w:pPr>
            <w:r w:rsidRPr="00F10833">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F10833" w:rsidRPr="00F10833" w:rsidRDefault="00F10833" w:rsidP="0022450E">
            <w:pPr>
              <w:jc w:val="center"/>
              <w:rPr>
                <w:sz w:val="24"/>
                <w:szCs w:val="24"/>
              </w:rPr>
            </w:pPr>
            <w:r w:rsidRPr="00F10833">
              <w:rPr>
                <w:sz w:val="24"/>
                <w:szCs w:val="24"/>
              </w:rPr>
              <w:t>Thời gian (tiết)</w:t>
            </w:r>
          </w:p>
        </w:tc>
        <w:tc>
          <w:tcPr>
            <w:tcW w:w="3656" w:type="dxa"/>
            <w:tcBorders>
              <w:top w:val="single" w:sz="4" w:space="0" w:color="000000"/>
              <w:left w:val="single" w:sz="4" w:space="0" w:color="000000"/>
              <w:bottom w:val="single" w:sz="4" w:space="0" w:color="000000"/>
              <w:right w:val="single" w:sz="4" w:space="0" w:color="000000"/>
            </w:tcBorders>
            <w:vAlign w:val="center"/>
            <w:hideMark/>
          </w:tcPr>
          <w:p w:rsidR="00F10833" w:rsidRPr="00F10833" w:rsidRDefault="00F10833" w:rsidP="0022450E">
            <w:pPr>
              <w:jc w:val="center"/>
              <w:rPr>
                <w:sz w:val="24"/>
                <w:szCs w:val="24"/>
              </w:rPr>
            </w:pPr>
            <w:r w:rsidRPr="00F10833">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F10833" w:rsidRPr="00F10833" w:rsidRDefault="00F10833" w:rsidP="0022450E">
            <w:pPr>
              <w:jc w:val="center"/>
              <w:rPr>
                <w:sz w:val="24"/>
                <w:szCs w:val="24"/>
              </w:rPr>
            </w:pPr>
            <w:r w:rsidRPr="00F10833">
              <w:rPr>
                <w:sz w:val="24"/>
                <w:szCs w:val="24"/>
              </w:rPr>
              <w:t>Ghi chú</w:t>
            </w:r>
          </w:p>
        </w:tc>
      </w:tr>
      <w:tr w:rsidR="00F10833" w:rsidRPr="00F10833"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 xml:space="preserve">Chương 1: </w:t>
            </w:r>
            <w:r w:rsidRPr="00F10833">
              <w:rPr>
                <w:rFonts w:eastAsia="Times New Roman"/>
                <w:b/>
                <w:sz w:val="24"/>
                <w:szCs w:val="24"/>
              </w:rPr>
              <w:t>Hệ thống số đếm</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p>
        </w:tc>
      </w:tr>
      <w:tr w:rsidR="00F10833" w:rsidRPr="00F10833" w:rsidTr="0022450E">
        <w:trPr>
          <w:trHeight w:val="2575"/>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ind w:right="120"/>
              <w:jc w:val="both"/>
              <w:outlineLvl w:val="2"/>
              <w:rPr>
                <w:sz w:val="24"/>
                <w:szCs w:val="24"/>
              </w:rPr>
            </w:pPr>
            <w:bookmarkStart w:id="0" w:name="_Toc453536169"/>
            <w:bookmarkStart w:id="1" w:name="_Toc458632937"/>
            <w:bookmarkStart w:id="2" w:name="_Toc18724314"/>
            <w:bookmarkStart w:id="3" w:name="_Toc36927646"/>
            <w:bookmarkStart w:id="4" w:name="_Toc47424852"/>
            <w:bookmarkStart w:id="5" w:name="_Toc47970563"/>
            <w:bookmarkStart w:id="6" w:name="_Toc51094829"/>
            <w:bookmarkStart w:id="7" w:name="_Toc51096548"/>
            <w:r w:rsidRPr="00F10833">
              <w:rPr>
                <w:sz w:val="24"/>
                <w:szCs w:val="24"/>
              </w:rPr>
              <w:t xml:space="preserve">1.1. </w:t>
            </w:r>
            <w:r w:rsidRPr="00F10833">
              <w:rPr>
                <w:rFonts w:eastAsia="Times New Roman"/>
                <w:sz w:val="24"/>
                <w:szCs w:val="24"/>
              </w:rPr>
              <w:t>Biểu diễn số</w:t>
            </w:r>
            <w:bookmarkEnd w:id="0"/>
            <w:bookmarkEnd w:id="1"/>
            <w:bookmarkEnd w:id="2"/>
            <w:bookmarkEnd w:id="3"/>
            <w:bookmarkEnd w:id="4"/>
            <w:bookmarkEnd w:id="5"/>
            <w:bookmarkEnd w:id="6"/>
            <w:bookmarkEnd w:id="7"/>
          </w:p>
          <w:p w:rsidR="00F10833" w:rsidRPr="00F10833" w:rsidRDefault="00F10833" w:rsidP="0022450E">
            <w:pPr>
              <w:ind w:right="120"/>
              <w:jc w:val="both"/>
              <w:outlineLvl w:val="2"/>
              <w:rPr>
                <w:sz w:val="24"/>
                <w:szCs w:val="24"/>
              </w:rPr>
            </w:pPr>
            <w:bookmarkStart w:id="8" w:name="_Toc453536170"/>
            <w:bookmarkStart w:id="9" w:name="_Toc458632938"/>
            <w:bookmarkStart w:id="10" w:name="_Toc18724315"/>
            <w:bookmarkStart w:id="11" w:name="_Toc36927647"/>
            <w:bookmarkStart w:id="12" w:name="_Toc47424853"/>
            <w:bookmarkStart w:id="13" w:name="_Toc47970564"/>
            <w:bookmarkStart w:id="14" w:name="_Toc51094830"/>
            <w:bookmarkStart w:id="15" w:name="_Toc51096549"/>
            <w:r w:rsidRPr="00F10833">
              <w:rPr>
                <w:sz w:val="24"/>
                <w:szCs w:val="24"/>
              </w:rPr>
              <w:t xml:space="preserve">1.2. </w:t>
            </w:r>
            <w:r w:rsidRPr="00F10833">
              <w:rPr>
                <w:rFonts w:eastAsia="Times New Roman"/>
                <w:sz w:val="24"/>
                <w:szCs w:val="24"/>
              </w:rPr>
              <w:t>Các loại mã thông dụng</w:t>
            </w:r>
            <w:bookmarkEnd w:id="8"/>
            <w:bookmarkEnd w:id="9"/>
            <w:bookmarkEnd w:id="10"/>
            <w:bookmarkEnd w:id="11"/>
            <w:bookmarkEnd w:id="12"/>
            <w:bookmarkEnd w:id="13"/>
            <w:bookmarkEnd w:id="14"/>
            <w:bookmarkEnd w:id="15"/>
          </w:p>
          <w:p w:rsidR="00F10833" w:rsidRPr="00F10833" w:rsidRDefault="00F10833" w:rsidP="0022450E">
            <w:pPr>
              <w:ind w:right="120"/>
              <w:jc w:val="both"/>
              <w:outlineLvl w:val="2"/>
              <w:rPr>
                <w:sz w:val="24"/>
                <w:szCs w:val="24"/>
              </w:rPr>
            </w:pPr>
            <w:bookmarkStart w:id="16" w:name="_Toc453536171"/>
            <w:bookmarkStart w:id="17" w:name="_Toc458632939"/>
            <w:bookmarkStart w:id="18" w:name="_Toc18724316"/>
            <w:bookmarkStart w:id="19" w:name="_Toc36927648"/>
            <w:bookmarkStart w:id="20" w:name="_Toc47424854"/>
            <w:bookmarkStart w:id="21" w:name="_Toc47970565"/>
            <w:bookmarkStart w:id="22" w:name="_Toc51094831"/>
            <w:bookmarkStart w:id="23" w:name="_Toc51096550"/>
            <w:r w:rsidRPr="00F10833">
              <w:rPr>
                <w:sz w:val="24"/>
                <w:szCs w:val="24"/>
              </w:rPr>
              <w:t xml:space="preserve">1.3. </w:t>
            </w:r>
            <w:r w:rsidRPr="00F10833">
              <w:rPr>
                <w:rFonts w:eastAsia="Times New Roman"/>
                <w:sz w:val="24"/>
                <w:szCs w:val="24"/>
              </w:rPr>
              <w:t>Các phép tính trong hệ nhị phân</w:t>
            </w:r>
            <w:bookmarkEnd w:id="16"/>
            <w:bookmarkEnd w:id="17"/>
            <w:bookmarkEnd w:id="18"/>
            <w:bookmarkEnd w:id="19"/>
            <w:bookmarkEnd w:id="20"/>
            <w:bookmarkEnd w:id="21"/>
            <w:bookmarkEnd w:id="22"/>
            <w:bookmarkEnd w:id="23"/>
          </w:p>
          <w:p w:rsidR="00F10833" w:rsidRPr="00F10833" w:rsidRDefault="00F10833" w:rsidP="0022450E">
            <w:pPr>
              <w:ind w:right="120"/>
              <w:jc w:val="both"/>
              <w:outlineLvl w:val="2"/>
              <w:rPr>
                <w:rFonts w:eastAsia="Times New Roman"/>
                <w:sz w:val="24"/>
                <w:szCs w:val="24"/>
              </w:rPr>
            </w:pPr>
            <w:bookmarkStart w:id="24" w:name="_Toc453536172"/>
            <w:bookmarkStart w:id="25" w:name="_Toc458632940"/>
            <w:bookmarkStart w:id="26" w:name="_Toc18724317"/>
            <w:bookmarkStart w:id="27" w:name="_Toc36927649"/>
            <w:bookmarkStart w:id="28" w:name="_Toc47424855"/>
            <w:bookmarkStart w:id="29" w:name="_Toc47970566"/>
            <w:bookmarkStart w:id="30" w:name="_Toc51094832"/>
            <w:bookmarkStart w:id="31" w:name="_Toc51096551"/>
            <w:r w:rsidRPr="00F10833">
              <w:rPr>
                <w:sz w:val="24"/>
                <w:szCs w:val="24"/>
              </w:rPr>
              <w:t xml:space="preserve">1.4 </w:t>
            </w:r>
            <w:r w:rsidRPr="00F10833">
              <w:rPr>
                <w:rFonts w:eastAsia="Times New Roman"/>
                <w:sz w:val="24"/>
                <w:szCs w:val="24"/>
              </w:rPr>
              <w:t>Cộng trừ số BCD</w:t>
            </w:r>
            <w:bookmarkEnd w:id="24"/>
            <w:bookmarkEnd w:id="25"/>
            <w:bookmarkEnd w:id="26"/>
            <w:bookmarkEnd w:id="27"/>
            <w:bookmarkEnd w:id="28"/>
            <w:bookmarkEnd w:id="29"/>
            <w:bookmarkEnd w:id="30"/>
            <w:bookmarkEnd w:id="31"/>
          </w:p>
          <w:p w:rsidR="00F10833" w:rsidRPr="00F10833" w:rsidRDefault="00F10833" w:rsidP="0022450E">
            <w:pPr>
              <w:ind w:right="120"/>
              <w:jc w:val="both"/>
              <w:outlineLvl w:val="2"/>
              <w:rPr>
                <w:sz w:val="24"/>
                <w:szCs w:val="24"/>
              </w:rPr>
            </w:pPr>
            <w:bookmarkStart w:id="32" w:name="_Toc453536173"/>
            <w:bookmarkStart w:id="33" w:name="_Toc458632941"/>
            <w:bookmarkStart w:id="34" w:name="_Toc18724318"/>
            <w:bookmarkStart w:id="35" w:name="_Toc36927650"/>
            <w:bookmarkStart w:id="36" w:name="_Toc47424856"/>
            <w:bookmarkStart w:id="37" w:name="_Toc47970567"/>
            <w:bookmarkStart w:id="38" w:name="_Toc51094833"/>
            <w:bookmarkStart w:id="39" w:name="_Toc51096552"/>
            <w:r w:rsidRPr="00F10833">
              <w:rPr>
                <w:rFonts w:eastAsia="Times New Roman"/>
                <w:sz w:val="24"/>
                <w:szCs w:val="24"/>
              </w:rPr>
              <w:t>1.5. Bài tập</w:t>
            </w:r>
            <w:bookmarkEnd w:id="32"/>
            <w:bookmarkEnd w:id="33"/>
            <w:bookmarkEnd w:id="34"/>
            <w:bookmarkEnd w:id="35"/>
            <w:bookmarkEnd w:id="36"/>
            <w:bookmarkEnd w:id="37"/>
            <w:bookmarkEnd w:id="38"/>
            <w:bookmarkEnd w:id="39"/>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p w:rsidR="00F10833" w:rsidRPr="00F10833" w:rsidRDefault="00F10833" w:rsidP="0022450E">
            <w:pPr>
              <w:jc w:val="center"/>
              <w:rPr>
                <w:sz w:val="24"/>
                <w:szCs w:val="24"/>
              </w:rPr>
            </w:pPr>
          </w:p>
          <w:p w:rsidR="00F10833" w:rsidRPr="00F10833" w:rsidRDefault="00F10833" w:rsidP="0022450E">
            <w:pPr>
              <w:jc w:val="center"/>
              <w:rPr>
                <w:sz w:val="24"/>
                <w:szCs w:val="24"/>
              </w:rPr>
            </w:pPr>
          </w:p>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 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rFonts w:eastAsia="Times New Roman"/>
                <w:sz w:val="24"/>
                <w:szCs w:val="24"/>
              </w:rPr>
            </w:pPr>
            <w:r w:rsidRPr="00F10833">
              <w:rPr>
                <w:rFonts w:eastAsia="Times New Roman"/>
                <w:sz w:val="24"/>
                <w:szCs w:val="24"/>
              </w:rPr>
              <w:t>Cơ sở kỹ thuật điện tử số, Đại học Thanh Hoa, Bắc Kinh NXB Giáo dục 1996</w:t>
            </w:r>
          </w:p>
          <w:p w:rsidR="00F10833" w:rsidRPr="00F10833" w:rsidRDefault="00F10833" w:rsidP="0022450E">
            <w:pPr>
              <w:rPr>
                <w:sz w:val="24"/>
                <w:szCs w:val="24"/>
              </w:rPr>
            </w:pPr>
            <w:r w:rsidRPr="00F10833">
              <w:rPr>
                <w:rFonts w:eastAsia="Times New Roman"/>
                <w:sz w:val="24"/>
                <w:szCs w:val="24"/>
              </w:rPr>
              <w:t>Kỹ Thuật Số, Ta</w:t>
            </w:r>
            <w:r w:rsidRPr="00F10833">
              <w:rPr>
                <w:rFonts w:eastAsia="Times New Roman"/>
                <w:sz w:val="24"/>
                <w:szCs w:val="24"/>
                <w:lang w:val="vi-VN"/>
              </w:rPr>
              <w:t>́c giả:</w:t>
            </w:r>
            <w:r w:rsidRPr="00F10833">
              <w:rPr>
                <w:rFonts w:eastAsia="Times New Roman"/>
                <w:sz w:val="24"/>
                <w:szCs w:val="24"/>
              </w:rPr>
              <w:t xml:space="preserve">   Quách Tuấn Ngọc, NXB Khoa Học &amp; Kỹ Thuật</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 xml:space="preserve">Kiểm tra bài học cũ </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 xml:space="preserve">Chương 2: </w:t>
            </w:r>
            <w:r w:rsidRPr="00F10833">
              <w:rPr>
                <w:rFonts w:eastAsia="Times New Roman"/>
                <w:b/>
                <w:sz w:val="24"/>
                <w:szCs w:val="24"/>
              </w:rPr>
              <w:t>Đại số Boole</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2.1. Các định nghĩa cơ bản về tập hợp</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2.2. Các tiên đề của đại số Boole</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2.3. Các định lý cơ bản của đại số Boole</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2.4. Các phần tử logic cơ bản</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 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rFonts w:eastAsia="Times New Roman"/>
                <w:sz w:val="24"/>
                <w:szCs w:val="24"/>
              </w:rPr>
            </w:pPr>
            <w:r w:rsidRPr="00F10833">
              <w:rPr>
                <w:rFonts w:eastAsia="Times New Roman"/>
                <w:sz w:val="24"/>
                <w:szCs w:val="24"/>
              </w:rPr>
              <w:t>Cơ sở kỹ thuật điện tử số, Đại học Thanh Hoa, Bắc Kinh NXB Giáo dục 1996</w:t>
            </w:r>
          </w:p>
          <w:p w:rsidR="00F10833" w:rsidRPr="00F10833" w:rsidRDefault="00F10833" w:rsidP="0022450E">
            <w:pPr>
              <w:rPr>
                <w:sz w:val="24"/>
                <w:szCs w:val="24"/>
              </w:rPr>
            </w:pPr>
            <w:r w:rsidRPr="00F10833">
              <w:rPr>
                <w:rFonts w:eastAsia="Times New Roman"/>
                <w:sz w:val="24"/>
                <w:szCs w:val="24"/>
              </w:rPr>
              <w:t>Kỹ Thuật Số, Ta</w:t>
            </w:r>
            <w:r w:rsidRPr="00F10833">
              <w:rPr>
                <w:rFonts w:eastAsia="Times New Roman"/>
                <w:sz w:val="24"/>
                <w:szCs w:val="24"/>
                <w:lang w:val="vi-VN"/>
              </w:rPr>
              <w:t>́c giả:</w:t>
            </w:r>
            <w:r w:rsidRPr="00F10833">
              <w:rPr>
                <w:rFonts w:eastAsia="Times New Roman"/>
                <w:sz w:val="24"/>
                <w:szCs w:val="24"/>
              </w:rPr>
              <w:t xml:space="preserve">   Quách Tuấn Ngọc, NXB Khoa Học &amp; Kỹ Thuật</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lastRenderedPageBreak/>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 xml:space="preserve">Chương 2: </w:t>
            </w:r>
            <w:r w:rsidRPr="00F10833">
              <w:rPr>
                <w:rFonts w:eastAsia="Times New Roman"/>
                <w:b/>
                <w:sz w:val="24"/>
                <w:szCs w:val="24"/>
              </w:rPr>
              <w:t>Đại số Boole (tiếp)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2.5- Hàm Boole</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2.6- Các phương pháp biểu diễn hàm Boole</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2.7- Các phương pháp tối thiểu hoá hàm Boole</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 xml:space="preserve">2.8. Bài tập </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rFonts w:eastAsia="Times New Roman"/>
                <w:sz w:val="24"/>
                <w:szCs w:val="24"/>
              </w:rPr>
            </w:pPr>
            <w:r w:rsidRPr="00F10833">
              <w:rPr>
                <w:rFonts w:eastAsia="Times New Roman"/>
                <w:sz w:val="24"/>
                <w:szCs w:val="24"/>
              </w:rPr>
              <w:t>Cơ sở kỹ thuật điện tử số, Đại học Thanh Hoa, Bắc Kinh NXB Giáo dục 1996</w:t>
            </w:r>
          </w:p>
          <w:p w:rsidR="00F10833" w:rsidRPr="00F10833" w:rsidRDefault="00F10833" w:rsidP="0022450E">
            <w:pPr>
              <w:rPr>
                <w:b/>
                <w:sz w:val="24"/>
                <w:szCs w:val="24"/>
              </w:rPr>
            </w:pPr>
            <w:r w:rsidRPr="00F10833">
              <w:rPr>
                <w:rFonts w:eastAsia="Times New Roman"/>
                <w:sz w:val="24"/>
                <w:szCs w:val="24"/>
              </w:rPr>
              <w:t>Kỹ Thuật Số, Ta</w:t>
            </w:r>
            <w:r w:rsidRPr="00F10833">
              <w:rPr>
                <w:rFonts w:eastAsia="Times New Roman"/>
                <w:sz w:val="24"/>
                <w:szCs w:val="24"/>
                <w:lang w:val="vi-VN"/>
              </w:rPr>
              <w:t>́c giả:</w:t>
            </w:r>
            <w:r w:rsidRPr="00F10833">
              <w:rPr>
                <w:rFonts w:eastAsia="Times New Roman"/>
                <w:sz w:val="24"/>
                <w:szCs w:val="24"/>
              </w:rPr>
              <w:t xml:space="preserve">   Quách Tuấn Ngọc, NXB Khoa Học &amp; Kỹ Thuật</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3</w:t>
            </w:r>
            <w:r w:rsidRPr="00F10833">
              <w:rPr>
                <w:sz w:val="24"/>
                <w:szCs w:val="24"/>
              </w:rPr>
              <w:t xml:space="preserve">: </w:t>
            </w:r>
            <w:r w:rsidRPr="00F10833">
              <w:rPr>
                <w:rFonts w:eastAsia="Times New Roman"/>
                <w:sz w:val="24"/>
                <w:szCs w:val="24"/>
              </w:rPr>
              <w:t>Hệ tổ hợp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3.1- Khái niệm</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3.2- Mạch cộng</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3.3- Mạch chọn kênh / hợp kênh</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rFonts w:eastAsia="Times New Roman"/>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3</w:t>
            </w:r>
            <w:r w:rsidRPr="00F10833">
              <w:rPr>
                <w:sz w:val="24"/>
                <w:szCs w:val="24"/>
              </w:rPr>
              <w:t xml:space="preserve">: </w:t>
            </w:r>
            <w:r w:rsidRPr="00F10833">
              <w:rPr>
                <w:rFonts w:eastAsia="Times New Roman"/>
                <w:sz w:val="24"/>
                <w:szCs w:val="24"/>
              </w:rPr>
              <w:t>Hệ tổ hợp (tiếp)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3.4- Mạch phân kênh / giải mã</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3.5- Mạch chuyển mã</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rFonts w:eastAsia="Times New Roman"/>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3</w:t>
            </w:r>
            <w:r w:rsidRPr="00F10833">
              <w:rPr>
                <w:sz w:val="24"/>
                <w:szCs w:val="24"/>
              </w:rPr>
              <w:t xml:space="preserve">: </w:t>
            </w:r>
            <w:r w:rsidRPr="00F10833">
              <w:rPr>
                <w:rFonts w:eastAsia="Times New Roman"/>
                <w:sz w:val="24"/>
                <w:szCs w:val="24"/>
              </w:rPr>
              <w:t>Hệ tổ hợp (tiếp)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3.6- Mạch mã hoá</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3.7- Mạch so sánh</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7</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3</w:t>
            </w:r>
            <w:r w:rsidRPr="00F10833">
              <w:rPr>
                <w:sz w:val="24"/>
                <w:szCs w:val="24"/>
              </w:rPr>
              <w:t xml:space="preserve">: </w:t>
            </w:r>
            <w:r w:rsidRPr="00F10833">
              <w:rPr>
                <w:rFonts w:eastAsia="Times New Roman"/>
                <w:sz w:val="24"/>
                <w:szCs w:val="24"/>
              </w:rPr>
              <w:t>Hệ tổ hợp (tiếp)</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1</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ind w:right="120"/>
              <w:jc w:val="both"/>
              <w:outlineLvl w:val="2"/>
              <w:rPr>
                <w:rFonts w:eastAsia="Times New Roman"/>
                <w:b/>
                <w:bCs/>
                <w:sz w:val="24"/>
                <w:szCs w:val="24"/>
              </w:rPr>
            </w:pPr>
            <w:bookmarkStart w:id="40" w:name="_Toc453536174"/>
            <w:bookmarkStart w:id="41" w:name="_Toc458632942"/>
            <w:bookmarkStart w:id="42" w:name="_Toc18724319"/>
            <w:bookmarkStart w:id="43" w:name="_Toc36927651"/>
            <w:bookmarkStart w:id="44" w:name="_Toc47424857"/>
            <w:bookmarkStart w:id="45" w:name="_Toc47970568"/>
            <w:bookmarkStart w:id="46" w:name="_Toc51094834"/>
            <w:bookmarkStart w:id="47" w:name="_Toc51096553"/>
            <w:r w:rsidRPr="00F10833">
              <w:rPr>
                <w:rFonts w:eastAsia="Times New Roman"/>
                <w:sz w:val="24"/>
                <w:szCs w:val="24"/>
              </w:rPr>
              <w:t>3.8- Mạch tạo và kiểm tra chẵn lẻ</w:t>
            </w:r>
            <w:bookmarkEnd w:id="40"/>
            <w:bookmarkEnd w:id="41"/>
            <w:bookmarkEnd w:id="42"/>
            <w:bookmarkEnd w:id="43"/>
            <w:bookmarkEnd w:id="44"/>
            <w:bookmarkEnd w:id="45"/>
            <w:bookmarkEnd w:id="46"/>
            <w:bookmarkEnd w:id="47"/>
            <w:r w:rsidRPr="00F10833">
              <w:rPr>
                <w:rFonts w:eastAsia="Times New Roman"/>
                <w:b/>
                <w:bCs/>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lastRenderedPageBreak/>
              <w:t>- Tài Liệu đ</w:t>
            </w:r>
            <w:r w:rsidRPr="00F10833">
              <w:rPr>
                <w:b/>
                <w:sz w:val="24"/>
                <w:szCs w:val="24"/>
                <w:lang w:val="fr-FR"/>
              </w:rPr>
              <w:t>ọc thêm</w:t>
            </w:r>
          </w:p>
          <w:p w:rsidR="00F10833" w:rsidRPr="00F10833" w:rsidRDefault="00F10833" w:rsidP="0022450E">
            <w:pPr>
              <w:ind w:right="120"/>
              <w:jc w:val="both"/>
              <w:rPr>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Từ chương 1 đến chương 3</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1</w:t>
            </w: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4</w:t>
            </w:r>
            <w:r w:rsidRPr="00F10833">
              <w:rPr>
                <w:sz w:val="24"/>
                <w:szCs w:val="24"/>
              </w:rPr>
              <w:t xml:space="preserve">: </w:t>
            </w:r>
            <w:r w:rsidRPr="00F10833">
              <w:rPr>
                <w:rFonts w:eastAsia="Times New Roman"/>
                <w:b/>
                <w:sz w:val="24"/>
                <w:szCs w:val="24"/>
                <w:lang w:val="fr-FR"/>
              </w:rPr>
              <w:t>Hệ dãy (hệ tuần tự)</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4.1- Khái niệm</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4.2- Các phần tử cơ bản của hệ tuần tự</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9</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4</w:t>
            </w:r>
            <w:r w:rsidRPr="00F10833">
              <w:rPr>
                <w:sz w:val="24"/>
                <w:szCs w:val="24"/>
              </w:rPr>
              <w:t xml:space="preserve">: </w:t>
            </w:r>
            <w:r w:rsidRPr="00F10833">
              <w:rPr>
                <w:rFonts w:eastAsia="Times New Roman"/>
                <w:b/>
                <w:sz w:val="24"/>
                <w:szCs w:val="24"/>
                <w:lang w:val="fr-FR"/>
              </w:rPr>
              <w:t>Hệ dãy (hệ tuần tự)</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rFonts w:eastAsia="Times New Roman"/>
                <w:sz w:val="24"/>
                <w:szCs w:val="24"/>
              </w:rPr>
            </w:pPr>
            <w:r w:rsidRPr="00F10833">
              <w:rPr>
                <w:rFonts w:eastAsia="Times New Roman"/>
                <w:sz w:val="24"/>
                <w:szCs w:val="24"/>
              </w:rPr>
              <w:t>4.2- Các phần tử cơ bản của hệ tuần tự</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4.3- Hệ đếm</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10</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b/>
                <w:sz w:val="24"/>
                <w:szCs w:val="24"/>
              </w:rPr>
              <w:t>Chương 4</w:t>
            </w:r>
            <w:r w:rsidRPr="00F10833">
              <w:rPr>
                <w:sz w:val="24"/>
                <w:szCs w:val="24"/>
              </w:rPr>
              <w:t xml:space="preserve">: </w:t>
            </w:r>
            <w:r w:rsidRPr="00F10833">
              <w:rPr>
                <w:rFonts w:eastAsia="Times New Roman"/>
                <w:b/>
                <w:sz w:val="24"/>
                <w:szCs w:val="24"/>
                <w:lang w:val="fr-FR"/>
              </w:rPr>
              <w:t>Hệ dãy (hệ tuần tự)</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4.4- Hệ ghi dịch</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4.5 - Hệ tuần tự có đầu vào</w:t>
            </w:r>
          </w:p>
          <w:p w:rsidR="00F10833" w:rsidRPr="00F10833" w:rsidRDefault="00F10833" w:rsidP="0022450E">
            <w:pPr>
              <w:rPr>
                <w:rFonts w:eastAsia="Times New Roman"/>
                <w:sz w:val="24"/>
                <w:szCs w:val="24"/>
              </w:rPr>
            </w:pPr>
            <w:r w:rsidRPr="00F10833">
              <w:rPr>
                <w:rFonts w:eastAsia="Times New Roman"/>
                <w:sz w:val="24"/>
                <w:szCs w:val="24"/>
              </w:rPr>
              <w:t>4.6- Bài tập</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rPr>
                <w:b/>
                <w:sz w:val="24"/>
                <w:szCs w:val="24"/>
              </w:rPr>
            </w:pPr>
            <w:r w:rsidRPr="00F10833">
              <w:rPr>
                <w:rFonts w:eastAsia="Times New Roman"/>
                <w:b/>
                <w:sz w:val="24"/>
                <w:szCs w:val="24"/>
                <w:lang w:val="fr-FR"/>
              </w:rPr>
              <w:t xml:space="preserve">Chương 5 : </w:t>
            </w:r>
            <w:r w:rsidRPr="00F10833">
              <w:rPr>
                <w:rFonts w:eastAsia="Times New Roman"/>
                <w:b/>
                <w:sz w:val="24"/>
                <w:szCs w:val="24"/>
              </w:rPr>
              <w:t>Các mạch logic lập trình</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5.1- Bộ nhớ cố định ROM</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5.2- Bộ nhớ linh hoạt RAM</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ind w:right="120"/>
              <w:jc w:val="both"/>
              <w:outlineLvl w:val="2"/>
              <w:rPr>
                <w:b/>
                <w:sz w:val="24"/>
                <w:szCs w:val="24"/>
              </w:rPr>
            </w:pPr>
            <w:bookmarkStart w:id="48" w:name="_Toc453536175"/>
            <w:bookmarkStart w:id="49" w:name="_Toc458632943"/>
            <w:bookmarkStart w:id="50" w:name="_Toc18724320"/>
            <w:bookmarkStart w:id="51" w:name="_Toc36927652"/>
            <w:bookmarkStart w:id="52" w:name="_Toc47424858"/>
            <w:bookmarkStart w:id="53" w:name="_Toc47970569"/>
            <w:bookmarkStart w:id="54" w:name="_Toc51094835"/>
            <w:bookmarkStart w:id="55" w:name="_Toc51096554"/>
            <w:r w:rsidRPr="00F10833">
              <w:rPr>
                <w:rFonts w:eastAsia="Times New Roman"/>
                <w:b/>
                <w:sz w:val="24"/>
                <w:szCs w:val="24"/>
                <w:lang w:val="fr-FR"/>
              </w:rPr>
              <w:t xml:space="preserve">Chương 5 : </w:t>
            </w:r>
            <w:r w:rsidRPr="00F10833">
              <w:rPr>
                <w:rFonts w:eastAsia="Times New Roman"/>
                <w:b/>
                <w:sz w:val="24"/>
                <w:szCs w:val="24"/>
              </w:rPr>
              <w:t>Các mạch logic lập trình</w:t>
            </w:r>
            <w:bookmarkEnd w:id="48"/>
            <w:bookmarkEnd w:id="49"/>
            <w:bookmarkEnd w:id="50"/>
            <w:bookmarkEnd w:id="51"/>
            <w:bookmarkEnd w:id="52"/>
            <w:bookmarkEnd w:id="53"/>
            <w:bookmarkEnd w:id="54"/>
            <w:bookmarkEnd w:id="55"/>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5.2- Bộ nhớ linh hoạt RAM (tiếp)</w:t>
            </w:r>
          </w:p>
          <w:p w:rsidR="00F10833" w:rsidRPr="00F10833" w:rsidRDefault="00F10833" w:rsidP="0022450E">
            <w:pPr>
              <w:tabs>
                <w:tab w:val="left" w:leader="dot" w:pos="8540"/>
              </w:tabs>
              <w:ind w:right="-108"/>
              <w:jc w:val="both"/>
              <w:rPr>
                <w:rFonts w:eastAsia="Times New Roman"/>
                <w:sz w:val="24"/>
                <w:szCs w:val="24"/>
              </w:rPr>
            </w:pPr>
            <w:r w:rsidRPr="00F10833">
              <w:rPr>
                <w:rFonts w:eastAsia="Times New Roman"/>
                <w:sz w:val="24"/>
                <w:szCs w:val="24"/>
              </w:rPr>
              <w:t>5.3- PLA</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ind w:right="120"/>
              <w:jc w:val="both"/>
              <w:outlineLvl w:val="2"/>
              <w:rPr>
                <w:rFonts w:eastAsia="Times New Roman"/>
                <w:b/>
                <w:sz w:val="24"/>
                <w:szCs w:val="24"/>
              </w:rPr>
            </w:pPr>
            <w:bookmarkStart w:id="56" w:name="_Toc453536176"/>
            <w:bookmarkStart w:id="57" w:name="_Toc458632944"/>
            <w:bookmarkStart w:id="58" w:name="_Toc18724321"/>
            <w:bookmarkStart w:id="59" w:name="_Toc36927653"/>
            <w:bookmarkStart w:id="60" w:name="_Toc47424859"/>
            <w:bookmarkStart w:id="61" w:name="_Toc47970570"/>
            <w:bookmarkStart w:id="62" w:name="_Toc51094836"/>
            <w:bookmarkStart w:id="63" w:name="_Toc51096555"/>
            <w:r w:rsidRPr="00F10833">
              <w:rPr>
                <w:rFonts w:eastAsia="Times New Roman"/>
                <w:b/>
                <w:sz w:val="24"/>
                <w:szCs w:val="24"/>
                <w:lang w:val="fr-FR"/>
              </w:rPr>
              <w:t xml:space="preserve">Chương 5 : </w:t>
            </w:r>
            <w:r w:rsidRPr="00F10833">
              <w:rPr>
                <w:rFonts w:eastAsia="Times New Roman"/>
                <w:b/>
                <w:sz w:val="24"/>
                <w:szCs w:val="24"/>
              </w:rPr>
              <w:t>Các mạch logic lập trình</w:t>
            </w:r>
            <w:bookmarkEnd w:id="56"/>
            <w:bookmarkEnd w:id="57"/>
            <w:bookmarkEnd w:id="58"/>
            <w:bookmarkEnd w:id="59"/>
            <w:bookmarkEnd w:id="60"/>
            <w:bookmarkEnd w:id="61"/>
            <w:bookmarkEnd w:id="62"/>
            <w:bookmarkEnd w:id="63"/>
          </w:p>
          <w:p w:rsidR="00F10833" w:rsidRPr="00F10833" w:rsidRDefault="00F10833" w:rsidP="0022450E">
            <w:pPr>
              <w:ind w:right="120"/>
              <w:jc w:val="both"/>
              <w:outlineLvl w:val="2"/>
              <w:rPr>
                <w:b/>
                <w:sz w:val="24"/>
                <w:szCs w:val="24"/>
              </w:rPr>
            </w:pPr>
            <w:bookmarkStart w:id="64" w:name="_Toc453536177"/>
            <w:bookmarkStart w:id="65" w:name="_Toc458632945"/>
            <w:bookmarkStart w:id="66" w:name="_Toc18724322"/>
            <w:bookmarkStart w:id="67" w:name="_Toc36927654"/>
            <w:bookmarkStart w:id="68" w:name="_Toc47424860"/>
            <w:bookmarkStart w:id="69" w:name="_Toc47970571"/>
            <w:bookmarkStart w:id="70" w:name="_Toc51094837"/>
            <w:bookmarkStart w:id="71" w:name="_Toc51096556"/>
            <w:r w:rsidRPr="00F10833">
              <w:rPr>
                <w:rFonts w:eastAsia="Times New Roman"/>
                <w:b/>
                <w:sz w:val="24"/>
                <w:szCs w:val="24"/>
              </w:rPr>
              <w:t>Chương 6: Vi  mạch số và vấn đề giao tiếp</w:t>
            </w:r>
            <w:bookmarkEnd w:id="64"/>
            <w:bookmarkEnd w:id="65"/>
            <w:bookmarkEnd w:id="66"/>
            <w:bookmarkEnd w:id="67"/>
            <w:bookmarkEnd w:id="68"/>
            <w:bookmarkEnd w:id="69"/>
            <w:bookmarkEnd w:id="70"/>
            <w:bookmarkEnd w:id="71"/>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ind w:right="120"/>
              <w:jc w:val="both"/>
              <w:outlineLvl w:val="2"/>
              <w:rPr>
                <w:rFonts w:eastAsia="Times New Roman"/>
                <w:sz w:val="24"/>
                <w:szCs w:val="24"/>
              </w:rPr>
            </w:pPr>
            <w:bookmarkStart w:id="72" w:name="_Toc453536178"/>
            <w:bookmarkStart w:id="73" w:name="_Toc458632946"/>
            <w:bookmarkStart w:id="74" w:name="_Toc18724323"/>
            <w:bookmarkStart w:id="75" w:name="_Toc36927655"/>
            <w:bookmarkStart w:id="76" w:name="_Toc47424861"/>
            <w:bookmarkStart w:id="77" w:name="_Toc47970572"/>
            <w:bookmarkStart w:id="78" w:name="_Toc51094838"/>
            <w:bookmarkStart w:id="79" w:name="_Toc51096557"/>
            <w:r w:rsidRPr="00F10833">
              <w:rPr>
                <w:rFonts w:eastAsia="Times New Roman"/>
                <w:sz w:val="24"/>
                <w:szCs w:val="24"/>
                <w:lang w:val="fr-FR"/>
              </w:rPr>
              <w:t xml:space="preserve">Chương 5 : </w:t>
            </w:r>
            <w:r w:rsidRPr="00F10833">
              <w:rPr>
                <w:rFonts w:eastAsia="Times New Roman"/>
                <w:sz w:val="24"/>
                <w:szCs w:val="24"/>
              </w:rPr>
              <w:t>Các mạch logic lập trình</w:t>
            </w:r>
            <w:bookmarkEnd w:id="72"/>
            <w:bookmarkEnd w:id="73"/>
            <w:bookmarkEnd w:id="74"/>
            <w:bookmarkEnd w:id="75"/>
            <w:bookmarkEnd w:id="76"/>
            <w:bookmarkEnd w:id="77"/>
            <w:bookmarkEnd w:id="78"/>
            <w:bookmarkEnd w:id="79"/>
          </w:p>
          <w:p w:rsidR="00F10833" w:rsidRPr="00F10833" w:rsidRDefault="00F10833" w:rsidP="0022450E">
            <w:pPr>
              <w:ind w:right="120"/>
              <w:jc w:val="both"/>
              <w:outlineLvl w:val="2"/>
              <w:rPr>
                <w:rFonts w:eastAsia="Times New Roman"/>
                <w:bCs/>
                <w:sz w:val="24"/>
                <w:szCs w:val="24"/>
              </w:rPr>
            </w:pPr>
            <w:bookmarkStart w:id="80" w:name="_Toc453536179"/>
            <w:bookmarkStart w:id="81" w:name="_Toc458632947"/>
            <w:bookmarkStart w:id="82" w:name="_Toc18724324"/>
            <w:bookmarkStart w:id="83" w:name="_Toc36927656"/>
            <w:bookmarkStart w:id="84" w:name="_Toc47424862"/>
            <w:bookmarkStart w:id="85" w:name="_Toc47970573"/>
            <w:bookmarkStart w:id="86" w:name="_Toc51094839"/>
            <w:bookmarkStart w:id="87" w:name="_Toc51096558"/>
            <w:r w:rsidRPr="00F10833">
              <w:rPr>
                <w:rFonts w:eastAsia="Times New Roman"/>
                <w:sz w:val="24"/>
                <w:szCs w:val="24"/>
              </w:rPr>
              <w:t>5.4- PAL</w:t>
            </w:r>
            <w:bookmarkEnd w:id="80"/>
            <w:bookmarkEnd w:id="81"/>
            <w:bookmarkEnd w:id="82"/>
            <w:bookmarkEnd w:id="83"/>
            <w:bookmarkEnd w:id="84"/>
            <w:bookmarkEnd w:id="85"/>
            <w:bookmarkEnd w:id="86"/>
            <w:bookmarkEnd w:id="87"/>
            <w:r w:rsidRPr="00F10833">
              <w:rPr>
                <w:rFonts w:eastAsia="Times New Roman"/>
                <w:bCs/>
                <w:sz w:val="24"/>
                <w:szCs w:val="24"/>
              </w:rPr>
              <w:t xml:space="preserve"> </w:t>
            </w:r>
          </w:p>
          <w:p w:rsidR="00F10833" w:rsidRPr="00F10833" w:rsidRDefault="00F10833" w:rsidP="0022450E">
            <w:pPr>
              <w:ind w:right="120"/>
              <w:jc w:val="both"/>
              <w:outlineLvl w:val="2"/>
              <w:rPr>
                <w:rFonts w:eastAsia="Times New Roman"/>
                <w:bCs/>
                <w:sz w:val="24"/>
                <w:szCs w:val="24"/>
              </w:rPr>
            </w:pPr>
            <w:bookmarkStart w:id="88" w:name="_Toc453536180"/>
            <w:bookmarkStart w:id="89" w:name="_Toc458632948"/>
            <w:bookmarkStart w:id="90" w:name="_Toc18724325"/>
            <w:bookmarkStart w:id="91" w:name="_Toc36927657"/>
            <w:bookmarkStart w:id="92" w:name="_Toc47424863"/>
            <w:bookmarkStart w:id="93" w:name="_Toc47970574"/>
            <w:bookmarkStart w:id="94" w:name="_Toc51094840"/>
            <w:bookmarkStart w:id="95" w:name="_Toc51096559"/>
            <w:r w:rsidRPr="00F10833">
              <w:rPr>
                <w:rFonts w:eastAsia="Times New Roman"/>
                <w:sz w:val="24"/>
                <w:szCs w:val="24"/>
              </w:rPr>
              <w:t>Chương 6: Vi  mạch số và vấn đề giao tiếp</w:t>
            </w:r>
            <w:bookmarkEnd w:id="88"/>
            <w:bookmarkEnd w:id="89"/>
            <w:bookmarkEnd w:id="90"/>
            <w:bookmarkEnd w:id="91"/>
            <w:bookmarkEnd w:id="92"/>
            <w:bookmarkEnd w:id="93"/>
            <w:bookmarkEnd w:id="94"/>
            <w:bookmarkEnd w:id="95"/>
          </w:p>
          <w:p w:rsidR="00F10833" w:rsidRPr="00F10833" w:rsidRDefault="00F10833" w:rsidP="0022450E">
            <w:pPr>
              <w:ind w:right="120"/>
              <w:jc w:val="both"/>
              <w:outlineLvl w:val="2"/>
              <w:rPr>
                <w:rFonts w:eastAsia="Times New Roman"/>
                <w:b/>
                <w:bCs/>
                <w:sz w:val="24"/>
                <w:szCs w:val="24"/>
              </w:rPr>
            </w:pPr>
            <w:bookmarkStart w:id="96" w:name="_Toc453536181"/>
            <w:bookmarkStart w:id="97" w:name="_Toc458632949"/>
            <w:bookmarkStart w:id="98" w:name="_Toc18724326"/>
            <w:bookmarkStart w:id="99" w:name="_Toc36927658"/>
            <w:bookmarkStart w:id="100" w:name="_Toc47424864"/>
            <w:bookmarkStart w:id="101" w:name="_Toc47970575"/>
            <w:bookmarkStart w:id="102" w:name="_Toc51094841"/>
            <w:bookmarkStart w:id="103" w:name="_Toc51096560"/>
            <w:r w:rsidRPr="00F10833">
              <w:rPr>
                <w:rFonts w:eastAsia="Times New Roman"/>
                <w:sz w:val="24"/>
                <w:szCs w:val="24"/>
              </w:rPr>
              <w:t>6.1- Phân loại</w:t>
            </w:r>
            <w:bookmarkEnd w:id="96"/>
            <w:bookmarkEnd w:id="97"/>
            <w:bookmarkEnd w:id="98"/>
            <w:bookmarkEnd w:id="99"/>
            <w:bookmarkEnd w:id="100"/>
            <w:bookmarkEnd w:id="101"/>
            <w:bookmarkEnd w:id="102"/>
            <w:bookmarkEnd w:id="103"/>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ind w:right="120"/>
              <w:jc w:val="both"/>
              <w:outlineLvl w:val="2"/>
              <w:rPr>
                <w:rFonts w:eastAsia="Times New Roman"/>
                <w:b/>
                <w:sz w:val="24"/>
                <w:szCs w:val="24"/>
              </w:rPr>
            </w:pPr>
            <w:bookmarkStart w:id="104" w:name="_Toc453536182"/>
            <w:bookmarkStart w:id="105" w:name="_Toc458632950"/>
            <w:bookmarkStart w:id="106" w:name="_Toc18724327"/>
            <w:bookmarkStart w:id="107" w:name="_Toc36927659"/>
            <w:bookmarkStart w:id="108" w:name="_Toc47424865"/>
            <w:bookmarkStart w:id="109" w:name="_Toc47970576"/>
            <w:bookmarkStart w:id="110" w:name="_Toc51094842"/>
            <w:bookmarkStart w:id="111" w:name="_Toc51096561"/>
            <w:r w:rsidRPr="00F10833">
              <w:rPr>
                <w:rFonts w:eastAsia="Times New Roman"/>
                <w:b/>
                <w:sz w:val="24"/>
                <w:szCs w:val="24"/>
              </w:rPr>
              <w:t>Chương 6: Vi  mạch số và vấn đề giao tiếp</w:t>
            </w:r>
            <w:bookmarkEnd w:id="104"/>
            <w:bookmarkEnd w:id="105"/>
            <w:bookmarkEnd w:id="106"/>
            <w:bookmarkEnd w:id="107"/>
            <w:bookmarkEnd w:id="108"/>
            <w:bookmarkEnd w:id="109"/>
            <w:bookmarkEnd w:id="110"/>
            <w:bookmarkEnd w:id="111"/>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sz w:val="24"/>
                <w:szCs w:val="24"/>
              </w:rPr>
              <w:t>2</w:t>
            </w: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ind w:right="120"/>
              <w:jc w:val="both"/>
              <w:outlineLvl w:val="2"/>
              <w:rPr>
                <w:rFonts w:eastAsia="Times New Roman"/>
                <w:b/>
                <w:bCs/>
                <w:sz w:val="24"/>
                <w:szCs w:val="24"/>
              </w:rPr>
            </w:pPr>
            <w:bookmarkStart w:id="112" w:name="_Toc453536183"/>
            <w:bookmarkStart w:id="113" w:name="_Toc458632951"/>
            <w:bookmarkStart w:id="114" w:name="_Toc18724328"/>
            <w:bookmarkStart w:id="115" w:name="_Toc36927660"/>
            <w:bookmarkStart w:id="116" w:name="_Toc47424866"/>
            <w:bookmarkStart w:id="117" w:name="_Toc47970577"/>
            <w:bookmarkStart w:id="118" w:name="_Toc51094843"/>
            <w:bookmarkStart w:id="119" w:name="_Toc51096562"/>
            <w:r w:rsidRPr="00F10833">
              <w:rPr>
                <w:rFonts w:eastAsia="Times New Roman"/>
                <w:sz w:val="24"/>
                <w:szCs w:val="24"/>
              </w:rPr>
              <w:t>6.2- Giao tiếp giữa các loại vi mạch số</w:t>
            </w:r>
            <w:bookmarkEnd w:id="112"/>
            <w:bookmarkEnd w:id="113"/>
            <w:bookmarkEnd w:id="114"/>
            <w:bookmarkEnd w:id="115"/>
            <w:bookmarkEnd w:id="116"/>
            <w:bookmarkEnd w:id="117"/>
            <w:bookmarkEnd w:id="118"/>
            <w:bookmarkEnd w:id="119"/>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rPr>
                <w:b/>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Kiểm tra bài học cũ</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r w:rsidRPr="00F10833">
              <w:rPr>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ind w:right="120"/>
              <w:jc w:val="both"/>
              <w:outlineLvl w:val="2"/>
              <w:rPr>
                <w:b/>
                <w:sz w:val="24"/>
                <w:szCs w:val="24"/>
              </w:rPr>
            </w:pPr>
            <w:bookmarkStart w:id="120" w:name="_Toc453536184"/>
            <w:bookmarkStart w:id="121" w:name="_Toc458632952"/>
            <w:bookmarkStart w:id="122" w:name="_Toc18724329"/>
            <w:bookmarkStart w:id="123" w:name="_Toc36927661"/>
            <w:bookmarkStart w:id="124" w:name="_Toc47424867"/>
            <w:bookmarkStart w:id="125" w:name="_Toc47970578"/>
            <w:bookmarkStart w:id="126" w:name="_Toc51094844"/>
            <w:bookmarkStart w:id="127" w:name="_Toc51096563"/>
            <w:r w:rsidRPr="00F10833">
              <w:rPr>
                <w:rFonts w:eastAsia="Times New Roman"/>
                <w:b/>
                <w:sz w:val="24"/>
                <w:szCs w:val="24"/>
              </w:rPr>
              <w:t>Chương 6: Vi  mạch số và vấn đề giao tiếp</w:t>
            </w:r>
            <w:bookmarkEnd w:id="120"/>
            <w:bookmarkEnd w:id="121"/>
            <w:bookmarkEnd w:id="122"/>
            <w:bookmarkEnd w:id="123"/>
            <w:bookmarkEnd w:id="124"/>
            <w:bookmarkEnd w:id="125"/>
            <w:bookmarkEnd w:id="126"/>
            <w:bookmarkEnd w:id="127"/>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Lý thuyết</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ind w:right="120"/>
              <w:jc w:val="both"/>
              <w:outlineLvl w:val="2"/>
              <w:rPr>
                <w:b/>
                <w:sz w:val="24"/>
                <w:szCs w:val="24"/>
              </w:rPr>
            </w:pPr>
            <w:bookmarkStart w:id="128" w:name="_Toc453536185"/>
            <w:bookmarkStart w:id="129" w:name="_Toc458632953"/>
            <w:bookmarkStart w:id="130" w:name="_Toc18724330"/>
            <w:bookmarkStart w:id="131" w:name="_Toc36927662"/>
            <w:bookmarkStart w:id="132" w:name="_Toc47424868"/>
            <w:bookmarkStart w:id="133" w:name="_Toc47970579"/>
            <w:bookmarkStart w:id="134" w:name="_Toc51094845"/>
            <w:bookmarkStart w:id="135" w:name="_Toc51096564"/>
            <w:r w:rsidRPr="00F10833">
              <w:rPr>
                <w:rFonts w:eastAsia="Times New Roman"/>
                <w:sz w:val="24"/>
                <w:szCs w:val="24"/>
              </w:rPr>
              <w:t>6.3. Ôn tập</w:t>
            </w:r>
            <w:bookmarkEnd w:id="128"/>
            <w:bookmarkEnd w:id="129"/>
            <w:bookmarkEnd w:id="130"/>
            <w:bookmarkEnd w:id="131"/>
            <w:bookmarkEnd w:id="132"/>
            <w:bookmarkEnd w:id="133"/>
            <w:bookmarkEnd w:id="134"/>
            <w:bookmarkEnd w:id="135"/>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r w:rsidRPr="00F10833">
              <w:rPr>
                <w:b/>
                <w:sz w:val="24"/>
                <w:szCs w:val="24"/>
              </w:rPr>
              <w:t xml:space="preserve">Tài liệu bắt buộc </w:t>
            </w:r>
          </w:p>
          <w:p w:rsidR="00F10833" w:rsidRPr="00F10833" w:rsidRDefault="00F10833" w:rsidP="0022450E">
            <w:pPr>
              <w:rPr>
                <w:b/>
                <w:sz w:val="24"/>
                <w:szCs w:val="24"/>
              </w:rPr>
            </w:pPr>
            <w:r w:rsidRPr="00F10833">
              <w:rPr>
                <w:rFonts w:eastAsia="Times New Roman"/>
                <w:spacing w:val="-6"/>
                <w:sz w:val="24"/>
                <w:szCs w:val="24"/>
              </w:rPr>
              <w:t xml:space="preserve">Tập bài giảng  </w:t>
            </w:r>
            <w:r w:rsidRPr="00F10833">
              <w:rPr>
                <w:rFonts w:eastAsia="Times New Roman"/>
                <w:sz w:val="24"/>
                <w:szCs w:val="24"/>
              </w:rPr>
              <w:t>chi tiết Điện tử số</w:t>
            </w:r>
          </w:p>
          <w:p w:rsidR="00F10833" w:rsidRPr="00F10833" w:rsidRDefault="00F10833" w:rsidP="0022450E">
            <w:pPr>
              <w:rPr>
                <w:b/>
                <w:sz w:val="24"/>
                <w:szCs w:val="24"/>
                <w:lang w:val="fr-FR"/>
              </w:rPr>
            </w:pPr>
            <w:r w:rsidRPr="00F10833">
              <w:rPr>
                <w:b/>
                <w:sz w:val="24"/>
                <w:szCs w:val="24"/>
              </w:rPr>
              <w:t>- Tài Liệu đ</w:t>
            </w:r>
            <w:r w:rsidRPr="00F10833">
              <w:rPr>
                <w:b/>
                <w:sz w:val="24"/>
                <w:szCs w:val="24"/>
                <w:lang w:val="fr-FR"/>
              </w:rPr>
              <w:t>ọc thêm</w:t>
            </w:r>
          </w:p>
          <w:p w:rsidR="00F10833" w:rsidRPr="00F10833" w:rsidRDefault="00F10833" w:rsidP="0022450E">
            <w:pPr>
              <w:snapToGrid w:val="0"/>
              <w:rPr>
                <w:sz w:val="24"/>
                <w:szCs w:val="24"/>
              </w:rPr>
            </w:pPr>
            <w:r w:rsidRPr="00F10833">
              <w:rPr>
                <w:rFonts w:eastAsia="Times New Roman"/>
                <w:sz w:val="24"/>
                <w:szCs w:val="24"/>
              </w:rPr>
              <w:t>Cơ sở kỹ thuật điện tử số, Đại học Thanh Hoa, Bắc Kinh NXB Giáo dục 1996</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 xml:space="preserve">Seminar  </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sz w:val="24"/>
                <w:szCs w:val="24"/>
              </w:rPr>
              <w:t>Không</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r w:rsidR="00F10833" w:rsidRPr="00F10833"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Kiểm tra</w:t>
            </w:r>
          </w:p>
        </w:tc>
        <w:tc>
          <w:tcPr>
            <w:tcW w:w="326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rPr>
                <w:sz w:val="24"/>
                <w:szCs w:val="24"/>
              </w:rPr>
            </w:pPr>
            <w:r w:rsidRPr="00F10833">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vAlign w:val="center"/>
          </w:tcPr>
          <w:p w:rsidR="00F10833" w:rsidRPr="00F10833" w:rsidRDefault="00F10833" w:rsidP="0022450E">
            <w:pPr>
              <w:jc w:val="center"/>
              <w:rPr>
                <w:sz w:val="24"/>
                <w:szCs w:val="24"/>
              </w:rPr>
            </w:pPr>
            <w:r w:rsidRPr="00F10833">
              <w:rPr>
                <w:sz w:val="24"/>
                <w:szCs w:val="24"/>
              </w:rPr>
              <w:t>1</w:t>
            </w:r>
          </w:p>
        </w:tc>
        <w:tc>
          <w:tcPr>
            <w:tcW w:w="365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r w:rsidRPr="00F10833">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F10833" w:rsidRPr="00F10833" w:rsidRDefault="00F10833" w:rsidP="0022450E">
            <w:pPr>
              <w:snapToGrid w:val="0"/>
              <w:rPr>
                <w:sz w:val="24"/>
                <w:szCs w:val="24"/>
              </w:rPr>
            </w:pPr>
          </w:p>
        </w:tc>
      </w:tr>
    </w:tbl>
    <w:p w:rsidR="00F10833" w:rsidRPr="00F10833" w:rsidRDefault="00F10833" w:rsidP="00F10833">
      <w:pPr>
        <w:rPr>
          <w:sz w:val="24"/>
          <w:szCs w:val="24"/>
          <w:lang w:val="pt-BR"/>
        </w:rPr>
      </w:pPr>
    </w:p>
    <w:p w:rsidR="00F10833" w:rsidRPr="00F10833" w:rsidRDefault="00F10833" w:rsidP="00F10833">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D926CA" w:rsidRPr="00F10833" w:rsidTr="0022450E">
        <w:tc>
          <w:tcPr>
            <w:tcW w:w="3564" w:type="dxa"/>
            <w:shd w:val="clear" w:color="auto" w:fill="auto"/>
          </w:tcPr>
          <w:p w:rsidR="00D926CA" w:rsidRDefault="00D926CA" w:rsidP="00D926CA">
            <w:pPr>
              <w:spacing w:line="256" w:lineRule="auto"/>
              <w:jc w:val="center"/>
              <w:rPr>
                <w:rFonts w:eastAsia="Times New Roman"/>
                <w:b/>
                <w:bCs/>
                <w:sz w:val="26"/>
                <w:szCs w:val="24"/>
              </w:rPr>
            </w:pPr>
            <w:bookmarkStart w:id="136" w:name="_GoBack" w:colFirst="0" w:colLast="2"/>
            <w:r>
              <w:rPr>
                <w:rFonts w:eastAsia="Times New Roman"/>
                <w:b/>
                <w:bCs/>
                <w:sz w:val="26"/>
                <w:szCs w:val="24"/>
              </w:rPr>
              <w:lastRenderedPageBreak/>
              <w:t>Trưởng khoa</w:t>
            </w:r>
          </w:p>
          <w:p w:rsidR="00D926CA" w:rsidRDefault="00D926CA" w:rsidP="00D926CA">
            <w:pPr>
              <w:spacing w:line="256" w:lineRule="auto"/>
              <w:jc w:val="center"/>
              <w:rPr>
                <w:rFonts w:eastAsia="Times New Roman"/>
                <w:bCs/>
                <w:i/>
                <w:sz w:val="26"/>
                <w:szCs w:val="24"/>
              </w:rPr>
            </w:pPr>
          </w:p>
          <w:p w:rsidR="00D926CA" w:rsidRDefault="00D926CA" w:rsidP="00D926CA">
            <w:pPr>
              <w:spacing w:line="256" w:lineRule="auto"/>
              <w:jc w:val="center"/>
              <w:rPr>
                <w:rFonts w:eastAsia="Times New Roman"/>
                <w:b/>
                <w:sz w:val="26"/>
                <w:szCs w:val="24"/>
              </w:rPr>
            </w:pPr>
            <w:r>
              <w:rPr>
                <w:rFonts w:eastAsia="Times New Roman"/>
                <w:b/>
                <w:bCs/>
                <w:sz w:val="26"/>
                <w:szCs w:val="24"/>
              </w:rPr>
              <w:t>Đã ký</w:t>
            </w:r>
          </w:p>
          <w:p w:rsidR="00D926CA" w:rsidRDefault="00D926CA" w:rsidP="00D926CA">
            <w:pPr>
              <w:spacing w:line="256" w:lineRule="auto"/>
              <w:jc w:val="center"/>
              <w:rPr>
                <w:rFonts w:eastAsia="Times New Roman"/>
                <w:b/>
                <w:sz w:val="26"/>
                <w:szCs w:val="24"/>
              </w:rPr>
            </w:pPr>
          </w:p>
          <w:p w:rsidR="00D926CA" w:rsidRDefault="00D926CA" w:rsidP="00D926CA">
            <w:pPr>
              <w:spacing w:line="256" w:lineRule="auto"/>
              <w:jc w:val="center"/>
              <w:rPr>
                <w:rFonts w:eastAsia="Times New Roman"/>
                <w:b/>
                <w:sz w:val="26"/>
                <w:szCs w:val="24"/>
              </w:rPr>
            </w:pPr>
          </w:p>
          <w:p w:rsidR="00D926CA" w:rsidRDefault="00D926CA" w:rsidP="00D926CA">
            <w:pPr>
              <w:spacing w:line="256" w:lineRule="auto"/>
              <w:jc w:val="center"/>
              <w:rPr>
                <w:rFonts w:eastAsia="Times New Roman"/>
                <w:b/>
                <w:sz w:val="26"/>
                <w:szCs w:val="24"/>
              </w:rPr>
            </w:pPr>
          </w:p>
          <w:p w:rsidR="00D926CA" w:rsidRDefault="00D926CA" w:rsidP="00D926CA">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D926CA" w:rsidRDefault="00D926CA" w:rsidP="00D926CA">
            <w:pPr>
              <w:spacing w:line="256" w:lineRule="auto"/>
              <w:jc w:val="center"/>
              <w:rPr>
                <w:rFonts w:eastAsia="Times New Roman"/>
                <w:b/>
                <w:sz w:val="26"/>
                <w:szCs w:val="24"/>
              </w:rPr>
            </w:pPr>
          </w:p>
        </w:tc>
        <w:tc>
          <w:tcPr>
            <w:tcW w:w="4660" w:type="dxa"/>
            <w:shd w:val="clear" w:color="auto" w:fill="auto"/>
          </w:tcPr>
          <w:p w:rsidR="00D926CA" w:rsidRDefault="00D926CA" w:rsidP="00D926CA">
            <w:pPr>
              <w:spacing w:line="256" w:lineRule="auto"/>
              <w:jc w:val="center"/>
              <w:rPr>
                <w:rFonts w:eastAsia="Times New Roman"/>
                <w:b/>
                <w:bCs/>
                <w:sz w:val="26"/>
                <w:szCs w:val="24"/>
              </w:rPr>
            </w:pPr>
            <w:r>
              <w:rPr>
                <w:rFonts w:eastAsia="Times New Roman"/>
                <w:b/>
                <w:bCs/>
                <w:sz w:val="26"/>
                <w:szCs w:val="24"/>
              </w:rPr>
              <w:t>Trưởng bộ môn</w:t>
            </w:r>
          </w:p>
          <w:p w:rsidR="00D926CA" w:rsidRDefault="00D926CA" w:rsidP="00D926CA">
            <w:pPr>
              <w:spacing w:line="256" w:lineRule="auto"/>
              <w:jc w:val="center"/>
              <w:rPr>
                <w:rFonts w:eastAsia="Times New Roman"/>
                <w:bCs/>
                <w:sz w:val="26"/>
                <w:szCs w:val="24"/>
              </w:rPr>
            </w:pPr>
          </w:p>
          <w:p w:rsidR="00D926CA" w:rsidRDefault="00D926CA" w:rsidP="00D926CA">
            <w:pPr>
              <w:spacing w:line="256" w:lineRule="auto"/>
              <w:jc w:val="center"/>
              <w:rPr>
                <w:rFonts w:eastAsia="Times New Roman"/>
                <w:b/>
                <w:bCs/>
                <w:sz w:val="26"/>
                <w:szCs w:val="24"/>
              </w:rPr>
            </w:pPr>
            <w:r>
              <w:rPr>
                <w:rFonts w:eastAsia="Times New Roman"/>
                <w:b/>
                <w:bCs/>
                <w:sz w:val="26"/>
                <w:szCs w:val="24"/>
              </w:rPr>
              <w:t>Đã ký</w:t>
            </w:r>
          </w:p>
          <w:p w:rsidR="00D926CA" w:rsidRDefault="00D926CA" w:rsidP="00D926CA">
            <w:pPr>
              <w:spacing w:line="256" w:lineRule="auto"/>
              <w:jc w:val="center"/>
              <w:rPr>
                <w:rFonts w:eastAsia="Times New Roman"/>
                <w:bCs/>
                <w:i/>
                <w:sz w:val="26"/>
                <w:szCs w:val="24"/>
              </w:rPr>
            </w:pPr>
          </w:p>
          <w:p w:rsidR="00D926CA" w:rsidRDefault="00D926CA" w:rsidP="00D926CA">
            <w:pPr>
              <w:spacing w:line="256" w:lineRule="auto"/>
              <w:jc w:val="center"/>
              <w:rPr>
                <w:rFonts w:eastAsia="Times New Roman"/>
                <w:bCs/>
                <w:i/>
                <w:sz w:val="26"/>
                <w:szCs w:val="24"/>
              </w:rPr>
            </w:pPr>
          </w:p>
          <w:p w:rsidR="00D926CA" w:rsidRDefault="00D926CA" w:rsidP="00D926CA">
            <w:pPr>
              <w:spacing w:line="256" w:lineRule="auto"/>
              <w:jc w:val="center"/>
              <w:rPr>
                <w:rFonts w:eastAsia="Times New Roman"/>
                <w:bCs/>
                <w:i/>
                <w:sz w:val="26"/>
                <w:szCs w:val="24"/>
              </w:rPr>
            </w:pPr>
          </w:p>
          <w:p w:rsidR="00D926CA" w:rsidRDefault="00D926CA" w:rsidP="00D926CA">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136"/>
    </w:tbl>
    <w:p w:rsidR="00BA2291" w:rsidRPr="00F10833" w:rsidRDefault="00BA2291" w:rsidP="00F10833">
      <w:pPr>
        <w:rPr>
          <w:sz w:val="24"/>
          <w:szCs w:val="24"/>
        </w:rPr>
      </w:pPr>
    </w:p>
    <w:sectPr w:rsidR="00BA2291" w:rsidRPr="00F10833"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0D3B03"/>
    <w:rsid w:val="00152BCC"/>
    <w:rsid w:val="001E272B"/>
    <w:rsid w:val="00274158"/>
    <w:rsid w:val="00293031"/>
    <w:rsid w:val="003A0C12"/>
    <w:rsid w:val="003A7067"/>
    <w:rsid w:val="004746AE"/>
    <w:rsid w:val="00476F21"/>
    <w:rsid w:val="0048297D"/>
    <w:rsid w:val="004C7B2F"/>
    <w:rsid w:val="00523F39"/>
    <w:rsid w:val="00590ED4"/>
    <w:rsid w:val="005A26F8"/>
    <w:rsid w:val="005B3059"/>
    <w:rsid w:val="0065548E"/>
    <w:rsid w:val="006D6CD7"/>
    <w:rsid w:val="006F3385"/>
    <w:rsid w:val="00707F8C"/>
    <w:rsid w:val="0072290A"/>
    <w:rsid w:val="00777371"/>
    <w:rsid w:val="00796BAD"/>
    <w:rsid w:val="007A0264"/>
    <w:rsid w:val="00957842"/>
    <w:rsid w:val="009D2F73"/>
    <w:rsid w:val="00A2708A"/>
    <w:rsid w:val="00A40889"/>
    <w:rsid w:val="00A57769"/>
    <w:rsid w:val="00A65D19"/>
    <w:rsid w:val="00AC6433"/>
    <w:rsid w:val="00AF6492"/>
    <w:rsid w:val="00B27104"/>
    <w:rsid w:val="00B275D5"/>
    <w:rsid w:val="00B514B0"/>
    <w:rsid w:val="00B7098F"/>
    <w:rsid w:val="00BA2291"/>
    <w:rsid w:val="00BD51A5"/>
    <w:rsid w:val="00C014AF"/>
    <w:rsid w:val="00C86122"/>
    <w:rsid w:val="00CA3788"/>
    <w:rsid w:val="00CA4B60"/>
    <w:rsid w:val="00D14B97"/>
    <w:rsid w:val="00D926CA"/>
    <w:rsid w:val="00DB1A7A"/>
    <w:rsid w:val="00E06576"/>
    <w:rsid w:val="00E860C5"/>
    <w:rsid w:val="00EE0DC7"/>
    <w:rsid w:val="00EF25F7"/>
    <w:rsid w:val="00F04AB4"/>
    <w:rsid w:val="00F10833"/>
    <w:rsid w:val="00F13385"/>
    <w:rsid w:val="00F42B40"/>
    <w:rsid w:val="00F8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86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2021-08-11T15:03:00Z</dcterms:created>
  <dcterms:modified xsi:type="dcterms:W3CDTF">2021-08-14T03:25:00Z</dcterms:modified>
</cp:coreProperties>
</file>