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D9486E2"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EF20885"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5AF41C50" w14:textId="77777777" w:rsidR="00600390" w:rsidRPr="00465AB1" w:rsidRDefault="00600390" w:rsidP="00600390">
      <w:pPr>
        <w:spacing w:line="320" w:lineRule="exact"/>
        <w:ind w:firstLine="709"/>
        <w:jc w:val="both"/>
        <w:rPr>
          <w:b/>
          <w:bCs/>
          <w:sz w:val="26"/>
        </w:rPr>
      </w:pPr>
    </w:p>
    <w:p w14:paraId="3E09DAB2" w14:textId="77777777" w:rsidR="00761AEB" w:rsidRPr="003F1D82" w:rsidRDefault="00761AEB" w:rsidP="00761AEB">
      <w:pPr>
        <w:pStyle w:val="Heading1"/>
        <w:spacing w:before="0" w:after="0" w:line="360" w:lineRule="auto"/>
        <w:rPr>
          <w:rFonts w:eastAsia="Calibri"/>
        </w:rPr>
      </w:pPr>
      <w:bookmarkStart w:id="0" w:name="_Toc54706124"/>
      <w:bookmarkStart w:id="1" w:name="_Toc55547697"/>
      <w:r w:rsidRPr="003F1D82">
        <w:rPr>
          <w:rFonts w:eastAsia="Calibri"/>
        </w:rPr>
        <w:t>ĐỀ CƯƠNG CHI TIẾT HỌC PHẦN</w:t>
      </w:r>
      <w:bookmarkEnd w:id="0"/>
      <w:bookmarkEnd w:id="1"/>
    </w:p>
    <w:p w14:paraId="1B17AF4A" w14:textId="77777777" w:rsidR="00761AEB" w:rsidRPr="003F1D82" w:rsidRDefault="00761AEB" w:rsidP="00761AEB">
      <w:pPr>
        <w:pStyle w:val="Heading1"/>
        <w:spacing w:before="0" w:after="0" w:line="360" w:lineRule="auto"/>
        <w:rPr>
          <w:rFonts w:eastAsia="Calibri"/>
        </w:rPr>
      </w:pPr>
      <w:bookmarkStart w:id="2" w:name="_Toc54706125"/>
      <w:bookmarkStart w:id="3" w:name="_Toc55547698"/>
      <w:r w:rsidRPr="003F1D82">
        <w:rPr>
          <w:rFonts w:eastAsia="Calibri"/>
        </w:rPr>
        <w:t>LUẬT HIẾN PHÁP</w:t>
      </w:r>
      <w:bookmarkEnd w:id="2"/>
      <w:bookmarkEnd w:id="3"/>
    </w:p>
    <w:p w14:paraId="76AC6E70" w14:textId="77777777" w:rsidR="00761AEB" w:rsidRPr="003F1D82" w:rsidRDefault="00761AEB" w:rsidP="00761AEB">
      <w:pPr>
        <w:spacing w:line="360" w:lineRule="auto"/>
        <w:ind w:firstLine="709"/>
        <w:jc w:val="center"/>
        <w:rPr>
          <w:rFonts w:eastAsia="Calibri"/>
          <w:b/>
          <w:sz w:val="26"/>
          <w:szCs w:val="26"/>
        </w:rPr>
      </w:pPr>
      <w:r w:rsidRPr="003F1D82">
        <w:rPr>
          <w:rFonts w:eastAsia="Calibri"/>
          <w:b/>
          <w:sz w:val="26"/>
          <w:szCs w:val="26"/>
        </w:rPr>
        <w:t>Ngành đào tạo: Đại học Luật</w:t>
      </w:r>
    </w:p>
    <w:p w14:paraId="6BDB007E" w14:textId="2A2CA6F8" w:rsidR="000261A1" w:rsidRPr="00EF4F36" w:rsidRDefault="000261A1" w:rsidP="000261A1">
      <w:pPr>
        <w:spacing w:after="240" w:line="360" w:lineRule="auto"/>
        <w:jc w:val="center"/>
        <w:rPr>
          <w:i/>
          <w:iCs/>
          <w:sz w:val="26"/>
          <w:szCs w:val="26"/>
        </w:rPr>
      </w:pPr>
      <w:bookmarkStart w:id="4" w:name="_Toc54683319"/>
      <w:bookmarkStart w:id="5" w:name="_Toc54685472"/>
      <w:bookmarkStart w:id="6" w:name="_Toc54706126"/>
      <w:bookmarkStart w:id="7" w:name="_Toc55547699"/>
      <w:r w:rsidRPr="00EF4F36">
        <w:rPr>
          <w:i/>
          <w:iCs/>
          <w:sz w:val="26"/>
          <w:szCs w:val="26"/>
        </w:rPr>
        <w:t>(Ban hành kèm theo Quyết định số: 640/QĐ-ĐHTB, ngày 14/12/2019</w:t>
      </w:r>
      <w:bookmarkStart w:id="8" w:name="_GoBack"/>
      <w:bookmarkEnd w:id="8"/>
      <w:r w:rsidRPr="00EF4F36">
        <w:rPr>
          <w:i/>
          <w:iCs/>
          <w:sz w:val="26"/>
          <w:szCs w:val="26"/>
        </w:rPr>
        <w:t>)</w:t>
      </w:r>
    </w:p>
    <w:p w14:paraId="6E711554" w14:textId="77777777" w:rsidR="00761AEB" w:rsidRPr="003F1D82" w:rsidRDefault="00761AEB" w:rsidP="00761AEB">
      <w:pPr>
        <w:keepNext/>
        <w:spacing w:line="360" w:lineRule="auto"/>
        <w:ind w:firstLine="709"/>
        <w:jc w:val="both"/>
        <w:outlineLvl w:val="0"/>
        <w:rPr>
          <w:b/>
          <w:bCs/>
          <w:kern w:val="32"/>
          <w:sz w:val="26"/>
          <w:szCs w:val="26"/>
        </w:rPr>
      </w:pPr>
      <w:r w:rsidRPr="003F1D82">
        <w:rPr>
          <w:b/>
          <w:bCs/>
          <w:kern w:val="32"/>
          <w:sz w:val="26"/>
          <w:szCs w:val="26"/>
        </w:rPr>
        <w:t xml:space="preserve">1. Tên học phần: </w:t>
      </w:r>
      <w:r w:rsidRPr="003F1D82">
        <w:rPr>
          <w:bCs/>
          <w:kern w:val="32"/>
          <w:sz w:val="26"/>
          <w:szCs w:val="26"/>
        </w:rPr>
        <w:t>Luật Hiến pháp</w:t>
      </w:r>
      <w:r w:rsidRPr="003F1D82">
        <w:rPr>
          <w:b/>
          <w:bCs/>
          <w:kern w:val="32"/>
          <w:sz w:val="26"/>
          <w:szCs w:val="26"/>
          <w:lang w:val="vi-VN"/>
        </w:rPr>
        <w:t xml:space="preserve"> </w:t>
      </w:r>
      <w:r w:rsidRPr="003F1D82">
        <w:rPr>
          <w:b/>
          <w:bCs/>
          <w:kern w:val="32"/>
          <w:sz w:val="26"/>
          <w:szCs w:val="26"/>
        </w:rPr>
        <w:t xml:space="preserve">     </w:t>
      </w:r>
      <w:r w:rsidRPr="003F1D82">
        <w:rPr>
          <w:b/>
          <w:bCs/>
          <w:kern w:val="32"/>
          <w:sz w:val="26"/>
          <w:szCs w:val="26"/>
          <w:lang w:val="vi-VN"/>
        </w:rPr>
        <w:t>Mã học phần</w:t>
      </w:r>
      <w:r w:rsidRPr="003F1D82">
        <w:rPr>
          <w:b/>
          <w:bCs/>
          <w:kern w:val="32"/>
          <w:sz w:val="26"/>
          <w:szCs w:val="26"/>
        </w:rPr>
        <w:t>:</w:t>
      </w:r>
      <w:r w:rsidRPr="003F1D82">
        <w:rPr>
          <w:b/>
          <w:bCs/>
          <w:kern w:val="32"/>
          <w:sz w:val="22"/>
          <w:szCs w:val="22"/>
        </w:rPr>
        <w:t xml:space="preserve"> </w:t>
      </w:r>
      <w:r w:rsidRPr="003F1D82">
        <w:rPr>
          <w:b/>
          <w:bCs/>
          <w:kern w:val="32"/>
          <w:sz w:val="26"/>
          <w:szCs w:val="26"/>
        </w:rPr>
        <w:t>0101001940</w:t>
      </w:r>
      <w:bookmarkEnd w:id="4"/>
      <w:bookmarkEnd w:id="5"/>
      <w:bookmarkEnd w:id="6"/>
      <w:bookmarkEnd w:id="7"/>
    </w:p>
    <w:p w14:paraId="034C1C60" w14:textId="77777777" w:rsidR="00761AEB" w:rsidRPr="003F1D82" w:rsidRDefault="00761AEB" w:rsidP="00761AEB">
      <w:pPr>
        <w:spacing w:line="360" w:lineRule="auto"/>
        <w:ind w:firstLine="709"/>
        <w:jc w:val="both"/>
        <w:rPr>
          <w:rFonts w:eastAsia="Calibri"/>
          <w:b/>
          <w:sz w:val="26"/>
          <w:szCs w:val="26"/>
          <w:lang w:val="vi-VN"/>
        </w:rPr>
      </w:pPr>
      <w:r w:rsidRPr="003F1D82">
        <w:rPr>
          <w:rFonts w:eastAsia="Calibri"/>
          <w:b/>
          <w:sz w:val="26"/>
          <w:szCs w:val="26"/>
        </w:rPr>
        <w:t xml:space="preserve">2. Số tín chỉ:   </w:t>
      </w:r>
      <w:r w:rsidRPr="003F1D82">
        <w:rPr>
          <w:rFonts w:eastAsia="Calibri"/>
          <w:b/>
          <w:bCs/>
          <w:sz w:val="26"/>
          <w:szCs w:val="26"/>
        </w:rPr>
        <w:t xml:space="preserve">3 </w:t>
      </w:r>
      <w:r w:rsidRPr="003F1D82">
        <w:rPr>
          <w:rFonts w:eastAsia="Calibri"/>
          <w:color w:val="000000"/>
          <w:sz w:val="26"/>
          <w:szCs w:val="26"/>
        </w:rPr>
        <w:t>(3, 0, 6)</w:t>
      </w:r>
    </w:p>
    <w:p w14:paraId="19E92EDF" w14:textId="77777777" w:rsidR="00761AEB" w:rsidRPr="003F1D82" w:rsidRDefault="00761AEB" w:rsidP="00761AEB">
      <w:pPr>
        <w:spacing w:line="360" w:lineRule="auto"/>
        <w:ind w:firstLine="709"/>
        <w:jc w:val="both"/>
        <w:rPr>
          <w:rFonts w:eastAsia="Calibri"/>
          <w:b/>
          <w:sz w:val="26"/>
          <w:szCs w:val="26"/>
        </w:rPr>
      </w:pPr>
      <w:r w:rsidRPr="003F1D82">
        <w:rPr>
          <w:rFonts w:eastAsia="Calibri"/>
          <w:b/>
          <w:sz w:val="26"/>
          <w:szCs w:val="26"/>
        </w:rPr>
        <w:t>3. Trình độ:</w:t>
      </w:r>
      <w:r w:rsidRPr="003F1D82">
        <w:rPr>
          <w:rFonts w:eastAsia="Calibri"/>
          <w:sz w:val="26"/>
          <w:szCs w:val="26"/>
        </w:rPr>
        <w:t xml:space="preserve"> </w:t>
      </w:r>
      <w:r w:rsidRPr="003F1D82">
        <w:rPr>
          <w:rFonts w:eastAsia="Calibri"/>
          <w:bCs/>
          <w:sz w:val="26"/>
          <w:szCs w:val="26"/>
        </w:rPr>
        <w:t>Dành cho sinh viên năm thứ 1</w:t>
      </w:r>
    </w:p>
    <w:p w14:paraId="21B7E9FF" w14:textId="77777777" w:rsidR="00761AEB" w:rsidRPr="003F1D82" w:rsidRDefault="00761AEB" w:rsidP="00761AEB">
      <w:pPr>
        <w:spacing w:line="360" w:lineRule="auto"/>
        <w:ind w:firstLine="709"/>
        <w:jc w:val="both"/>
        <w:rPr>
          <w:rFonts w:eastAsia="Calibri"/>
          <w:b/>
          <w:sz w:val="26"/>
          <w:szCs w:val="26"/>
        </w:rPr>
      </w:pPr>
      <w:r w:rsidRPr="003F1D82">
        <w:rPr>
          <w:rFonts w:eastAsia="Calibri"/>
          <w:b/>
          <w:sz w:val="26"/>
          <w:szCs w:val="26"/>
        </w:rPr>
        <w:t xml:space="preserve">4. Phân bổ thời gian: </w:t>
      </w:r>
    </w:p>
    <w:p w14:paraId="2798A2F8"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ab/>
        <w:t>- Lên lớp: 45 tiết</w:t>
      </w:r>
      <w:r w:rsidRPr="003F1D82">
        <w:rPr>
          <w:rFonts w:eastAsia="Calibri"/>
          <w:sz w:val="26"/>
          <w:szCs w:val="26"/>
        </w:rPr>
        <w:tab/>
      </w:r>
      <w:r w:rsidRPr="003F1D82">
        <w:rPr>
          <w:rFonts w:eastAsia="Calibri"/>
          <w:sz w:val="26"/>
          <w:szCs w:val="26"/>
        </w:rPr>
        <w:tab/>
      </w:r>
    </w:p>
    <w:p w14:paraId="25B0DAF0"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ab/>
      </w:r>
      <w:r w:rsidRPr="003F1D82">
        <w:rPr>
          <w:rFonts w:eastAsia="Calibri"/>
          <w:sz w:val="26"/>
          <w:szCs w:val="26"/>
        </w:rPr>
        <w:tab/>
        <w:t xml:space="preserve">+ Lý thuyết/Thực hành/: 32 tiết  </w:t>
      </w:r>
    </w:p>
    <w:p w14:paraId="0CCBF0AC"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ab/>
      </w:r>
      <w:r w:rsidRPr="003F1D82">
        <w:rPr>
          <w:rFonts w:eastAsia="Calibri"/>
          <w:sz w:val="26"/>
          <w:szCs w:val="26"/>
        </w:rPr>
        <w:tab/>
        <w:t xml:space="preserve">+ Seminar/Bài tập: 10 tiết         </w:t>
      </w:r>
    </w:p>
    <w:p w14:paraId="06DCB4E7"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ab/>
      </w:r>
      <w:r w:rsidRPr="003F1D82">
        <w:rPr>
          <w:rFonts w:eastAsia="Calibri"/>
          <w:sz w:val="26"/>
          <w:szCs w:val="26"/>
        </w:rPr>
        <w:tab/>
        <w:t>+ Kiểm tra: 3 tiết: Số bài kiểm tra định kỳ: 01bài</w:t>
      </w:r>
    </w:p>
    <w:p w14:paraId="5C14C128"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 Tự học: 90 tiết</w:t>
      </w:r>
      <w:r w:rsidRPr="003F1D82">
        <w:rPr>
          <w:rFonts w:eastAsia="Calibri"/>
          <w:sz w:val="26"/>
          <w:szCs w:val="26"/>
        </w:rPr>
        <w:tab/>
      </w:r>
      <w:r w:rsidRPr="003F1D82">
        <w:rPr>
          <w:rFonts w:eastAsia="Calibri"/>
          <w:sz w:val="26"/>
          <w:szCs w:val="26"/>
        </w:rPr>
        <w:tab/>
      </w:r>
      <w:r w:rsidRPr="003F1D82">
        <w:rPr>
          <w:rFonts w:eastAsia="Calibri"/>
          <w:sz w:val="26"/>
          <w:szCs w:val="26"/>
        </w:rPr>
        <w:tab/>
      </w:r>
    </w:p>
    <w:p w14:paraId="23430110" w14:textId="77777777" w:rsidR="00761AEB" w:rsidRPr="003F1D82" w:rsidRDefault="00761AEB" w:rsidP="00761AEB">
      <w:pPr>
        <w:spacing w:line="360" w:lineRule="auto"/>
        <w:ind w:firstLine="709"/>
        <w:jc w:val="both"/>
        <w:rPr>
          <w:rFonts w:eastAsia="Calibri"/>
          <w:b/>
          <w:sz w:val="26"/>
          <w:szCs w:val="26"/>
        </w:rPr>
      </w:pPr>
      <w:r w:rsidRPr="003F1D82">
        <w:rPr>
          <w:rFonts w:eastAsia="Calibri"/>
          <w:b/>
          <w:sz w:val="26"/>
          <w:szCs w:val="26"/>
        </w:rPr>
        <w:t xml:space="preserve">5. Điều kiện tiên quyết: </w:t>
      </w:r>
    </w:p>
    <w:p w14:paraId="5C8C7B02"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Đã học học phần Lý luận nhà nước và pháp luật.</w:t>
      </w:r>
    </w:p>
    <w:p w14:paraId="1457DE69" w14:textId="77777777" w:rsidR="00761AEB" w:rsidRPr="003F1D82" w:rsidRDefault="00761AEB" w:rsidP="00761AEB">
      <w:pPr>
        <w:spacing w:line="360" w:lineRule="auto"/>
        <w:ind w:firstLine="709"/>
        <w:jc w:val="both"/>
        <w:rPr>
          <w:rFonts w:eastAsia="Calibri"/>
          <w:b/>
          <w:sz w:val="26"/>
          <w:szCs w:val="26"/>
        </w:rPr>
      </w:pPr>
      <w:r w:rsidRPr="003F1D82">
        <w:rPr>
          <w:rFonts w:eastAsia="Calibri"/>
          <w:b/>
          <w:sz w:val="26"/>
          <w:szCs w:val="26"/>
        </w:rPr>
        <w:t>6. Mục tiêu của học phần:</w:t>
      </w:r>
    </w:p>
    <w:p w14:paraId="09FC1E17"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Sau khi hoàn tất học phần sinh viên có khả năng:</w:t>
      </w:r>
    </w:p>
    <w:p w14:paraId="281B17D2" w14:textId="77777777" w:rsidR="00761AEB" w:rsidRPr="003F1D82" w:rsidRDefault="00761AEB" w:rsidP="00761AEB">
      <w:pPr>
        <w:spacing w:line="360" w:lineRule="auto"/>
        <w:ind w:firstLine="709"/>
        <w:jc w:val="both"/>
        <w:rPr>
          <w:rFonts w:eastAsia="Calibri"/>
          <w:b/>
          <w:sz w:val="26"/>
          <w:szCs w:val="26"/>
        </w:rPr>
      </w:pPr>
      <w:r w:rsidRPr="003F1D82">
        <w:rPr>
          <w:rFonts w:eastAsia="Calibri"/>
          <w:b/>
          <w:i/>
          <w:sz w:val="26"/>
          <w:szCs w:val="26"/>
        </w:rPr>
        <w:t>6.1.</w:t>
      </w:r>
      <w:r w:rsidRPr="003F1D82">
        <w:rPr>
          <w:rFonts w:eastAsia="Calibri"/>
          <w:i/>
          <w:sz w:val="26"/>
          <w:szCs w:val="26"/>
        </w:rPr>
        <w:t xml:space="preserve"> </w:t>
      </w:r>
      <w:r w:rsidRPr="003F1D82">
        <w:rPr>
          <w:rFonts w:eastAsia="Calibri"/>
          <w:b/>
          <w:i/>
          <w:sz w:val="26"/>
          <w:szCs w:val="26"/>
        </w:rPr>
        <w:t>Về kiến thức</w:t>
      </w:r>
      <w:r w:rsidRPr="003F1D82">
        <w:rPr>
          <w:rFonts w:eastAsia="Calibri"/>
          <w:b/>
          <w:sz w:val="26"/>
          <w:szCs w:val="26"/>
        </w:rPr>
        <w:t>:</w:t>
      </w:r>
    </w:p>
    <w:p w14:paraId="326DA75C" w14:textId="77777777" w:rsidR="00761AEB" w:rsidRPr="003F1D82" w:rsidRDefault="00761AEB" w:rsidP="00761AEB">
      <w:pPr>
        <w:widowControl w:val="0"/>
        <w:spacing w:line="360" w:lineRule="auto"/>
        <w:ind w:firstLine="709"/>
        <w:jc w:val="both"/>
        <w:rPr>
          <w:rFonts w:eastAsia="Calibri"/>
          <w:spacing w:val="-4"/>
          <w:sz w:val="26"/>
          <w:szCs w:val="26"/>
        </w:rPr>
      </w:pPr>
      <w:r w:rsidRPr="003F1D82">
        <w:rPr>
          <w:rFonts w:eastAsia="Calibri"/>
          <w:sz w:val="26"/>
          <w:szCs w:val="26"/>
        </w:rPr>
        <w:t xml:space="preserve">- </w:t>
      </w:r>
      <w:r w:rsidRPr="003F1D82">
        <w:rPr>
          <w:rFonts w:eastAsia="Calibri"/>
          <w:spacing w:val="-2"/>
          <w:sz w:val="26"/>
          <w:szCs w:val="26"/>
        </w:rPr>
        <w:t>Với môn học này, sinh viên sẽ có được những kiến thức cơ bản về chế độ chính trị, kinh tế, văn hoá, giáo dục, khoa học, công nghệ, chính sách đối ngoại, an ninh quốc phòng của nước Cộng hoà XHCN Việt Nam, các quyền và nghĩa vụ cơ bản của công dân, cơ chế bảo vệ các quyền và nghĩa vụ cơ bản, cơ cấu tổ chức, hoạt động của các cơ quan trong bộ máy nhà nước Cộng hoà XHCN Việt Nam</w:t>
      </w:r>
      <w:r w:rsidRPr="003F1D82">
        <w:rPr>
          <w:rFonts w:eastAsia="Calibri"/>
          <w:sz w:val="26"/>
          <w:szCs w:val="26"/>
        </w:rPr>
        <w:t>.</w:t>
      </w:r>
    </w:p>
    <w:p w14:paraId="33BA469F" w14:textId="77777777" w:rsidR="00761AEB" w:rsidRPr="003F1D82" w:rsidRDefault="00761AEB" w:rsidP="00761AEB">
      <w:pPr>
        <w:spacing w:line="360" w:lineRule="auto"/>
        <w:ind w:firstLine="709"/>
        <w:jc w:val="both"/>
        <w:rPr>
          <w:rFonts w:eastAsia="Calibri"/>
          <w:b/>
          <w:i/>
          <w:sz w:val="26"/>
          <w:szCs w:val="26"/>
        </w:rPr>
      </w:pPr>
      <w:r w:rsidRPr="003F1D82">
        <w:rPr>
          <w:rFonts w:eastAsia="Calibri"/>
          <w:b/>
          <w:i/>
          <w:sz w:val="26"/>
          <w:szCs w:val="26"/>
        </w:rPr>
        <w:t xml:space="preserve">6.2. Về kỹ năng: </w:t>
      </w:r>
    </w:p>
    <w:p w14:paraId="0C33FF35" w14:textId="77777777" w:rsidR="00761AEB" w:rsidRPr="003F1D82" w:rsidRDefault="00761AEB" w:rsidP="00761AEB">
      <w:pPr>
        <w:widowControl w:val="0"/>
        <w:spacing w:line="360" w:lineRule="auto"/>
        <w:ind w:firstLine="709"/>
        <w:jc w:val="both"/>
        <w:rPr>
          <w:rFonts w:eastAsia="Calibri"/>
          <w:spacing w:val="-2"/>
          <w:sz w:val="26"/>
          <w:szCs w:val="26"/>
        </w:rPr>
      </w:pPr>
      <w:r w:rsidRPr="003F1D82">
        <w:rPr>
          <w:rFonts w:eastAsia="Calibri"/>
          <w:spacing w:val="-4"/>
          <w:sz w:val="26"/>
          <w:szCs w:val="26"/>
        </w:rPr>
        <w:t>- Có khả năng vận dụng những kiến thức đã học vào nghiên cứu các</w:t>
      </w:r>
      <w:r w:rsidRPr="003F1D82">
        <w:rPr>
          <w:rFonts w:eastAsia="Calibri"/>
          <w:sz w:val="26"/>
          <w:szCs w:val="26"/>
        </w:rPr>
        <w:t xml:space="preserve"> </w:t>
      </w:r>
      <w:r w:rsidRPr="003F1D82">
        <w:rPr>
          <w:rFonts w:eastAsia="Calibri"/>
          <w:spacing w:val="-2"/>
          <w:sz w:val="26"/>
          <w:szCs w:val="26"/>
        </w:rPr>
        <w:t>khoa học pháp lí chuyên ngành tiếp theo trong chương trình đào tạo;</w:t>
      </w:r>
    </w:p>
    <w:p w14:paraId="41D245A2" w14:textId="77777777" w:rsidR="00761AEB" w:rsidRPr="003F1D82" w:rsidRDefault="00761AEB" w:rsidP="00761AEB">
      <w:pPr>
        <w:widowControl w:val="0"/>
        <w:spacing w:line="360" w:lineRule="auto"/>
        <w:ind w:firstLine="709"/>
        <w:jc w:val="both"/>
        <w:rPr>
          <w:rFonts w:eastAsia="Calibri"/>
          <w:sz w:val="26"/>
          <w:szCs w:val="26"/>
        </w:rPr>
      </w:pPr>
      <w:r w:rsidRPr="003F1D82">
        <w:rPr>
          <w:rFonts w:eastAsia="Calibri"/>
          <w:sz w:val="26"/>
          <w:szCs w:val="26"/>
        </w:rPr>
        <w:t>- Có khả năng vận dụng những kiến thức đã học vào thực tiễn;</w:t>
      </w:r>
    </w:p>
    <w:p w14:paraId="3AC6263A" w14:textId="77777777" w:rsidR="00761AEB" w:rsidRPr="003F1D82" w:rsidRDefault="00761AEB" w:rsidP="00761AEB">
      <w:pPr>
        <w:widowControl w:val="0"/>
        <w:spacing w:line="360" w:lineRule="auto"/>
        <w:ind w:firstLine="709"/>
        <w:jc w:val="both"/>
        <w:rPr>
          <w:rFonts w:eastAsia="Calibri"/>
          <w:sz w:val="26"/>
          <w:szCs w:val="26"/>
        </w:rPr>
      </w:pPr>
      <w:r w:rsidRPr="003F1D82">
        <w:rPr>
          <w:rFonts w:eastAsia="Calibri"/>
          <w:sz w:val="26"/>
          <w:szCs w:val="26"/>
        </w:rPr>
        <w:t xml:space="preserve">- Hình thành kĩ năng tìm kiếm, thu thập, tổng hợp và xử lí thông tin từ nhiều nguồn liên quan đến nghiên cứu khoa học pháp lí chuyên ngành một cách nghiêm túc và khoa </w:t>
      </w:r>
      <w:r w:rsidRPr="003F1D82">
        <w:rPr>
          <w:rFonts w:eastAsia="Calibri"/>
          <w:sz w:val="26"/>
          <w:szCs w:val="26"/>
        </w:rPr>
        <w:lastRenderedPageBreak/>
        <w:t>học;</w:t>
      </w:r>
    </w:p>
    <w:p w14:paraId="5EB558C2" w14:textId="77777777" w:rsidR="00761AEB" w:rsidRPr="003F1D82" w:rsidRDefault="00761AEB" w:rsidP="00761AEB">
      <w:pPr>
        <w:widowControl w:val="0"/>
        <w:spacing w:line="360" w:lineRule="auto"/>
        <w:ind w:firstLine="709"/>
        <w:jc w:val="both"/>
        <w:rPr>
          <w:sz w:val="26"/>
          <w:szCs w:val="26"/>
        </w:rPr>
      </w:pPr>
      <w:r w:rsidRPr="003F1D82">
        <w:rPr>
          <w:sz w:val="26"/>
          <w:szCs w:val="26"/>
        </w:rPr>
        <w:t>- Có khả năng phân tích, đánh giá các vấn đề lí luận và thực tiễn, đưa ra được ý kiến cá nhân về các vấn đề trong lĩnh vực luật hiến pháp.</w:t>
      </w:r>
    </w:p>
    <w:p w14:paraId="6E1AF493" w14:textId="77777777" w:rsidR="00761AEB" w:rsidRPr="003F1D82" w:rsidRDefault="00761AEB" w:rsidP="00761AEB">
      <w:pPr>
        <w:widowControl w:val="0"/>
        <w:tabs>
          <w:tab w:val="left" w:pos="360"/>
        </w:tabs>
        <w:spacing w:line="360" w:lineRule="auto"/>
        <w:ind w:firstLine="709"/>
        <w:jc w:val="both"/>
        <w:rPr>
          <w:rFonts w:eastAsia="Calibri"/>
          <w:b/>
          <w:bCs/>
          <w:i/>
          <w:kern w:val="32"/>
          <w:sz w:val="26"/>
          <w:szCs w:val="26"/>
        </w:rPr>
      </w:pPr>
      <w:r w:rsidRPr="003F1D82">
        <w:rPr>
          <w:rFonts w:eastAsia="Calibri"/>
          <w:b/>
          <w:bCs/>
          <w:i/>
          <w:kern w:val="32"/>
          <w:sz w:val="26"/>
          <w:szCs w:val="26"/>
        </w:rPr>
        <w:t>6.3. Về năng lực tự chủ và tự chịu trách nhiệm:</w:t>
      </w:r>
    </w:p>
    <w:p w14:paraId="1B258D09" w14:textId="77777777" w:rsidR="00761AEB" w:rsidRPr="003F1D82" w:rsidRDefault="00761AEB" w:rsidP="00761AEB">
      <w:pPr>
        <w:widowControl w:val="0"/>
        <w:spacing w:line="360" w:lineRule="auto"/>
        <w:ind w:firstLine="709"/>
        <w:jc w:val="both"/>
        <w:rPr>
          <w:rFonts w:eastAsia="Calibri"/>
          <w:sz w:val="26"/>
          <w:szCs w:val="26"/>
          <w:lang w:val="fr-FR"/>
        </w:rPr>
      </w:pPr>
      <w:r w:rsidRPr="003F1D82">
        <w:rPr>
          <w:rFonts w:eastAsia="Calibri"/>
          <w:sz w:val="26"/>
          <w:szCs w:val="26"/>
        </w:rPr>
        <w:t xml:space="preserve">- Có ý thức đúng đắn, nghiêm túc và khoa học về bản chất của chế độ xã hội hiện hành ở Việt Nam. </w:t>
      </w:r>
      <w:r w:rsidRPr="003F1D82">
        <w:rPr>
          <w:rFonts w:eastAsia="Calibri"/>
          <w:sz w:val="26"/>
          <w:szCs w:val="26"/>
          <w:lang w:val="fr-FR"/>
        </w:rPr>
        <w:t>Nhận thức một cách khách quan, mang tính xây dựng về những ưu, nhược điểm của các chế định luật hiến pháp hiện hành, trên cơ sở đó hình thành ý thức nghiêm túc về việc hoàn thiện các chế định.</w:t>
      </w:r>
    </w:p>
    <w:p w14:paraId="0AA05FD3" w14:textId="77777777" w:rsidR="00761AEB" w:rsidRPr="003F1D82" w:rsidRDefault="00761AEB" w:rsidP="00761AEB">
      <w:pPr>
        <w:widowControl w:val="0"/>
        <w:spacing w:line="360" w:lineRule="auto"/>
        <w:ind w:firstLine="709"/>
        <w:jc w:val="both"/>
        <w:rPr>
          <w:rFonts w:eastAsia="Calibri"/>
          <w:sz w:val="26"/>
          <w:szCs w:val="26"/>
          <w:lang w:val="fr-FR"/>
        </w:rPr>
      </w:pPr>
      <w:r w:rsidRPr="003F1D82">
        <w:rPr>
          <w:rFonts w:eastAsia="Calibri"/>
          <w:sz w:val="26"/>
          <w:szCs w:val="26"/>
          <w:lang w:val="fr-FR"/>
        </w:rPr>
        <w:t xml:space="preserve">- Nhận thức được vai trò quan trọng của luật hiến pháp trong hệ thống pháp luật Việt Nam. </w:t>
      </w:r>
    </w:p>
    <w:p w14:paraId="4588D50E" w14:textId="77777777" w:rsidR="00761AEB" w:rsidRPr="003F1D82" w:rsidRDefault="00761AEB" w:rsidP="00761AEB">
      <w:pPr>
        <w:widowControl w:val="0"/>
        <w:spacing w:line="360" w:lineRule="auto"/>
        <w:ind w:firstLine="709"/>
        <w:jc w:val="both"/>
        <w:rPr>
          <w:rFonts w:eastAsia="Calibri"/>
          <w:spacing w:val="-4"/>
          <w:sz w:val="26"/>
          <w:szCs w:val="26"/>
          <w:lang w:val="fr-FR"/>
        </w:rPr>
      </w:pPr>
      <w:r w:rsidRPr="003F1D82">
        <w:rPr>
          <w:rFonts w:eastAsia="Calibri"/>
          <w:spacing w:val="-4"/>
          <w:sz w:val="26"/>
          <w:szCs w:val="26"/>
          <w:lang w:val="fr-FR"/>
        </w:rPr>
        <w:t xml:space="preserve">- Có ý thức nghiên cứu nghiêm túc, khách quan, khoa học trong đánh </w:t>
      </w:r>
      <w:r w:rsidRPr="003F1D82">
        <w:rPr>
          <w:rFonts w:eastAsia="Calibri"/>
          <w:spacing w:val="-6"/>
          <w:sz w:val="26"/>
          <w:szCs w:val="26"/>
          <w:lang w:val="fr-FR"/>
        </w:rPr>
        <w:t>giá các vấn đề lí luận và thực tiễn liên quan đến nội dung của môn học</w:t>
      </w:r>
      <w:r w:rsidRPr="003F1D82">
        <w:rPr>
          <w:rFonts w:eastAsia="Calibri"/>
          <w:spacing w:val="-4"/>
          <w:sz w:val="26"/>
          <w:szCs w:val="26"/>
          <w:lang w:val="fr-FR"/>
        </w:rPr>
        <w:t xml:space="preserve">. </w:t>
      </w:r>
    </w:p>
    <w:p w14:paraId="2D6244CA" w14:textId="77777777" w:rsidR="00761AEB" w:rsidRPr="003F1D82" w:rsidRDefault="00761AEB" w:rsidP="00761AEB">
      <w:pPr>
        <w:widowControl w:val="0"/>
        <w:spacing w:line="360" w:lineRule="auto"/>
        <w:ind w:firstLine="709"/>
        <w:jc w:val="both"/>
        <w:rPr>
          <w:rFonts w:eastAsia="Calibri"/>
          <w:sz w:val="26"/>
          <w:szCs w:val="26"/>
          <w:lang w:val="fr-FR"/>
        </w:rPr>
      </w:pPr>
      <w:r w:rsidRPr="003F1D82">
        <w:rPr>
          <w:rFonts w:eastAsia="Calibri"/>
          <w:sz w:val="26"/>
          <w:szCs w:val="26"/>
          <w:lang w:val="fr-FR"/>
        </w:rPr>
        <w:t>- Có ý thức vận dụng kiến thức đã học trong việc nghiên cứu các môn khoa học tiếp theo.</w:t>
      </w:r>
      <w:r w:rsidRPr="003F1D82">
        <w:rPr>
          <w:rFonts w:eastAsia="Calibri"/>
          <w:i/>
          <w:sz w:val="26"/>
          <w:szCs w:val="26"/>
          <w:lang w:val="fr-FR"/>
        </w:rPr>
        <w:t xml:space="preserve"> </w:t>
      </w:r>
    </w:p>
    <w:p w14:paraId="2DF5D6E5" w14:textId="77777777" w:rsidR="00761AEB" w:rsidRPr="003F1D82" w:rsidRDefault="00761AEB" w:rsidP="00761AEB">
      <w:pPr>
        <w:spacing w:line="360" w:lineRule="auto"/>
        <w:ind w:firstLine="709"/>
        <w:jc w:val="both"/>
        <w:rPr>
          <w:rFonts w:eastAsia="Calibri"/>
          <w:b/>
          <w:sz w:val="26"/>
          <w:szCs w:val="26"/>
        </w:rPr>
      </w:pPr>
      <w:r w:rsidRPr="003F1D82">
        <w:rPr>
          <w:rFonts w:eastAsia="Calibri"/>
          <w:b/>
          <w:sz w:val="26"/>
          <w:szCs w:val="26"/>
        </w:rPr>
        <w:t>7. Mô tả tóm tắt nội dung học phần:</w:t>
      </w:r>
    </w:p>
    <w:p w14:paraId="4B41DD0B" w14:textId="77777777" w:rsidR="00761AEB" w:rsidRPr="003F1D82" w:rsidRDefault="00761AEB" w:rsidP="00761AEB">
      <w:pPr>
        <w:widowControl w:val="0"/>
        <w:spacing w:line="360" w:lineRule="auto"/>
        <w:ind w:firstLine="709"/>
        <w:jc w:val="both"/>
        <w:rPr>
          <w:rFonts w:eastAsia="Calibri"/>
          <w:sz w:val="26"/>
          <w:szCs w:val="26"/>
          <w:lang w:val="fr-FR"/>
        </w:rPr>
      </w:pPr>
      <w:r w:rsidRPr="003F1D82">
        <w:rPr>
          <w:rFonts w:eastAsia="Calibri"/>
          <w:sz w:val="26"/>
          <w:szCs w:val="26"/>
          <w:lang w:val="fr-FR"/>
        </w:rPr>
        <w:t>- Môn học luật hiến pháp Việt Nam cung cấp những kiến thức về khoa học luật hiến pháp, ngành luật hiến pháp, chế định về chế độ chính trị, kinh tế, văn hoá, giáo dục, khoa học công nghệ, an ninh quốc phòng, chính sách đối ngoại, quan hệ cơ bản giữa nhà nước và công dân, những vấn đề cơ bản trong tổ chức và hoạt động của bộ máy nhà nước Cộng hoà XHCN Việt Nam trong lịch sử lập hiến Việt Nam và pháp luật hiện hành, tạo nền tảng kiến thức chung cho sinh viên trong nghiên cứu các môn khoa học pháp lí tiếp theo.</w:t>
      </w:r>
    </w:p>
    <w:p w14:paraId="38C9BE45" w14:textId="77777777" w:rsidR="00761AEB" w:rsidRPr="003F1D82" w:rsidRDefault="00761AEB" w:rsidP="00761AEB">
      <w:pPr>
        <w:widowControl w:val="0"/>
        <w:spacing w:line="360" w:lineRule="auto"/>
        <w:ind w:firstLine="709"/>
        <w:jc w:val="both"/>
        <w:rPr>
          <w:rFonts w:eastAsia="Calibri"/>
          <w:sz w:val="26"/>
          <w:szCs w:val="26"/>
        </w:rPr>
      </w:pPr>
      <w:r w:rsidRPr="003F1D82">
        <w:rPr>
          <w:rFonts w:eastAsia="Calibri"/>
          <w:sz w:val="26"/>
          <w:szCs w:val="26"/>
        </w:rPr>
        <w:t xml:space="preserve">Cụ thể, môn học gồm 11 vấn đề, tập trung vào 4 nội dung chính sau: </w:t>
      </w:r>
    </w:p>
    <w:p w14:paraId="2E953DA6" w14:textId="77777777" w:rsidR="00761AEB" w:rsidRPr="003F1D82" w:rsidRDefault="00761AEB" w:rsidP="00761AEB">
      <w:pPr>
        <w:widowControl w:val="0"/>
        <w:tabs>
          <w:tab w:val="left" w:pos="280"/>
        </w:tabs>
        <w:spacing w:line="360" w:lineRule="auto"/>
        <w:ind w:firstLine="709"/>
        <w:jc w:val="both"/>
        <w:rPr>
          <w:rFonts w:eastAsia="Calibri"/>
          <w:sz w:val="26"/>
          <w:szCs w:val="26"/>
        </w:rPr>
      </w:pPr>
      <w:r w:rsidRPr="003F1D82">
        <w:rPr>
          <w:rFonts w:eastAsia="Calibri"/>
          <w:sz w:val="26"/>
          <w:szCs w:val="26"/>
        </w:rPr>
        <w:t>- Những vấn đề lí luận cơ bản về khoa học luật hiến pháp, luật hiến pháp và hiến pháp;</w:t>
      </w:r>
    </w:p>
    <w:p w14:paraId="2E6AE851" w14:textId="77777777" w:rsidR="00761AEB" w:rsidRPr="003F1D82" w:rsidRDefault="00761AEB" w:rsidP="00761AEB">
      <w:pPr>
        <w:widowControl w:val="0"/>
        <w:tabs>
          <w:tab w:val="left" w:pos="420"/>
        </w:tabs>
        <w:spacing w:line="360" w:lineRule="auto"/>
        <w:ind w:firstLine="709"/>
        <w:jc w:val="both"/>
        <w:rPr>
          <w:rFonts w:eastAsia="Calibri"/>
          <w:sz w:val="26"/>
          <w:szCs w:val="26"/>
        </w:rPr>
      </w:pPr>
      <w:r w:rsidRPr="003F1D82">
        <w:rPr>
          <w:rFonts w:eastAsia="Calibri"/>
          <w:sz w:val="26"/>
          <w:szCs w:val="26"/>
        </w:rPr>
        <w:t>- Quyền con người, quyền và nghĩa vụ cơ bản của công dân;</w:t>
      </w:r>
    </w:p>
    <w:p w14:paraId="565F2B30" w14:textId="77777777" w:rsidR="00761AEB" w:rsidRPr="003F1D82" w:rsidRDefault="00761AEB" w:rsidP="00761AEB">
      <w:pPr>
        <w:widowControl w:val="0"/>
        <w:tabs>
          <w:tab w:val="left" w:pos="280"/>
        </w:tabs>
        <w:spacing w:line="360" w:lineRule="auto"/>
        <w:ind w:firstLine="709"/>
        <w:jc w:val="both"/>
        <w:rPr>
          <w:rFonts w:eastAsia="Calibri"/>
          <w:sz w:val="26"/>
          <w:szCs w:val="26"/>
        </w:rPr>
      </w:pPr>
      <w:r w:rsidRPr="003F1D82">
        <w:rPr>
          <w:rFonts w:eastAsia="Calibri"/>
          <w:sz w:val="26"/>
          <w:szCs w:val="26"/>
        </w:rPr>
        <w:t>- Chế độ chính trị, kinh tế, văn hoá, giáo dục, khoa học, công nghệ, chính sách đối ngoại, an ninh, quốc phòng;</w:t>
      </w:r>
    </w:p>
    <w:p w14:paraId="1C08C062" w14:textId="77777777" w:rsidR="00761AEB" w:rsidRPr="003F1D82" w:rsidRDefault="00761AEB" w:rsidP="00761AEB">
      <w:pPr>
        <w:widowControl w:val="0"/>
        <w:tabs>
          <w:tab w:val="left" w:pos="420"/>
        </w:tabs>
        <w:spacing w:line="360" w:lineRule="auto"/>
        <w:ind w:firstLine="709"/>
        <w:jc w:val="both"/>
        <w:rPr>
          <w:rFonts w:eastAsia="Calibri"/>
          <w:sz w:val="26"/>
          <w:szCs w:val="26"/>
        </w:rPr>
      </w:pPr>
      <w:r w:rsidRPr="003F1D82">
        <w:rPr>
          <w:rFonts w:eastAsia="Calibri"/>
          <w:sz w:val="26"/>
          <w:szCs w:val="26"/>
        </w:rPr>
        <w:t>- Những vấn đề cơ bản về tổ chức và hoạt động của bộ máy nhà nước.</w:t>
      </w:r>
    </w:p>
    <w:p w14:paraId="16C93151" w14:textId="77777777" w:rsidR="00761AEB" w:rsidRPr="003F1D82" w:rsidRDefault="00761AEB" w:rsidP="00761AEB">
      <w:pPr>
        <w:spacing w:line="360" w:lineRule="auto"/>
        <w:ind w:firstLine="709"/>
        <w:jc w:val="both"/>
        <w:rPr>
          <w:rFonts w:eastAsia="Calibri"/>
          <w:b/>
          <w:sz w:val="26"/>
          <w:szCs w:val="26"/>
        </w:rPr>
      </w:pPr>
      <w:r w:rsidRPr="003F1D82">
        <w:rPr>
          <w:rFonts w:eastAsia="Calibri"/>
          <w:b/>
          <w:sz w:val="26"/>
          <w:szCs w:val="26"/>
        </w:rPr>
        <w:t>8. Nhiệm vụ của sinh viên:</w:t>
      </w:r>
    </w:p>
    <w:p w14:paraId="3F75AF5E" w14:textId="77777777" w:rsidR="00761AEB" w:rsidRDefault="00761AEB" w:rsidP="00761AEB">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w:t>
      </w:r>
      <w:r>
        <w:rPr>
          <w:spacing w:val="-6"/>
          <w:sz w:val="26"/>
          <w:szCs w:val="26"/>
        </w:rPr>
        <w:lastRenderedPageBreak/>
        <w:t>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20D572CE"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 xml:space="preserve">- Dự lớp: trên 80%. </w:t>
      </w:r>
    </w:p>
    <w:p w14:paraId="37A21184"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 Tham gia đầy đủ: 02 bài kiểm tra, 01 bài thi kết thúc học phần</w:t>
      </w:r>
    </w:p>
    <w:p w14:paraId="5F86D622"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 xml:space="preserve">- Tự học: 90 tiết </w:t>
      </w:r>
    </w:p>
    <w:p w14:paraId="52D1C6BE"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 xml:space="preserve">- Khác: Theo yêu cầu của giảng viên </w:t>
      </w:r>
    </w:p>
    <w:p w14:paraId="54C2528B" w14:textId="77777777" w:rsidR="00761AEB" w:rsidRPr="003F1D82" w:rsidRDefault="00761AEB" w:rsidP="00761AEB">
      <w:pPr>
        <w:spacing w:line="360" w:lineRule="auto"/>
        <w:ind w:firstLine="709"/>
        <w:jc w:val="both"/>
        <w:rPr>
          <w:rFonts w:eastAsia="Calibri"/>
          <w:b/>
          <w:sz w:val="26"/>
          <w:szCs w:val="26"/>
        </w:rPr>
      </w:pPr>
      <w:r w:rsidRPr="003F1D82">
        <w:rPr>
          <w:rFonts w:eastAsia="Calibri"/>
          <w:b/>
          <w:sz w:val="26"/>
          <w:szCs w:val="26"/>
        </w:rPr>
        <w:t>9. Tài liệu học tập:</w:t>
      </w:r>
    </w:p>
    <w:p w14:paraId="3DE59170" w14:textId="77777777" w:rsidR="00761AEB" w:rsidRPr="003F1D82" w:rsidRDefault="00761AEB" w:rsidP="00761AEB">
      <w:pPr>
        <w:spacing w:line="360" w:lineRule="auto"/>
        <w:ind w:firstLine="709"/>
        <w:jc w:val="both"/>
        <w:rPr>
          <w:rFonts w:eastAsia="Calibri"/>
          <w:spacing w:val="-6"/>
          <w:sz w:val="26"/>
          <w:szCs w:val="26"/>
        </w:rPr>
      </w:pPr>
      <w:r w:rsidRPr="003F1D82">
        <w:rPr>
          <w:rFonts w:eastAsia="Calibri"/>
          <w:b/>
          <w:spacing w:val="-6"/>
          <w:sz w:val="26"/>
          <w:szCs w:val="26"/>
        </w:rPr>
        <w:t>- Giáo trình chính</w:t>
      </w:r>
      <w:r w:rsidRPr="003F1D82">
        <w:rPr>
          <w:rFonts w:eastAsia="Calibri"/>
          <w:spacing w:val="-6"/>
          <w:sz w:val="26"/>
          <w:szCs w:val="26"/>
        </w:rPr>
        <w:t>:</w:t>
      </w:r>
    </w:p>
    <w:p w14:paraId="2B094197" w14:textId="77777777" w:rsidR="00761AEB" w:rsidRPr="003F1D82" w:rsidRDefault="00761AEB" w:rsidP="00761AEB">
      <w:pPr>
        <w:spacing w:line="360" w:lineRule="auto"/>
        <w:ind w:firstLine="709"/>
        <w:jc w:val="both"/>
        <w:rPr>
          <w:rFonts w:eastAsia="Calibri"/>
          <w:sz w:val="26"/>
          <w:szCs w:val="26"/>
          <w:lang w:val="nl-NL"/>
        </w:rPr>
      </w:pPr>
      <w:r w:rsidRPr="003F1D82">
        <w:rPr>
          <w:rFonts w:eastAsia="Calibri"/>
          <w:spacing w:val="4"/>
          <w:sz w:val="26"/>
          <w:szCs w:val="26"/>
          <w:lang w:val="pl-PL"/>
        </w:rPr>
        <w:t xml:space="preserve">(1) </w:t>
      </w:r>
      <w:r w:rsidRPr="003F1D82">
        <w:rPr>
          <w:rFonts w:eastAsia="Calibri"/>
          <w:sz w:val="26"/>
          <w:szCs w:val="26"/>
          <w:lang w:val="fr-FR"/>
        </w:rPr>
        <w:t xml:space="preserve">Trường Đại học Luật Hà Nội (2016), </w:t>
      </w:r>
      <w:r w:rsidRPr="003F1D82">
        <w:rPr>
          <w:rFonts w:eastAsia="Calibri"/>
          <w:i/>
          <w:sz w:val="26"/>
          <w:szCs w:val="26"/>
          <w:lang w:val="fr-FR"/>
        </w:rPr>
        <w:t>Giáo trình luật hiến pháp Việt Nam,</w:t>
      </w:r>
      <w:r w:rsidRPr="003F1D82">
        <w:rPr>
          <w:rFonts w:eastAsia="Calibri"/>
          <w:sz w:val="26"/>
          <w:szCs w:val="26"/>
          <w:lang w:val="fr-FR"/>
        </w:rPr>
        <w:t xml:space="preserve"> Nxb. </w:t>
      </w:r>
      <w:r w:rsidRPr="003F1D82">
        <w:rPr>
          <w:rFonts w:eastAsia="Calibri"/>
          <w:sz w:val="26"/>
          <w:szCs w:val="26"/>
          <w:lang w:val="nl-NL"/>
        </w:rPr>
        <w:t>CAND, Hà Nội.</w:t>
      </w:r>
    </w:p>
    <w:p w14:paraId="1D2617C6" w14:textId="77777777" w:rsidR="00761AEB" w:rsidRPr="003F1D82" w:rsidRDefault="00761AEB" w:rsidP="00761AEB">
      <w:pPr>
        <w:spacing w:line="360" w:lineRule="auto"/>
        <w:ind w:firstLine="709"/>
        <w:jc w:val="both"/>
        <w:rPr>
          <w:rFonts w:eastAsia="Calibri"/>
          <w:spacing w:val="-6"/>
          <w:sz w:val="26"/>
          <w:szCs w:val="26"/>
        </w:rPr>
      </w:pPr>
      <w:r w:rsidRPr="003F1D82">
        <w:rPr>
          <w:rFonts w:eastAsia="Calibri"/>
          <w:spacing w:val="4"/>
          <w:sz w:val="26"/>
          <w:szCs w:val="26"/>
          <w:lang w:val="pl-PL"/>
        </w:rPr>
        <w:t xml:space="preserve">(2) </w:t>
      </w:r>
      <w:r w:rsidRPr="003F1D82">
        <w:rPr>
          <w:rFonts w:eastAsia="Calibri"/>
          <w:sz w:val="26"/>
          <w:szCs w:val="26"/>
          <w:lang w:val="nl-NL"/>
        </w:rPr>
        <w:t xml:space="preserve">Khoa luật - Đại học quốc gia Hà Nội (2015), </w:t>
      </w:r>
      <w:r w:rsidRPr="003F1D82">
        <w:rPr>
          <w:rFonts w:eastAsia="Calibri"/>
          <w:i/>
          <w:sz w:val="26"/>
          <w:szCs w:val="26"/>
          <w:lang w:val="nl-NL"/>
        </w:rPr>
        <w:t xml:space="preserve">Giáo trình luật hiến pháp Việt Nam, </w:t>
      </w:r>
      <w:r w:rsidRPr="003F1D82">
        <w:rPr>
          <w:rFonts w:eastAsia="Calibri"/>
          <w:sz w:val="26"/>
          <w:szCs w:val="26"/>
          <w:lang w:val="nl-NL"/>
        </w:rPr>
        <w:t>Nxb. ĐHQG, Hà Nội.</w:t>
      </w:r>
    </w:p>
    <w:p w14:paraId="596AB935" w14:textId="77777777" w:rsidR="00761AEB" w:rsidRPr="003F1D82" w:rsidRDefault="00761AEB" w:rsidP="00761AEB">
      <w:pPr>
        <w:spacing w:line="360" w:lineRule="auto"/>
        <w:ind w:firstLine="709"/>
        <w:jc w:val="both"/>
        <w:rPr>
          <w:rFonts w:eastAsia="Calibri"/>
          <w:b/>
          <w:sz w:val="26"/>
          <w:szCs w:val="26"/>
        </w:rPr>
      </w:pPr>
      <w:r w:rsidRPr="003F1D82">
        <w:rPr>
          <w:rFonts w:eastAsia="Calibri"/>
          <w:b/>
          <w:sz w:val="26"/>
          <w:szCs w:val="26"/>
        </w:rPr>
        <w:t>- Tài liệu khác:</w:t>
      </w:r>
    </w:p>
    <w:p w14:paraId="6E4FFB85" w14:textId="77777777" w:rsidR="00761AEB" w:rsidRPr="003F1D82" w:rsidRDefault="00761AEB" w:rsidP="00761AEB">
      <w:pPr>
        <w:spacing w:line="360" w:lineRule="auto"/>
        <w:ind w:firstLine="709"/>
        <w:jc w:val="both"/>
        <w:rPr>
          <w:rFonts w:eastAsia="Calibri"/>
          <w:b/>
          <w:sz w:val="26"/>
          <w:szCs w:val="26"/>
        </w:rPr>
      </w:pPr>
      <w:r w:rsidRPr="003F1D82">
        <w:rPr>
          <w:rFonts w:eastAsia="Calibri"/>
          <w:sz w:val="26"/>
          <w:szCs w:val="26"/>
        </w:rPr>
        <w:t>(3)</w:t>
      </w:r>
      <w:r w:rsidRPr="003F1D82">
        <w:rPr>
          <w:rFonts w:eastAsia="Calibri"/>
          <w:b/>
          <w:sz w:val="26"/>
          <w:szCs w:val="26"/>
        </w:rPr>
        <w:t xml:space="preserve"> </w:t>
      </w:r>
      <w:r w:rsidRPr="003F1D82">
        <w:rPr>
          <w:rFonts w:eastAsia="Calibri"/>
          <w:sz w:val="26"/>
          <w:szCs w:val="26"/>
        </w:rPr>
        <w:t xml:space="preserve">Vũ Hồng Anh, </w:t>
      </w:r>
      <w:r w:rsidRPr="003F1D82">
        <w:rPr>
          <w:rFonts w:eastAsia="Calibri"/>
          <w:i/>
          <w:sz w:val="26"/>
          <w:szCs w:val="26"/>
        </w:rPr>
        <w:t>Tổ chức và hoạt động của chính phủ một số nước trên thế giới</w:t>
      </w:r>
      <w:r w:rsidRPr="003F1D82">
        <w:rPr>
          <w:rFonts w:eastAsia="Calibri"/>
          <w:sz w:val="26"/>
          <w:szCs w:val="26"/>
        </w:rPr>
        <w:t xml:space="preserve">, Nxb. </w:t>
      </w:r>
      <w:r w:rsidRPr="003F1D82">
        <w:rPr>
          <w:rFonts w:eastAsia="Calibri"/>
          <w:sz w:val="26"/>
          <w:szCs w:val="26"/>
          <w:lang w:val="nl-NL"/>
        </w:rPr>
        <w:t>CTQG, Hà Nội, 1997.</w:t>
      </w:r>
    </w:p>
    <w:p w14:paraId="0D711248" w14:textId="77777777" w:rsidR="00761AEB" w:rsidRPr="003F1D82" w:rsidRDefault="00761AEB" w:rsidP="00761AEB">
      <w:pPr>
        <w:spacing w:line="360" w:lineRule="auto"/>
        <w:ind w:firstLine="709"/>
        <w:jc w:val="both"/>
        <w:rPr>
          <w:rFonts w:eastAsia="Calibri"/>
          <w:sz w:val="26"/>
          <w:szCs w:val="26"/>
        </w:rPr>
      </w:pPr>
      <w:r w:rsidRPr="003F1D82">
        <w:rPr>
          <w:rFonts w:eastAsia="Calibri"/>
          <w:sz w:val="26"/>
          <w:szCs w:val="26"/>
        </w:rPr>
        <w:t xml:space="preserve">(4) </w:t>
      </w:r>
      <w:r w:rsidRPr="003F1D82">
        <w:rPr>
          <w:rFonts w:eastAsia="Calibri"/>
          <w:sz w:val="26"/>
          <w:szCs w:val="26"/>
          <w:lang w:val="nl-NL"/>
        </w:rPr>
        <w:t xml:space="preserve">Bộ Tư pháp, </w:t>
      </w:r>
      <w:r w:rsidRPr="003F1D82">
        <w:rPr>
          <w:rFonts w:eastAsia="Calibri"/>
          <w:i/>
          <w:sz w:val="26"/>
          <w:szCs w:val="26"/>
          <w:lang w:val="nl-NL"/>
        </w:rPr>
        <w:t>Việt Nam với vấn đề quyền con người,</w:t>
      </w:r>
      <w:r w:rsidRPr="003F1D82">
        <w:rPr>
          <w:rFonts w:eastAsia="Calibri"/>
          <w:sz w:val="26"/>
          <w:szCs w:val="26"/>
          <w:lang w:val="nl-NL"/>
        </w:rPr>
        <w:t xml:space="preserve"> Nxb. Tư pháp, Hà Nội, 2005.</w:t>
      </w:r>
    </w:p>
    <w:p w14:paraId="45D71C76" w14:textId="77777777" w:rsidR="00761AEB" w:rsidRPr="003F1D82" w:rsidRDefault="00761AEB" w:rsidP="00761AEB">
      <w:pPr>
        <w:spacing w:line="360" w:lineRule="auto"/>
        <w:ind w:firstLine="709"/>
        <w:jc w:val="both"/>
        <w:rPr>
          <w:rFonts w:eastAsia="Calibri"/>
          <w:sz w:val="26"/>
          <w:szCs w:val="26"/>
          <w:lang w:val="nl-NL"/>
        </w:rPr>
      </w:pPr>
      <w:r w:rsidRPr="003F1D82">
        <w:rPr>
          <w:rFonts w:eastAsia="Calibri"/>
          <w:sz w:val="26"/>
          <w:szCs w:val="26"/>
        </w:rPr>
        <w:t>(5)</w:t>
      </w:r>
      <w:r w:rsidRPr="003F1D82">
        <w:rPr>
          <w:rFonts w:eastAsia="Calibri"/>
          <w:b/>
          <w:sz w:val="26"/>
          <w:szCs w:val="26"/>
        </w:rPr>
        <w:t xml:space="preserve"> </w:t>
      </w:r>
      <w:r w:rsidRPr="003F1D82">
        <w:rPr>
          <w:rFonts w:eastAsia="Calibri"/>
          <w:i/>
          <w:sz w:val="26"/>
          <w:szCs w:val="26"/>
          <w:lang w:val="nl-NL"/>
        </w:rPr>
        <w:t>Cải cách tư pháp ở Việt Nam trong giai đoạn xây dựng nhà nước pháp quyền</w:t>
      </w:r>
      <w:r w:rsidRPr="003F1D82">
        <w:rPr>
          <w:rFonts w:eastAsia="Calibri"/>
          <w:sz w:val="26"/>
          <w:szCs w:val="26"/>
          <w:lang w:val="nl-NL"/>
        </w:rPr>
        <w:t>, Nxb. ĐHQG, Hà Nội, 2004.</w:t>
      </w:r>
    </w:p>
    <w:p w14:paraId="686BBF92" w14:textId="77777777" w:rsidR="00761AEB" w:rsidRPr="003F1D82" w:rsidRDefault="00761AEB" w:rsidP="00761AEB">
      <w:pPr>
        <w:spacing w:line="360" w:lineRule="auto"/>
        <w:ind w:firstLine="709"/>
        <w:jc w:val="both"/>
        <w:rPr>
          <w:rFonts w:eastAsia="Calibri"/>
          <w:sz w:val="26"/>
          <w:szCs w:val="26"/>
          <w:lang w:val="nl-NL"/>
        </w:rPr>
      </w:pPr>
      <w:r w:rsidRPr="003F1D82">
        <w:rPr>
          <w:rFonts w:eastAsia="Calibri"/>
          <w:sz w:val="26"/>
          <w:szCs w:val="26"/>
          <w:lang w:val="nl-NL"/>
        </w:rPr>
        <w:t>(6) Cuốn Cuộc thi tìm hiểu Hiến pháp nước CHXHCNVN năm 2013.</w:t>
      </w:r>
    </w:p>
    <w:p w14:paraId="08A122AD" w14:textId="77777777" w:rsidR="00761AEB" w:rsidRPr="003F1D82" w:rsidRDefault="00761AEB" w:rsidP="00761AEB">
      <w:pPr>
        <w:spacing w:line="360" w:lineRule="auto"/>
        <w:ind w:firstLine="709"/>
        <w:jc w:val="both"/>
        <w:rPr>
          <w:rFonts w:eastAsia="Calibri"/>
          <w:sz w:val="26"/>
          <w:szCs w:val="26"/>
          <w:lang w:val="nl-NL"/>
        </w:rPr>
      </w:pPr>
      <w:r w:rsidRPr="003F1D82">
        <w:rPr>
          <w:rFonts w:eastAsia="Calibri"/>
          <w:sz w:val="26"/>
          <w:szCs w:val="26"/>
          <w:lang w:val="nl-NL"/>
        </w:rPr>
        <w:t>(7) Bình luận khoa học Hiến pháp năm 2013.</w:t>
      </w:r>
    </w:p>
    <w:p w14:paraId="28BC0A23" w14:textId="77777777" w:rsidR="00761AEB" w:rsidRPr="003F1D82" w:rsidRDefault="00761AEB" w:rsidP="00761AEB">
      <w:pPr>
        <w:spacing w:line="360" w:lineRule="auto"/>
        <w:ind w:firstLine="709"/>
        <w:jc w:val="both"/>
        <w:rPr>
          <w:rFonts w:eastAsia="Calibri"/>
          <w:b/>
          <w:sz w:val="26"/>
          <w:szCs w:val="26"/>
        </w:rPr>
      </w:pPr>
      <w:r w:rsidRPr="003F1D82">
        <w:rPr>
          <w:rFonts w:eastAsia="Calibri"/>
          <w:b/>
          <w:sz w:val="26"/>
          <w:szCs w:val="26"/>
        </w:rPr>
        <w:t>10. Tiêu chuẩn đánh giá sinh viên:</w:t>
      </w:r>
    </w:p>
    <w:p w14:paraId="50DD9889" w14:textId="77777777" w:rsidR="00761AEB" w:rsidRPr="003F1D82" w:rsidRDefault="00761AEB" w:rsidP="00761AEB">
      <w:pPr>
        <w:spacing w:line="360" w:lineRule="auto"/>
        <w:ind w:firstLine="709"/>
        <w:jc w:val="both"/>
        <w:rPr>
          <w:rFonts w:eastAsia="Calibri"/>
          <w:b/>
          <w:i/>
          <w:sz w:val="26"/>
          <w:szCs w:val="26"/>
        </w:rPr>
      </w:pPr>
      <w:r w:rsidRPr="003F1D82">
        <w:rPr>
          <w:rFonts w:eastAsia="Calibri"/>
          <w:b/>
          <w:i/>
          <w:sz w:val="26"/>
          <w:szCs w:val="26"/>
        </w:rPr>
        <w:t>10.1. Tiêu chí đánh giá:</w:t>
      </w:r>
    </w:p>
    <w:tbl>
      <w:tblPr>
        <w:tblW w:w="4873" w:type="pct"/>
        <w:tblInd w:w="108" w:type="dxa"/>
        <w:tblLook w:val="0000" w:firstRow="0" w:lastRow="0" w:firstColumn="0" w:lastColumn="0" w:noHBand="0" w:noVBand="0"/>
      </w:tblPr>
      <w:tblGrid>
        <w:gridCol w:w="709"/>
        <w:gridCol w:w="2468"/>
        <w:gridCol w:w="2637"/>
        <w:gridCol w:w="1050"/>
        <w:gridCol w:w="2237"/>
      </w:tblGrid>
      <w:tr w:rsidR="00761AEB" w:rsidRPr="003F1D82" w14:paraId="6293ADC5" w14:textId="77777777" w:rsidTr="00761AEB">
        <w:tc>
          <w:tcPr>
            <w:tcW w:w="389" w:type="pct"/>
            <w:tcBorders>
              <w:top w:val="single" w:sz="4" w:space="0" w:color="000000"/>
              <w:left w:val="single" w:sz="4" w:space="0" w:color="000000"/>
              <w:bottom w:val="single" w:sz="4" w:space="0" w:color="000000"/>
            </w:tcBorders>
            <w:shd w:val="clear" w:color="auto" w:fill="auto"/>
            <w:vAlign w:val="center"/>
          </w:tcPr>
          <w:p w14:paraId="6031A5F8" w14:textId="77777777" w:rsidR="00761AEB" w:rsidRPr="003F1D82" w:rsidRDefault="00761AEB" w:rsidP="00761AEB">
            <w:pPr>
              <w:snapToGrid w:val="0"/>
              <w:spacing w:line="276" w:lineRule="auto"/>
              <w:jc w:val="center"/>
              <w:rPr>
                <w:rFonts w:eastAsia="Calibri"/>
                <w:b/>
                <w:sz w:val="26"/>
                <w:szCs w:val="26"/>
                <w:lang w:val="pt-BR"/>
              </w:rPr>
            </w:pPr>
            <w:r w:rsidRPr="003F1D82">
              <w:rPr>
                <w:rFonts w:eastAsia="Calibri"/>
                <w:b/>
                <w:sz w:val="26"/>
                <w:szCs w:val="26"/>
                <w:lang w:val="pt-BR"/>
              </w:rPr>
              <w:t>STT</w:t>
            </w:r>
          </w:p>
        </w:tc>
        <w:tc>
          <w:tcPr>
            <w:tcW w:w="1356" w:type="pct"/>
            <w:tcBorders>
              <w:top w:val="single" w:sz="4" w:space="0" w:color="000000"/>
              <w:left w:val="single" w:sz="4" w:space="0" w:color="000000"/>
              <w:bottom w:val="single" w:sz="4" w:space="0" w:color="000000"/>
            </w:tcBorders>
            <w:shd w:val="clear" w:color="auto" w:fill="auto"/>
            <w:vAlign w:val="center"/>
          </w:tcPr>
          <w:p w14:paraId="6BB91201" w14:textId="77777777" w:rsidR="00761AEB" w:rsidRPr="003F1D82" w:rsidRDefault="00761AEB" w:rsidP="00761AEB">
            <w:pPr>
              <w:snapToGrid w:val="0"/>
              <w:spacing w:line="276" w:lineRule="auto"/>
              <w:jc w:val="center"/>
              <w:rPr>
                <w:rFonts w:eastAsia="Calibri"/>
                <w:b/>
                <w:sz w:val="26"/>
                <w:szCs w:val="26"/>
                <w:lang w:val="pt-BR"/>
              </w:rPr>
            </w:pPr>
            <w:r w:rsidRPr="003F1D82">
              <w:rPr>
                <w:rFonts w:eastAsia="Calibri"/>
                <w:b/>
                <w:sz w:val="26"/>
                <w:szCs w:val="26"/>
                <w:lang w:val="pt-BR"/>
              </w:rPr>
              <w:t>Điểm thành phần</w:t>
            </w:r>
          </w:p>
        </w:tc>
        <w:tc>
          <w:tcPr>
            <w:tcW w:w="1449" w:type="pct"/>
            <w:tcBorders>
              <w:top w:val="single" w:sz="4" w:space="0" w:color="000000"/>
              <w:left w:val="single" w:sz="4" w:space="0" w:color="000000"/>
              <w:bottom w:val="single" w:sz="4" w:space="0" w:color="000000"/>
            </w:tcBorders>
            <w:shd w:val="clear" w:color="auto" w:fill="auto"/>
            <w:vAlign w:val="center"/>
          </w:tcPr>
          <w:p w14:paraId="35F49452" w14:textId="77777777" w:rsidR="00761AEB" w:rsidRPr="003F1D82" w:rsidRDefault="00761AEB" w:rsidP="00761AEB">
            <w:pPr>
              <w:snapToGrid w:val="0"/>
              <w:spacing w:line="276" w:lineRule="auto"/>
              <w:ind w:firstLine="2"/>
              <w:jc w:val="center"/>
              <w:rPr>
                <w:rFonts w:eastAsia="Calibri"/>
                <w:b/>
                <w:sz w:val="26"/>
                <w:szCs w:val="26"/>
                <w:lang w:val="pt-BR"/>
              </w:rPr>
            </w:pPr>
            <w:r w:rsidRPr="003F1D82">
              <w:rPr>
                <w:rFonts w:eastAsia="Calibri"/>
                <w:b/>
                <w:sz w:val="26"/>
                <w:szCs w:val="26"/>
                <w:lang w:val="pt-BR"/>
              </w:rPr>
              <w:t>Quy định</w:t>
            </w:r>
          </w:p>
        </w:tc>
        <w:tc>
          <w:tcPr>
            <w:tcW w:w="577" w:type="pct"/>
            <w:tcBorders>
              <w:top w:val="single" w:sz="4" w:space="0" w:color="000000"/>
              <w:left w:val="single" w:sz="4" w:space="0" w:color="000000"/>
              <w:bottom w:val="single" w:sz="4" w:space="0" w:color="000000"/>
            </w:tcBorders>
            <w:shd w:val="clear" w:color="auto" w:fill="auto"/>
            <w:vAlign w:val="center"/>
          </w:tcPr>
          <w:p w14:paraId="02EACD42" w14:textId="77777777" w:rsidR="00761AEB" w:rsidRPr="003F1D82" w:rsidRDefault="00761AEB" w:rsidP="00761AEB">
            <w:pPr>
              <w:snapToGrid w:val="0"/>
              <w:spacing w:line="276" w:lineRule="auto"/>
              <w:jc w:val="center"/>
              <w:rPr>
                <w:rFonts w:eastAsia="Calibri"/>
                <w:b/>
                <w:sz w:val="26"/>
                <w:szCs w:val="26"/>
                <w:lang w:val="pt-BR"/>
              </w:rPr>
            </w:pPr>
            <w:r w:rsidRPr="003F1D82">
              <w:rPr>
                <w:rFonts w:eastAsia="Calibri"/>
                <w:b/>
                <w:sz w:val="26"/>
                <w:szCs w:val="26"/>
                <w:lang w:val="pt-BR"/>
              </w:rPr>
              <w:t>Trọng số</w:t>
            </w:r>
          </w:p>
        </w:tc>
        <w:tc>
          <w:tcPr>
            <w:tcW w:w="1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D10AB0" w14:textId="77777777" w:rsidR="00761AEB" w:rsidRPr="003F1D82" w:rsidRDefault="00761AEB" w:rsidP="00761AEB">
            <w:pPr>
              <w:snapToGrid w:val="0"/>
              <w:spacing w:line="276" w:lineRule="auto"/>
              <w:jc w:val="center"/>
              <w:rPr>
                <w:rFonts w:eastAsia="Calibri"/>
                <w:b/>
                <w:sz w:val="26"/>
                <w:szCs w:val="26"/>
                <w:lang w:val="pt-BR"/>
              </w:rPr>
            </w:pPr>
            <w:r w:rsidRPr="003F1D82">
              <w:rPr>
                <w:rFonts w:eastAsia="Calibri"/>
                <w:b/>
                <w:sz w:val="26"/>
                <w:szCs w:val="26"/>
                <w:lang w:val="pt-BR"/>
              </w:rPr>
              <w:t>Ghi chú</w:t>
            </w:r>
          </w:p>
        </w:tc>
      </w:tr>
      <w:tr w:rsidR="00761AEB" w:rsidRPr="003F1D82" w14:paraId="048C72FF" w14:textId="77777777" w:rsidTr="00761AEB">
        <w:tc>
          <w:tcPr>
            <w:tcW w:w="389" w:type="pct"/>
            <w:tcBorders>
              <w:top w:val="single" w:sz="4" w:space="0" w:color="000000"/>
              <w:left w:val="single" w:sz="4" w:space="0" w:color="000000"/>
              <w:bottom w:val="single" w:sz="4" w:space="0" w:color="000000"/>
            </w:tcBorders>
            <w:shd w:val="clear" w:color="auto" w:fill="auto"/>
            <w:vAlign w:val="center"/>
          </w:tcPr>
          <w:p w14:paraId="567E595D" w14:textId="77777777" w:rsidR="00761AEB" w:rsidRPr="003F1D82" w:rsidRDefault="00761AEB" w:rsidP="00761AEB">
            <w:pPr>
              <w:snapToGrid w:val="0"/>
              <w:spacing w:line="276" w:lineRule="auto"/>
              <w:jc w:val="both"/>
              <w:rPr>
                <w:rFonts w:eastAsia="Calibri"/>
                <w:b/>
                <w:sz w:val="26"/>
                <w:szCs w:val="26"/>
                <w:lang w:val="pt-BR"/>
              </w:rPr>
            </w:pPr>
            <w:r w:rsidRPr="003F1D82">
              <w:rPr>
                <w:rFonts w:eastAsia="Calibri"/>
                <w:b/>
                <w:sz w:val="26"/>
                <w:szCs w:val="26"/>
                <w:lang w:val="pt-BR"/>
              </w:rPr>
              <w:t>1</w:t>
            </w:r>
          </w:p>
        </w:tc>
        <w:tc>
          <w:tcPr>
            <w:tcW w:w="1356" w:type="pct"/>
            <w:tcBorders>
              <w:top w:val="single" w:sz="4" w:space="0" w:color="000000"/>
              <w:left w:val="single" w:sz="4" w:space="0" w:color="000000"/>
              <w:bottom w:val="single" w:sz="4" w:space="0" w:color="000000"/>
            </w:tcBorders>
            <w:shd w:val="clear" w:color="auto" w:fill="auto"/>
            <w:vAlign w:val="center"/>
          </w:tcPr>
          <w:p w14:paraId="48372A8A" w14:textId="77777777" w:rsidR="00761AEB" w:rsidRPr="003F1D82" w:rsidRDefault="00761AEB" w:rsidP="00761AEB">
            <w:pPr>
              <w:snapToGrid w:val="0"/>
              <w:spacing w:line="276" w:lineRule="auto"/>
              <w:jc w:val="both"/>
              <w:rPr>
                <w:rFonts w:eastAsia="Calibri"/>
                <w:sz w:val="26"/>
                <w:szCs w:val="26"/>
                <w:lang w:val="pt-BR"/>
              </w:rPr>
            </w:pPr>
            <w:r w:rsidRPr="003F1D82">
              <w:rPr>
                <w:rFonts w:eastAsia="Calibri"/>
                <w:sz w:val="26"/>
                <w:szCs w:val="26"/>
                <w:lang w:val="pt-BR"/>
              </w:rPr>
              <w:t>Điểm đánh giá giảng viên:</w:t>
            </w:r>
            <w:r w:rsidRPr="003F1D82">
              <w:rPr>
                <w:rFonts w:eastAsia="Calibri"/>
                <w:sz w:val="26"/>
                <w:szCs w:val="26"/>
                <w:lang w:val="vi-VN"/>
              </w:rPr>
              <w:t xml:space="preserve"> </w:t>
            </w:r>
          </w:p>
        </w:tc>
        <w:tc>
          <w:tcPr>
            <w:tcW w:w="1449" w:type="pct"/>
            <w:tcBorders>
              <w:top w:val="single" w:sz="4" w:space="0" w:color="000000"/>
              <w:left w:val="single" w:sz="4" w:space="0" w:color="000000"/>
              <w:bottom w:val="single" w:sz="4" w:space="0" w:color="000000"/>
            </w:tcBorders>
            <w:shd w:val="clear" w:color="auto" w:fill="auto"/>
            <w:vAlign w:val="center"/>
          </w:tcPr>
          <w:p w14:paraId="0767BD3D" w14:textId="77777777" w:rsidR="00761AEB" w:rsidRPr="003F1D82" w:rsidRDefault="00761AEB" w:rsidP="00761AEB">
            <w:pPr>
              <w:snapToGrid w:val="0"/>
              <w:spacing w:line="276" w:lineRule="auto"/>
              <w:ind w:firstLine="2"/>
              <w:jc w:val="both"/>
              <w:rPr>
                <w:rFonts w:eastAsia="Calibri"/>
                <w:b/>
                <w:sz w:val="26"/>
                <w:szCs w:val="26"/>
                <w:lang w:val="pt-BR"/>
              </w:rPr>
            </w:pPr>
            <w:r w:rsidRPr="003F1D82">
              <w:rPr>
                <w:rFonts w:eastAsia="Calibri"/>
                <w:sz w:val="26"/>
                <w:szCs w:val="26"/>
                <w:lang w:val="pt-BR"/>
              </w:rPr>
              <w:t>Đánh giá nhận thức, thái độ thảo luận, chuyên cần, làm bài tập ở nhà.</w:t>
            </w:r>
          </w:p>
        </w:tc>
        <w:tc>
          <w:tcPr>
            <w:tcW w:w="577" w:type="pct"/>
            <w:tcBorders>
              <w:top w:val="single" w:sz="4" w:space="0" w:color="000000"/>
              <w:left w:val="single" w:sz="4" w:space="0" w:color="000000"/>
              <w:bottom w:val="single" w:sz="4" w:space="0" w:color="000000"/>
            </w:tcBorders>
            <w:shd w:val="clear" w:color="auto" w:fill="auto"/>
            <w:vAlign w:val="center"/>
          </w:tcPr>
          <w:p w14:paraId="31D37D1E" w14:textId="77777777" w:rsidR="00761AEB" w:rsidRPr="003F1D82" w:rsidRDefault="00761AEB" w:rsidP="00761AEB">
            <w:pPr>
              <w:snapToGrid w:val="0"/>
              <w:spacing w:line="276" w:lineRule="auto"/>
              <w:jc w:val="both"/>
              <w:rPr>
                <w:rFonts w:eastAsia="Calibri"/>
                <w:sz w:val="26"/>
                <w:szCs w:val="26"/>
              </w:rPr>
            </w:pPr>
            <w:r w:rsidRPr="003F1D82">
              <w:rPr>
                <w:rFonts w:eastAsia="Calibri"/>
                <w:sz w:val="26"/>
                <w:szCs w:val="26"/>
              </w:rPr>
              <w:t>10%</w:t>
            </w:r>
          </w:p>
        </w:tc>
        <w:tc>
          <w:tcPr>
            <w:tcW w:w="1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73A4F8" w14:textId="77777777" w:rsidR="00761AEB" w:rsidRPr="003F1D82" w:rsidRDefault="00761AEB" w:rsidP="00761AEB">
            <w:pPr>
              <w:snapToGrid w:val="0"/>
              <w:spacing w:line="276" w:lineRule="auto"/>
              <w:jc w:val="both"/>
              <w:rPr>
                <w:rFonts w:eastAsia="Calibri"/>
                <w:sz w:val="26"/>
                <w:szCs w:val="26"/>
                <w:lang w:val="pt-BR"/>
              </w:rPr>
            </w:pPr>
          </w:p>
        </w:tc>
      </w:tr>
      <w:tr w:rsidR="00761AEB" w:rsidRPr="003F1D82" w14:paraId="35350271" w14:textId="77777777" w:rsidTr="00761AEB">
        <w:trPr>
          <w:trHeight w:val="90"/>
        </w:trPr>
        <w:tc>
          <w:tcPr>
            <w:tcW w:w="389" w:type="pct"/>
            <w:tcBorders>
              <w:top w:val="single" w:sz="4" w:space="0" w:color="000000"/>
              <w:left w:val="single" w:sz="4" w:space="0" w:color="000000"/>
              <w:bottom w:val="single" w:sz="4" w:space="0" w:color="000000"/>
            </w:tcBorders>
            <w:shd w:val="clear" w:color="auto" w:fill="auto"/>
            <w:vAlign w:val="center"/>
          </w:tcPr>
          <w:p w14:paraId="1B245D42" w14:textId="77777777" w:rsidR="00761AEB" w:rsidRPr="003F1D82" w:rsidRDefault="00761AEB" w:rsidP="00761AEB">
            <w:pPr>
              <w:snapToGrid w:val="0"/>
              <w:spacing w:line="276" w:lineRule="auto"/>
              <w:jc w:val="both"/>
              <w:rPr>
                <w:rFonts w:eastAsia="Calibri"/>
                <w:b/>
                <w:sz w:val="26"/>
                <w:szCs w:val="26"/>
                <w:lang w:val="pt-BR"/>
              </w:rPr>
            </w:pPr>
            <w:r w:rsidRPr="003F1D82">
              <w:rPr>
                <w:rFonts w:eastAsia="Calibri"/>
                <w:b/>
                <w:sz w:val="26"/>
                <w:szCs w:val="26"/>
                <w:lang w:val="pt-BR"/>
              </w:rPr>
              <w:t>2</w:t>
            </w:r>
          </w:p>
        </w:tc>
        <w:tc>
          <w:tcPr>
            <w:tcW w:w="1356" w:type="pct"/>
            <w:tcBorders>
              <w:top w:val="single" w:sz="4" w:space="0" w:color="000000"/>
              <w:left w:val="single" w:sz="4" w:space="0" w:color="000000"/>
              <w:bottom w:val="single" w:sz="4" w:space="0" w:color="000000"/>
            </w:tcBorders>
            <w:shd w:val="clear" w:color="auto" w:fill="auto"/>
            <w:vAlign w:val="center"/>
          </w:tcPr>
          <w:p w14:paraId="5D1A5E6E" w14:textId="77777777" w:rsidR="00761AEB" w:rsidRPr="003F1D82" w:rsidRDefault="00761AEB" w:rsidP="00761AEB">
            <w:pPr>
              <w:snapToGrid w:val="0"/>
              <w:spacing w:line="276" w:lineRule="auto"/>
              <w:jc w:val="both"/>
              <w:rPr>
                <w:rFonts w:eastAsia="Calibri"/>
                <w:sz w:val="26"/>
                <w:szCs w:val="26"/>
                <w:lang w:val="pt-BR"/>
              </w:rPr>
            </w:pPr>
            <w:r w:rsidRPr="003F1D82">
              <w:rPr>
                <w:rFonts w:eastAsia="Calibri"/>
                <w:sz w:val="26"/>
                <w:szCs w:val="26"/>
                <w:lang w:val="pt-BR"/>
              </w:rPr>
              <w:t>Điểm kiểm tra định kỳ</w:t>
            </w:r>
          </w:p>
        </w:tc>
        <w:tc>
          <w:tcPr>
            <w:tcW w:w="1449" w:type="pct"/>
            <w:tcBorders>
              <w:top w:val="single" w:sz="4" w:space="0" w:color="000000"/>
              <w:left w:val="single" w:sz="4" w:space="0" w:color="000000"/>
              <w:bottom w:val="single" w:sz="4" w:space="0" w:color="000000"/>
            </w:tcBorders>
            <w:shd w:val="clear" w:color="auto" w:fill="auto"/>
            <w:vAlign w:val="center"/>
          </w:tcPr>
          <w:p w14:paraId="57A5774E" w14:textId="77777777" w:rsidR="00761AEB" w:rsidRPr="003F1D82" w:rsidRDefault="00761AEB" w:rsidP="00761AEB">
            <w:pPr>
              <w:snapToGrid w:val="0"/>
              <w:spacing w:line="276" w:lineRule="auto"/>
              <w:ind w:firstLine="2"/>
              <w:jc w:val="both"/>
              <w:rPr>
                <w:rFonts w:eastAsia="Calibri"/>
                <w:sz w:val="26"/>
                <w:szCs w:val="26"/>
                <w:lang w:val="vi-VN"/>
              </w:rPr>
            </w:pPr>
            <w:r w:rsidRPr="003F1D82">
              <w:rPr>
                <w:rFonts w:eastAsia="Calibri"/>
                <w:sz w:val="26"/>
                <w:szCs w:val="26"/>
              </w:rPr>
              <w:t xml:space="preserve">- 3 </w:t>
            </w:r>
            <w:r w:rsidRPr="003F1D82">
              <w:rPr>
                <w:rFonts w:eastAsia="Calibri"/>
                <w:sz w:val="26"/>
                <w:szCs w:val="26"/>
                <w:lang w:val="vi-VN"/>
              </w:rPr>
              <w:t>bài kiểm tra</w:t>
            </w:r>
          </w:p>
        </w:tc>
        <w:tc>
          <w:tcPr>
            <w:tcW w:w="577" w:type="pct"/>
            <w:tcBorders>
              <w:top w:val="single" w:sz="4" w:space="0" w:color="000000"/>
              <w:left w:val="single" w:sz="4" w:space="0" w:color="000000"/>
              <w:bottom w:val="single" w:sz="4" w:space="0" w:color="000000"/>
            </w:tcBorders>
            <w:shd w:val="clear" w:color="auto" w:fill="auto"/>
            <w:vAlign w:val="center"/>
          </w:tcPr>
          <w:p w14:paraId="01DEC0E8" w14:textId="77777777" w:rsidR="00761AEB" w:rsidRPr="003F1D82" w:rsidRDefault="00761AEB" w:rsidP="00761AEB">
            <w:pPr>
              <w:snapToGrid w:val="0"/>
              <w:spacing w:line="276" w:lineRule="auto"/>
              <w:jc w:val="both"/>
              <w:rPr>
                <w:rFonts w:eastAsia="Calibri"/>
                <w:sz w:val="26"/>
                <w:szCs w:val="26"/>
              </w:rPr>
            </w:pPr>
            <w:r w:rsidRPr="003F1D82">
              <w:rPr>
                <w:rFonts w:eastAsia="Calibri"/>
                <w:sz w:val="26"/>
                <w:szCs w:val="26"/>
              </w:rPr>
              <w:t>30 %</w:t>
            </w:r>
          </w:p>
        </w:tc>
        <w:tc>
          <w:tcPr>
            <w:tcW w:w="1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B4864" w14:textId="77777777" w:rsidR="00761AEB" w:rsidRPr="003F1D82" w:rsidRDefault="00761AEB" w:rsidP="00761AEB">
            <w:pPr>
              <w:snapToGrid w:val="0"/>
              <w:spacing w:line="276" w:lineRule="auto"/>
              <w:jc w:val="both"/>
              <w:rPr>
                <w:rFonts w:eastAsia="Calibri"/>
                <w:sz w:val="26"/>
                <w:szCs w:val="26"/>
                <w:lang w:val="vi-VN"/>
              </w:rPr>
            </w:pPr>
          </w:p>
        </w:tc>
      </w:tr>
      <w:tr w:rsidR="00761AEB" w:rsidRPr="003F1D82" w14:paraId="5A983BF8" w14:textId="77777777" w:rsidTr="00761AEB">
        <w:tc>
          <w:tcPr>
            <w:tcW w:w="389" w:type="pct"/>
            <w:tcBorders>
              <w:top w:val="single" w:sz="4" w:space="0" w:color="000000"/>
              <w:left w:val="single" w:sz="4" w:space="0" w:color="000000"/>
              <w:bottom w:val="single" w:sz="4" w:space="0" w:color="000000"/>
            </w:tcBorders>
            <w:shd w:val="clear" w:color="auto" w:fill="auto"/>
            <w:vAlign w:val="center"/>
          </w:tcPr>
          <w:p w14:paraId="4DAB78ED" w14:textId="77777777" w:rsidR="00761AEB" w:rsidRPr="003F1D82" w:rsidRDefault="00761AEB" w:rsidP="00761AEB">
            <w:pPr>
              <w:snapToGrid w:val="0"/>
              <w:spacing w:line="276" w:lineRule="auto"/>
              <w:jc w:val="both"/>
              <w:rPr>
                <w:rFonts w:eastAsia="Calibri"/>
                <w:b/>
                <w:sz w:val="26"/>
                <w:szCs w:val="26"/>
                <w:lang w:val="pt-BR"/>
              </w:rPr>
            </w:pPr>
            <w:r w:rsidRPr="003F1D82">
              <w:rPr>
                <w:rFonts w:eastAsia="Calibri"/>
                <w:b/>
                <w:sz w:val="26"/>
                <w:szCs w:val="26"/>
                <w:lang w:val="pt-BR"/>
              </w:rPr>
              <w:t>3</w:t>
            </w:r>
          </w:p>
        </w:tc>
        <w:tc>
          <w:tcPr>
            <w:tcW w:w="1356" w:type="pct"/>
            <w:tcBorders>
              <w:top w:val="single" w:sz="4" w:space="0" w:color="000000"/>
              <w:left w:val="single" w:sz="4" w:space="0" w:color="000000"/>
              <w:bottom w:val="single" w:sz="4" w:space="0" w:color="000000"/>
            </w:tcBorders>
            <w:shd w:val="clear" w:color="auto" w:fill="auto"/>
            <w:vAlign w:val="center"/>
          </w:tcPr>
          <w:p w14:paraId="464AE7B3" w14:textId="77777777" w:rsidR="00761AEB" w:rsidRPr="003F1D82" w:rsidRDefault="00761AEB" w:rsidP="00761AEB">
            <w:pPr>
              <w:snapToGrid w:val="0"/>
              <w:spacing w:line="276" w:lineRule="auto"/>
              <w:jc w:val="both"/>
              <w:rPr>
                <w:rFonts w:eastAsia="Calibri"/>
                <w:sz w:val="26"/>
                <w:szCs w:val="26"/>
                <w:lang w:val="pt-BR"/>
              </w:rPr>
            </w:pPr>
            <w:r w:rsidRPr="003F1D82">
              <w:rPr>
                <w:rFonts w:eastAsia="Calibri"/>
                <w:sz w:val="26"/>
                <w:szCs w:val="26"/>
                <w:lang w:val="pt-BR"/>
              </w:rPr>
              <w:t>Thi kết thúc học phần</w:t>
            </w:r>
          </w:p>
        </w:tc>
        <w:tc>
          <w:tcPr>
            <w:tcW w:w="1449" w:type="pct"/>
            <w:tcBorders>
              <w:top w:val="single" w:sz="4" w:space="0" w:color="000000"/>
              <w:left w:val="single" w:sz="4" w:space="0" w:color="000000"/>
              <w:bottom w:val="single" w:sz="4" w:space="0" w:color="000000"/>
            </w:tcBorders>
            <w:shd w:val="clear" w:color="auto" w:fill="auto"/>
            <w:vAlign w:val="center"/>
          </w:tcPr>
          <w:p w14:paraId="42A7A26E" w14:textId="77777777" w:rsidR="00761AEB" w:rsidRPr="003F1D82" w:rsidRDefault="00761AEB" w:rsidP="00761AEB">
            <w:pPr>
              <w:snapToGrid w:val="0"/>
              <w:spacing w:line="276" w:lineRule="auto"/>
              <w:ind w:firstLine="2"/>
              <w:jc w:val="both"/>
              <w:rPr>
                <w:rFonts w:eastAsia="Calibri"/>
                <w:sz w:val="26"/>
                <w:szCs w:val="26"/>
                <w:lang w:val="vi-VN"/>
              </w:rPr>
            </w:pPr>
            <w:r w:rsidRPr="003F1D82">
              <w:rPr>
                <w:rFonts w:eastAsia="Calibri"/>
                <w:sz w:val="26"/>
                <w:szCs w:val="26"/>
                <w:lang w:val="pt-BR"/>
              </w:rPr>
              <w:t xml:space="preserve">- 01 </w:t>
            </w:r>
            <w:r w:rsidRPr="003F1D82">
              <w:rPr>
                <w:rFonts w:eastAsia="Calibri"/>
                <w:sz w:val="26"/>
                <w:szCs w:val="26"/>
                <w:lang w:val="vi-VN"/>
              </w:rPr>
              <w:t>bài thi</w:t>
            </w:r>
          </w:p>
        </w:tc>
        <w:tc>
          <w:tcPr>
            <w:tcW w:w="577" w:type="pct"/>
            <w:tcBorders>
              <w:top w:val="single" w:sz="4" w:space="0" w:color="000000"/>
              <w:left w:val="single" w:sz="4" w:space="0" w:color="000000"/>
              <w:bottom w:val="single" w:sz="4" w:space="0" w:color="000000"/>
            </w:tcBorders>
            <w:shd w:val="clear" w:color="auto" w:fill="auto"/>
            <w:vAlign w:val="center"/>
          </w:tcPr>
          <w:p w14:paraId="340F3F16" w14:textId="77777777" w:rsidR="00761AEB" w:rsidRPr="003F1D82" w:rsidRDefault="00761AEB" w:rsidP="00761AEB">
            <w:pPr>
              <w:snapToGrid w:val="0"/>
              <w:spacing w:line="276" w:lineRule="auto"/>
              <w:jc w:val="both"/>
              <w:rPr>
                <w:rFonts w:eastAsia="Calibri"/>
                <w:sz w:val="26"/>
                <w:szCs w:val="26"/>
              </w:rPr>
            </w:pPr>
            <w:r w:rsidRPr="003F1D82">
              <w:rPr>
                <w:rFonts w:eastAsia="Calibri"/>
                <w:sz w:val="26"/>
                <w:szCs w:val="26"/>
              </w:rPr>
              <w:t>60 %</w:t>
            </w:r>
          </w:p>
        </w:tc>
        <w:tc>
          <w:tcPr>
            <w:tcW w:w="1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F402C3" w14:textId="77777777" w:rsidR="00761AEB" w:rsidRPr="003F1D82" w:rsidRDefault="00761AEB" w:rsidP="00761AEB">
            <w:pPr>
              <w:snapToGrid w:val="0"/>
              <w:spacing w:line="276" w:lineRule="auto"/>
              <w:jc w:val="both"/>
              <w:rPr>
                <w:rFonts w:eastAsia="Calibri"/>
                <w:sz w:val="26"/>
                <w:szCs w:val="26"/>
                <w:lang w:val="pt-BR"/>
              </w:rPr>
            </w:pPr>
            <w:r w:rsidRPr="003F1D82">
              <w:rPr>
                <w:rFonts w:eastAsia="Calibri"/>
                <w:sz w:val="26"/>
                <w:szCs w:val="26"/>
                <w:lang w:val="pt-BR"/>
              </w:rPr>
              <w:t>T</w:t>
            </w:r>
            <w:r w:rsidRPr="003F1D82">
              <w:rPr>
                <w:rFonts w:eastAsia="Calibri"/>
                <w:sz w:val="26"/>
                <w:szCs w:val="26"/>
                <w:lang w:val="vi-VN"/>
              </w:rPr>
              <w:t>hi:</w:t>
            </w:r>
            <w:r w:rsidRPr="003F1D82">
              <w:rPr>
                <w:rFonts w:eastAsia="Calibri"/>
                <w:sz w:val="26"/>
                <w:szCs w:val="26"/>
                <w:lang w:val="pt-BR"/>
              </w:rPr>
              <w:t xml:space="preserve"> viết</w:t>
            </w:r>
          </w:p>
          <w:p w14:paraId="771ACF86" w14:textId="77777777" w:rsidR="00761AEB" w:rsidRPr="003F1D82" w:rsidRDefault="00761AEB" w:rsidP="00761AEB">
            <w:pPr>
              <w:snapToGrid w:val="0"/>
              <w:spacing w:line="276" w:lineRule="auto"/>
              <w:jc w:val="both"/>
              <w:rPr>
                <w:rFonts w:eastAsia="Calibri"/>
                <w:sz w:val="26"/>
                <w:szCs w:val="26"/>
                <w:lang w:val="pt-BR"/>
              </w:rPr>
            </w:pPr>
            <w:r w:rsidRPr="003F1D82">
              <w:rPr>
                <w:rFonts w:eastAsia="Calibri"/>
                <w:sz w:val="26"/>
                <w:szCs w:val="26"/>
                <w:lang w:val="pt-BR"/>
              </w:rPr>
              <w:t>Thời gian thi 90p</w:t>
            </w:r>
          </w:p>
        </w:tc>
      </w:tr>
    </w:tbl>
    <w:p w14:paraId="1D416F57" w14:textId="77777777" w:rsidR="00761AEB" w:rsidRPr="003F1D82" w:rsidRDefault="00761AEB" w:rsidP="00761AEB">
      <w:pPr>
        <w:spacing w:line="360" w:lineRule="auto"/>
        <w:ind w:firstLine="567"/>
        <w:jc w:val="both"/>
        <w:rPr>
          <w:rFonts w:eastAsia="Calibri"/>
          <w:b/>
          <w:i/>
          <w:sz w:val="26"/>
          <w:szCs w:val="26"/>
        </w:rPr>
      </w:pPr>
      <w:r w:rsidRPr="003F1D82">
        <w:rPr>
          <w:rFonts w:eastAsia="Calibri"/>
          <w:b/>
          <w:i/>
          <w:sz w:val="26"/>
          <w:szCs w:val="26"/>
        </w:rPr>
        <w:t>10.2. Cách tính điểm:</w:t>
      </w:r>
    </w:p>
    <w:p w14:paraId="725912B3" w14:textId="77777777" w:rsidR="00761AEB" w:rsidRPr="003F1D82" w:rsidRDefault="00761AEB" w:rsidP="00761AEB">
      <w:pPr>
        <w:spacing w:line="360" w:lineRule="auto"/>
        <w:ind w:firstLine="567"/>
        <w:jc w:val="both"/>
        <w:rPr>
          <w:rFonts w:eastAsia="Calibri"/>
          <w:sz w:val="26"/>
          <w:szCs w:val="26"/>
        </w:rPr>
      </w:pPr>
      <w:r w:rsidRPr="003F1D82">
        <w:rPr>
          <w:rFonts w:eastAsia="Calibri"/>
          <w:b/>
          <w:sz w:val="26"/>
          <w:szCs w:val="26"/>
        </w:rPr>
        <w:t>11. Thang điểm</w:t>
      </w:r>
      <w:r w:rsidRPr="003F1D82">
        <w:rPr>
          <w:rFonts w:eastAsia="Calibri"/>
          <w:sz w:val="26"/>
          <w:szCs w:val="26"/>
        </w:rPr>
        <w:t>: Theo qui chế tín chỉ</w:t>
      </w:r>
    </w:p>
    <w:p w14:paraId="5E2F62C6" w14:textId="77777777" w:rsidR="00761AEB" w:rsidRPr="003F1D82" w:rsidRDefault="00761AEB" w:rsidP="00761AEB">
      <w:pPr>
        <w:spacing w:line="360" w:lineRule="auto"/>
        <w:ind w:firstLine="567"/>
        <w:jc w:val="both"/>
        <w:rPr>
          <w:rFonts w:eastAsia="Calibri"/>
          <w:b/>
          <w:sz w:val="26"/>
          <w:szCs w:val="26"/>
        </w:rPr>
      </w:pPr>
      <w:r w:rsidRPr="003F1D82">
        <w:rPr>
          <w:rFonts w:eastAsia="Calibri"/>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147"/>
        <w:gridCol w:w="1129"/>
        <w:gridCol w:w="989"/>
        <w:gridCol w:w="912"/>
      </w:tblGrid>
      <w:tr w:rsidR="00761AEB" w:rsidRPr="003F1D82" w14:paraId="5148E39D" w14:textId="77777777" w:rsidTr="00E4534A">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5AED289C" w14:textId="77777777" w:rsidR="00761AEB" w:rsidRPr="003F1D82" w:rsidRDefault="00761AEB" w:rsidP="00E4534A">
            <w:pPr>
              <w:spacing w:after="200" w:line="370" w:lineRule="exact"/>
              <w:jc w:val="center"/>
              <w:rPr>
                <w:rFonts w:eastAsia="Calibri"/>
                <w:sz w:val="26"/>
                <w:szCs w:val="26"/>
              </w:rPr>
            </w:pPr>
            <w:r w:rsidRPr="003F1D82">
              <w:rPr>
                <w:rFonts w:eastAsia="Calibri"/>
                <w:b/>
                <w:bCs/>
                <w:sz w:val="26"/>
                <w:szCs w:val="26"/>
              </w:rPr>
              <w:lastRenderedPageBreak/>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573BCAFA" w14:textId="77777777" w:rsidR="00761AEB" w:rsidRPr="003F1D82" w:rsidRDefault="00761AEB" w:rsidP="00E4534A">
            <w:pPr>
              <w:spacing w:after="200" w:line="370" w:lineRule="exact"/>
              <w:jc w:val="center"/>
              <w:rPr>
                <w:rFonts w:eastAsia="Calibri"/>
                <w:sz w:val="26"/>
                <w:szCs w:val="26"/>
              </w:rPr>
            </w:pPr>
            <w:r w:rsidRPr="003F1D82">
              <w:rPr>
                <w:rFonts w:eastAsia="Calibri"/>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2BE6BEA6" w14:textId="77777777" w:rsidR="00761AEB" w:rsidRPr="003F1D82" w:rsidRDefault="00761AEB" w:rsidP="00E4534A">
            <w:pPr>
              <w:spacing w:after="200" w:line="370" w:lineRule="exact"/>
              <w:jc w:val="center"/>
              <w:rPr>
                <w:rFonts w:eastAsia="Calibri"/>
                <w:b/>
                <w:bCs/>
                <w:sz w:val="26"/>
                <w:szCs w:val="26"/>
                <w:lang w:val="vi-VN"/>
              </w:rPr>
            </w:pPr>
            <w:r w:rsidRPr="003F1D82">
              <w:rPr>
                <w:rFonts w:eastAsia="Calibri"/>
                <w:b/>
                <w:bCs/>
                <w:sz w:val="26"/>
                <w:szCs w:val="26"/>
              </w:rPr>
              <w:t>LÝ THUYẾT</w:t>
            </w:r>
          </w:p>
          <w:p w14:paraId="4E2CBA60" w14:textId="77777777" w:rsidR="00761AEB" w:rsidRPr="003F1D82" w:rsidRDefault="00761AEB" w:rsidP="00E4534A">
            <w:pPr>
              <w:spacing w:after="200" w:line="370" w:lineRule="exact"/>
              <w:jc w:val="center"/>
              <w:rPr>
                <w:rFonts w:eastAsia="Calibri"/>
                <w:sz w:val="26"/>
                <w:szCs w:val="26"/>
                <w:lang w:val="vi-VN"/>
              </w:rPr>
            </w:pPr>
            <w:r w:rsidRPr="003F1D82">
              <w:rPr>
                <w:rFonts w:eastAsia="Calibri"/>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24F6C713" w14:textId="77777777" w:rsidR="00761AEB" w:rsidRPr="003F1D82" w:rsidRDefault="00761AEB" w:rsidP="00E4534A">
            <w:pPr>
              <w:spacing w:after="200" w:line="370" w:lineRule="exact"/>
              <w:jc w:val="center"/>
              <w:rPr>
                <w:rFonts w:eastAsia="Calibri"/>
                <w:b/>
                <w:bCs/>
                <w:sz w:val="26"/>
                <w:szCs w:val="26"/>
                <w:lang w:val="vi-VN"/>
              </w:rPr>
            </w:pPr>
            <w:r w:rsidRPr="003F1D82">
              <w:rPr>
                <w:rFonts w:eastAsia="Calibri"/>
                <w:b/>
                <w:bCs/>
                <w:sz w:val="26"/>
                <w:szCs w:val="26"/>
                <w:lang w:val="vi-VN"/>
              </w:rPr>
              <w:t>Thực hành</w:t>
            </w:r>
          </w:p>
          <w:p w14:paraId="2A3FE158" w14:textId="77777777" w:rsidR="00761AEB" w:rsidRPr="003F1D82" w:rsidRDefault="00761AEB" w:rsidP="00E4534A">
            <w:pPr>
              <w:spacing w:after="200" w:line="370" w:lineRule="exact"/>
              <w:jc w:val="center"/>
              <w:rPr>
                <w:rFonts w:eastAsia="Calibri"/>
                <w:sz w:val="26"/>
                <w:szCs w:val="26"/>
                <w:lang w:val="vi-VN"/>
              </w:rPr>
            </w:pPr>
            <w:r w:rsidRPr="003F1D82">
              <w:rPr>
                <w:rFonts w:eastAsia="Calibri"/>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6FB4C4B5" w14:textId="77777777" w:rsidR="00761AEB" w:rsidRPr="003F1D82" w:rsidRDefault="00761AEB" w:rsidP="00E4534A">
            <w:pPr>
              <w:spacing w:after="200" w:line="370" w:lineRule="exact"/>
              <w:jc w:val="center"/>
              <w:rPr>
                <w:rFonts w:eastAsia="Calibri"/>
                <w:b/>
                <w:bCs/>
                <w:sz w:val="26"/>
                <w:szCs w:val="26"/>
                <w:lang w:val="vi-VN"/>
              </w:rPr>
            </w:pPr>
            <w:r w:rsidRPr="003F1D82">
              <w:rPr>
                <w:rFonts w:eastAsia="Calibri"/>
                <w:b/>
                <w:bCs/>
                <w:sz w:val="26"/>
                <w:szCs w:val="26"/>
                <w:lang w:val="vi-VN"/>
              </w:rPr>
              <w:t>Kiểm tra</w:t>
            </w:r>
          </w:p>
          <w:p w14:paraId="04EB487F" w14:textId="77777777" w:rsidR="00761AEB" w:rsidRPr="003F1D82" w:rsidRDefault="00761AEB" w:rsidP="00E4534A">
            <w:pPr>
              <w:spacing w:after="200" w:line="370" w:lineRule="exact"/>
              <w:jc w:val="center"/>
              <w:rPr>
                <w:rFonts w:eastAsia="Calibri"/>
                <w:b/>
                <w:bCs/>
                <w:sz w:val="26"/>
                <w:szCs w:val="26"/>
                <w:lang w:val="vi-VN"/>
              </w:rPr>
            </w:pPr>
            <w:r w:rsidRPr="003F1D82">
              <w:rPr>
                <w:rFonts w:eastAsia="Calibri"/>
                <w:b/>
                <w:bCs/>
                <w:sz w:val="26"/>
                <w:szCs w:val="26"/>
                <w:lang w:val="vi-VN"/>
              </w:rPr>
              <w:t>(tiết)</w:t>
            </w:r>
          </w:p>
        </w:tc>
      </w:tr>
      <w:tr w:rsidR="00761AEB" w:rsidRPr="003F1D82" w14:paraId="7D4923A6"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450CFB4"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5B3D2C24" w14:textId="77777777" w:rsidR="00761AEB" w:rsidRPr="003F1D82" w:rsidRDefault="00761AEB" w:rsidP="00E4534A">
            <w:pPr>
              <w:widowControl w:val="0"/>
              <w:spacing w:after="200" w:line="370" w:lineRule="exact"/>
              <w:jc w:val="both"/>
              <w:rPr>
                <w:rFonts w:eastAsia="Calibri"/>
                <w:sz w:val="26"/>
                <w:szCs w:val="26"/>
              </w:rPr>
            </w:pPr>
            <w:r w:rsidRPr="003F1D82">
              <w:rPr>
                <w:rFonts w:eastAsia="Calibri"/>
                <w:sz w:val="26"/>
                <w:szCs w:val="26"/>
              </w:rPr>
              <w:t xml:space="preserve">Những vấn đề cơ bản về ngành luật hiến pháp và khoa học luật hiến pháp </w:t>
            </w:r>
          </w:p>
          <w:p w14:paraId="54D355BE" w14:textId="77777777" w:rsidR="00761AEB" w:rsidRPr="003F1D82" w:rsidRDefault="00761AEB" w:rsidP="00E4534A">
            <w:pPr>
              <w:widowControl w:val="0"/>
              <w:spacing w:line="370" w:lineRule="exact"/>
              <w:jc w:val="both"/>
              <w:outlineLvl w:val="3"/>
              <w:rPr>
                <w:rFonts w:eastAsia="Calibri"/>
                <w:bCs/>
                <w:spacing w:val="-4"/>
                <w:kern w:val="32"/>
                <w:sz w:val="26"/>
                <w:szCs w:val="26"/>
                <w:lang w:val="pt-BR"/>
              </w:rPr>
            </w:pPr>
          </w:p>
        </w:tc>
        <w:tc>
          <w:tcPr>
            <w:tcW w:w="600" w:type="pct"/>
            <w:tcBorders>
              <w:top w:val="single" w:sz="6" w:space="0" w:color="000000"/>
              <w:left w:val="single" w:sz="6" w:space="0" w:color="000000"/>
              <w:bottom w:val="single" w:sz="6" w:space="0" w:color="000000"/>
              <w:right w:val="single" w:sz="6" w:space="0" w:color="000000"/>
            </w:tcBorders>
            <w:vAlign w:val="center"/>
          </w:tcPr>
          <w:p w14:paraId="4A8D2CBE"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24FA633F"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34BE22C8" w14:textId="77777777" w:rsidR="00761AEB" w:rsidRPr="003F1D82" w:rsidRDefault="00761AEB" w:rsidP="00E4534A">
            <w:pPr>
              <w:spacing w:after="200" w:line="370" w:lineRule="exact"/>
              <w:jc w:val="center"/>
              <w:rPr>
                <w:rFonts w:eastAsia="Calibri"/>
                <w:sz w:val="26"/>
                <w:szCs w:val="26"/>
              </w:rPr>
            </w:pPr>
          </w:p>
        </w:tc>
      </w:tr>
      <w:tr w:rsidR="00761AEB" w:rsidRPr="003F1D82" w14:paraId="75D64EA0"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9E9A511"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136E707E" w14:textId="77777777" w:rsidR="00761AEB" w:rsidRPr="003F1D82" w:rsidRDefault="00761AEB" w:rsidP="00E4534A">
            <w:pPr>
              <w:spacing w:after="200" w:line="370" w:lineRule="exact"/>
              <w:jc w:val="both"/>
              <w:rPr>
                <w:rFonts w:eastAsia="Calibri"/>
                <w:bCs/>
                <w:sz w:val="26"/>
                <w:szCs w:val="26"/>
              </w:rPr>
            </w:pPr>
            <w:r w:rsidRPr="003F1D82">
              <w:rPr>
                <w:rFonts w:eastAsia="Calibri"/>
                <w:sz w:val="26"/>
                <w:szCs w:val="26"/>
                <w:lang w:val="nl-NL"/>
              </w:rPr>
              <w:t>Hiến pháp và lịch sử lập hiến Việt Nam</w:t>
            </w:r>
          </w:p>
        </w:tc>
        <w:tc>
          <w:tcPr>
            <w:tcW w:w="600" w:type="pct"/>
            <w:tcBorders>
              <w:top w:val="single" w:sz="6" w:space="0" w:color="000000"/>
              <w:left w:val="single" w:sz="6" w:space="0" w:color="000000"/>
              <w:bottom w:val="single" w:sz="6" w:space="0" w:color="000000"/>
              <w:right w:val="single" w:sz="6" w:space="0" w:color="000000"/>
            </w:tcBorders>
            <w:vAlign w:val="center"/>
          </w:tcPr>
          <w:p w14:paraId="0EDE5A3C"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033855B7"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233CFD83" w14:textId="77777777" w:rsidR="00761AEB" w:rsidRPr="003F1D82" w:rsidRDefault="00761AEB" w:rsidP="00E4534A">
            <w:pPr>
              <w:spacing w:after="200" w:line="370" w:lineRule="exact"/>
              <w:jc w:val="center"/>
              <w:rPr>
                <w:rFonts w:eastAsia="Calibri"/>
                <w:sz w:val="26"/>
                <w:szCs w:val="26"/>
              </w:rPr>
            </w:pPr>
          </w:p>
        </w:tc>
      </w:tr>
      <w:tr w:rsidR="00761AEB" w:rsidRPr="003F1D82" w14:paraId="2BCFB50F"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9933E45"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60C8B781" w14:textId="77777777" w:rsidR="00761AEB" w:rsidRPr="003F1D82" w:rsidRDefault="00761AEB" w:rsidP="00E4534A">
            <w:pPr>
              <w:spacing w:after="200" w:line="370" w:lineRule="exact"/>
              <w:jc w:val="both"/>
              <w:rPr>
                <w:rFonts w:eastAsia="Calibri"/>
                <w:bCs/>
                <w:sz w:val="26"/>
                <w:szCs w:val="26"/>
              </w:rPr>
            </w:pPr>
            <w:r w:rsidRPr="003F1D82">
              <w:rPr>
                <w:rFonts w:eastAsia="Calibri"/>
                <w:spacing w:val="-6"/>
                <w:sz w:val="26"/>
                <w:szCs w:val="26"/>
                <w:lang w:val="nl-NL"/>
              </w:rPr>
              <w:t>Chế độ chính trị</w:t>
            </w:r>
          </w:p>
        </w:tc>
        <w:tc>
          <w:tcPr>
            <w:tcW w:w="600" w:type="pct"/>
            <w:tcBorders>
              <w:top w:val="single" w:sz="6" w:space="0" w:color="000000"/>
              <w:left w:val="single" w:sz="6" w:space="0" w:color="000000"/>
              <w:bottom w:val="single" w:sz="6" w:space="0" w:color="000000"/>
              <w:right w:val="single" w:sz="6" w:space="0" w:color="000000"/>
            </w:tcBorders>
            <w:vAlign w:val="center"/>
          </w:tcPr>
          <w:p w14:paraId="0F34B2EC"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73C0C027"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0</w:t>
            </w:r>
          </w:p>
        </w:tc>
        <w:tc>
          <w:tcPr>
            <w:tcW w:w="485" w:type="pct"/>
            <w:tcBorders>
              <w:top w:val="single" w:sz="6" w:space="0" w:color="000000"/>
              <w:left w:val="single" w:sz="6" w:space="0" w:color="000000"/>
              <w:bottom w:val="single" w:sz="6" w:space="0" w:color="000000"/>
              <w:right w:val="single" w:sz="6" w:space="0" w:color="000000"/>
            </w:tcBorders>
          </w:tcPr>
          <w:p w14:paraId="44988FC1" w14:textId="77777777" w:rsidR="00761AEB" w:rsidRPr="003F1D82" w:rsidRDefault="00761AEB" w:rsidP="00E4534A">
            <w:pPr>
              <w:spacing w:after="200" w:line="370" w:lineRule="exact"/>
              <w:jc w:val="center"/>
              <w:rPr>
                <w:rFonts w:eastAsia="Calibri"/>
                <w:sz w:val="26"/>
                <w:szCs w:val="26"/>
              </w:rPr>
            </w:pPr>
          </w:p>
        </w:tc>
      </w:tr>
      <w:tr w:rsidR="00761AEB" w:rsidRPr="003F1D82" w14:paraId="3FEF500B"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A61C109"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73376622"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Quyền con người, quyền và nghĩa vụ cơ bản của công dân</w:t>
            </w:r>
          </w:p>
        </w:tc>
        <w:tc>
          <w:tcPr>
            <w:tcW w:w="600" w:type="pct"/>
            <w:tcBorders>
              <w:top w:val="single" w:sz="6" w:space="0" w:color="000000"/>
              <w:left w:val="single" w:sz="6" w:space="0" w:color="000000"/>
              <w:bottom w:val="single" w:sz="6" w:space="0" w:color="000000"/>
              <w:right w:val="single" w:sz="6" w:space="0" w:color="000000"/>
            </w:tcBorders>
            <w:vAlign w:val="center"/>
          </w:tcPr>
          <w:p w14:paraId="2F562DD3"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1828BAB7"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6D8FC7C2" w14:textId="77777777" w:rsidR="00761AEB" w:rsidRPr="003F1D82" w:rsidRDefault="00761AEB" w:rsidP="00E4534A">
            <w:pPr>
              <w:spacing w:after="200" w:line="370" w:lineRule="exact"/>
              <w:jc w:val="center"/>
              <w:rPr>
                <w:rFonts w:eastAsia="Calibri"/>
                <w:sz w:val="26"/>
                <w:szCs w:val="26"/>
              </w:rPr>
            </w:pPr>
          </w:p>
        </w:tc>
      </w:tr>
      <w:tr w:rsidR="00761AEB" w:rsidRPr="003F1D82" w14:paraId="015C350A"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ADE857E"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25B42843" w14:textId="77777777" w:rsidR="00761AEB" w:rsidRPr="003F1D82" w:rsidRDefault="00761AEB" w:rsidP="00E4534A">
            <w:pPr>
              <w:spacing w:after="200" w:line="370" w:lineRule="exact"/>
              <w:jc w:val="both"/>
              <w:rPr>
                <w:rFonts w:eastAsia="Calibri"/>
                <w:sz w:val="26"/>
                <w:szCs w:val="26"/>
              </w:rPr>
            </w:pPr>
            <w:r w:rsidRPr="003F1D82">
              <w:rPr>
                <w:rFonts w:eastAsia="Calibri"/>
                <w:spacing w:val="-2"/>
                <w:sz w:val="26"/>
                <w:szCs w:val="26"/>
                <w:lang w:val="nl-NL"/>
              </w:rPr>
              <w:t>Chính sách kinh tế, xã hội, văn hóa, giáo dục, khoa học công nghệ và môi trường</w:t>
            </w:r>
          </w:p>
        </w:tc>
        <w:tc>
          <w:tcPr>
            <w:tcW w:w="600" w:type="pct"/>
            <w:tcBorders>
              <w:top w:val="single" w:sz="6" w:space="0" w:color="000000"/>
              <w:left w:val="single" w:sz="6" w:space="0" w:color="000000"/>
              <w:bottom w:val="single" w:sz="6" w:space="0" w:color="000000"/>
              <w:right w:val="single" w:sz="6" w:space="0" w:color="000000"/>
            </w:tcBorders>
            <w:vAlign w:val="center"/>
          </w:tcPr>
          <w:p w14:paraId="0B7964FD"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4B23FECC"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3EF2BD7D" w14:textId="77777777" w:rsidR="00761AEB" w:rsidRPr="003F1D82" w:rsidRDefault="00761AEB" w:rsidP="00E4534A">
            <w:pPr>
              <w:spacing w:after="200" w:line="370" w:lineRule="exact"/>
              <w:jc w:val="center"/>
              <w:rPr>
                <w:rFonts w:eastAsia="Calibri"/>
                <w:sz w:val="26"/>
                <w:szCs w:val="26"/>
              </w:rPr>
            </w:pPr>
          </w:p>
        </w:tc>
      </w:tr>
      <w:tr w:rsidR="00761AEB" w:rsidRPr="003F1D82" w14:paraId="6D4CB885"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96B5ED4"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3721CC93"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Quốc hội</w:t>
            </w:r>
          </w:p>
        </w:tc>
        <w:tc>
          <w:tcPr>
            <w:tcW w:w="600" w:type="pct"/>
            <w:tcBorders>
              <w:top w:val="single" w:sz="6" w:space="0" w:color="000000"/>
              <w:left w:val="single" w:sz="6" w:space="0" w:color="000000"/>
              <w:bottom w:val="single" w:sz="6" w:space="0" w:color="000000"/>
              <w:right w:val="single" w:sz="6" w:space="0" w:color="000000"/>
            </w:tcBorders>
            <w:vAlign w:val="center"/>
          </w:tcPr>
          <w:p w14:paraId="26B1F560"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141F32C7"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0BEBBA0A"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1</w:t>
            </w:r>
          </w:p>
        </w:tc>
      </w:tr>
      <w:tr w:rsidR="00761AEB" w:rsidRPr="003F1D82" w14:paraId="37A89CC5"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34FAA92"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124F7E61"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Chủ tịch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0EB012D4"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13CEFC5A"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0</w:t>
            </w:r>
          </w:p>
        </w:tc>
        <w:tc>
          <w:tcPr>
            <w:tcW w:w="485" w:type="pct"/>
            <w:tcBorders>
              <w:top w:val="single" w:sz="6" w:space="0" w:color="000000"/>
              <w:left w:val="single" w:sz="6" w:space="0" w:color="000000"/>
              <w:bottom w:val="single" w:sz="6" w:space="0" w:color="000000"/>
              <w:right w:val="single" w:sz="6" w:space="0" w:color="000000"/>
            </w:tcBorders>
          </w:tcPr>
          <w:p w14:paraId="06B3B80E" w14:textId="77777777" w:rsidR="00761AEB" w:rsidRPr="003F1D82" w:rsidRDefault="00761AEB" w:rsidP="00E4534A">
            <w:pPr>
              <w:spacing w:after="200" w:line="370" w:lineRule="exact"/>
              <w:jc w:val="center"/>
              <w:rPr>
                <w:rFonts w:eastAsia="Calibri"/>
                <w:sz w:val="26"/>
                <w:szCs w:val="26"/>
              </w:rPr>
            </w:pPr>
          </w:p>
        </w:tc>
      </w:tr>
      <w:tr w:rsidR="00761AEB" w:rsidRPr="003F1D82" w14:paraId="5F620A3E"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A93076F"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14:paraId="55910D4E"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Chính phủ</w:t>
            </w:r>
          </w:p>
        </w:tc>
        <w:tc>
          <w:tcPr>
            <w:tcW w:w="600" w:type="pct"/>
            <w:tcBorders>
              <w:top w:val="single" w:sz="6" w:space="0" w:color="000000"/>
              <w:left w:val="single" w:sz="6" w:space="0" w:color="000000"/>
              <w:bottom w:val="single" w:sz="6" w:space="0" w:color="000000"/>
              <w:right w:val="single" w:sz="6" w:space="0" w:color="000000"/>
            </w:tcBorders>
            <w:vAlign w:val="center"/>
          </w:tcPr>
          <w:p w14:paraId="38B85D53"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13E119E3"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3DAAE00C" w14:textId="77777777" w:rsidR="00761AEB" w:rsidRPr="003F1D82" w:rsidRDefault="00761AEB" w:rsidP="00E4534A">
            <w:pPr>
              <w:spacing w:after="200" w:line="370" w:lineRule="exact"/>
              <w:jc w:val="center"/>
              <w:rPr>
                <w:rFonts w:eastAsia="Calibri"/>
                <w:sz w:val="26"/>
                <w:szCs w:val="26"/>
              </w:rPr>
            </w:pPr>
          </w:p>
        </w:tc>
      </w:tr>
      <w:tr w:rsidR="00761AEB" w:rsidRPr="003F1D82" w14:paraId="50DE4F4B"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F2FDD37"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9</w:t>
            </w:r>
          </w:p>
        </w:tc>
        <w:tc>
          <w:tcPr>
            <w:tcW w:w="2739" w:type="pct"/>
            <w:tcBorders>
              <w:top w:val="single" w:sz="6" w:space="0" w:color="000000"/>
              <w:left w:val="single" w:sz="6" w:space="0" w:color="000000"/>
              <w:bottom w:val="single" w:sz="6" w:space="0" w:color="000000"/>
              <w:right w:val="single" w:sz="6" w:space="0" w:color="000000"/>
            </w:tcBorders>
            <w:vAlign w:val="center"/>
          </w:tcPr>
          <w:p w14:paraId="7A466802"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Tòa án nhân dân</w:t>
            </w:r>
          </w:p>
        </w:tc>
        <w:tc>
          <w:tcPr>
            <w:tcW w:w="600" w:type="pct"/>
            <w:tcBorders>
              <w:top w:val="single" w:sz="6" w:space="0" w:color="000000"/>
              <w:left w:val="single" w:sz="6" w:space="0" w:color="000000"/>
              <w:bottom w:val="single" w:sz="6" w:space="0" w:color="000000"/>
              <w:right w:val="single" w:sz="6" w:space="0" w:color="000000"/>
            </w:tcBorders>
            <w:vAlign w:val="center"/>
          </w:tcPr>
          <w:p w14:paraId="7A111D8B"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7DA75168"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0</w:t>
            </w:r>
          </w:p>
        </w:tc>
        <w:tc>
          <w:tcPr>
            <w:tcW w:w="485" w:type="pct"/>
            <w:tcBorders>
              <w:top w:val="single" w:sz="6" w:space="0" w:color="000000"/>
              <w:left w:val="single" w:sz="6" w:space="0" w:color="000000"/>
              <w:bottom w:val="single" w:sz="6" w:space="0" w:color="000000"/>
              <w:right w:val="single" w:sz="6" w:space="0" w:color="000000"/>
            </w:tcBorders>
          </w:tcPr>
          <w:p w14:paraId="16EB02FD" w14:textId="77777777" w:rsidR="00761AEB" w:rsidRPr="003F1D82" w:rsidRDefault="00761AEB" w:rsidP="00E4534A">
            <w:pPr>
              <w:spacing w:after="200" w:line="370" w:lineRule="exact"/>
              <w:jc w:val="center"/>
              <w:rPr>
                <w:rFonts w:eastAsia="Calibri"/>
                <w:sz w:val="26"/>
                <w:szCs w:val="26"/>
              </w:rPr>
            </w:pPr>
          </w:p>
        </w:tc>
      </w:tr>
      <w:tr w:rsidR="00761AEB" w:rsidRPr="003F1D82" w14:paraId="19844070"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B94D09A"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10</w:t>
            </w:r>
          </w:p>
        </w:tc>
        <w:tc>
          <w:tcPr>
            <w:tcW w:w="2739" w:type="pct"/>
            <w:tcBorders>
              <w:top w:val="single" w:sz="6" w:space="0" w:color="000000"/>
              <w:left w:val="single" w:sz="6" w:space="0" w:color="000000"/>
              <w:bottom w:val="single" w:sz="6" w:space="0" w:color="000000"/>
              <w:right w:val="single" w:sz="6" w:space="0" w:color="000000"/>
            </w:tcBorders>
            <w:vAlign w:val="center"/>
          </w:tcPr>
          <w:p w14:paraId="1713946A" w14:textId="77777777" w:rsidR="00761AEB" w:rsidRPr="003F1D82" w:rsidRDefault="00761AEB" w:rsidP="00E4534A">
            <w:pPr>
              <w:widowControl w:val="0"/>
              <w:spacing w:line="370" w:lineRule="exact"/>
              <w:jc w:val="both"/>
              <w:outlineLvl w:val="3"/>
              <w:rPr>
                <w:rFonts w:eastAsia="Calibri"/>
                <w:bCs/>
                <w:kern w:val="32"/>
                <w:sz w:val="26"/>
                <w:szCs w:val="26"/>
                <w:lang w:val="pl-PL"/>
              </w:rPr>
            </w:pPr>
            <w:r w:rsidRPr="003F1D82">
              <w:rPr>
                <w:rFonts w:eastAsia="Calibri"/>
                <w:bCs/>
                <w:kern w:val="32"/>
                <w:sz w:val="26"/>
                <w:szCs w:val="26"/>
                <w:lang w:val="pl-PL"/>
              </w:rPr>
              <w:t>Viện kiểm sát nhân dân</w:t>
            </w:r>
          </w:p>
        </w:tc>
        <w:tc>
          <w:tcPr>
            <w:tcW w:w="600" w:type="pct"/>
            <w:tcBorders>
              <w:top w:val="single" w:sz="6" w:space="0" w:color="000000"/>
              <w:left w:val="single" w:sz="6" w:space="0" w:color="000000"/>
              <w:bottom w:val="single" w:sz="6" w:space="0" w:color="000000"/>
              <w:right w:val="single" w:sz="6" w:space="0" w:color="000000"/>
            </w:tcBorders>
            <w:vAlign w:val="center"/>
          </w:tcPr>
          <w:p w14:paraId="653172B5"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350A7F8B"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6ECBBFA6" w14:textId="77777777" w:rsidR="00761AEB" w:rsidRPr="003F1D82" w:rsidRDefault="00761AEB" w:rsidP="00E4534A">
            <w:pPr>
              <w:spacing w:after="200" w:line="370" w:lineRule="exact"/>
              <w:jc w:val="center"/>
              <w:rPr>
                <w:rFonts w:eastAsia="Calibri"/>
                <w:sz w:val="26"/>
                <w:szCs w:val="26"/>
              </w:rPr>
            </w:pPr>
          </w:p>
        </w:tc>
      </w:tr>
      <w:tr w:rsidR="00761AEB" w:rsidRPr="003F1D82" w14:paraId="0DB048B2"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1A8C95B"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11</w:t>
            </w:r>
          </w:p>
        </w:tc>
        <w:tc>
          <w:tcPr>
            <w:tcW w:w="2739" w:type="pct"/>
            <w:tcBorders>
              <w:top w:val="single" w:sz="6" w:space="0" w:color="000000"/>
              <w:left w:val="single" w:sz="6" w:space="0" w:color="000000"/>
              <w:bottom w:val="single" w:sz="6" w:space="0" w:color="000000"/>
              <w:right w:val="single" w:sz="6" w:space="0" w:color="000000"/>
            </w:tcBorders>
            <w:vAlign w:val="center"/>
          </w:tcPr>
          <w:p w14:paraId="4341522B"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Chính quyền địa phương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3BFA189C"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048EE793"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956B024"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2</w:t>
            </w:r>
          </w:p>
        </w:tc>
      </w:tr>
      <w:tr w:rsidR="00761AEB" w:rsidRPr="003F1D82" w14:paraId="4AB3979E" w14:textId="77777777" w:rsidTr="00E4534A">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3EE192A1" w14:textId="77777777" w:rsidR="00761AEB" w:rsidRPr="003F1D82" w:rsidRDefault="00761AEB" w:rsidP="00E4534A">
            <w:pPr>
              <w:spacing w:after="200" w:line="370" w:lineRule="exact"/>
              <w:jc w:val="both"/>
              <w:rPr>
                <w:rFonts w:eastAsia="Calibri"/>
                <w:sz w:val="26"/>
                <w:szCs w:val="26"/>
              </w:rPr>
            </w:pPr>
            <w:r w:rsidRPr="003F1D82">
              <w:rPr>
                <w:rFonts w:eastAsia="Calibri"/>
                <w:b/>
                <w:bCs/>
                <w:sz w:val="26"/>
                <w:szCs w:val="26"/>
              </w:rPr>
              <w:t>Tổng cộng:</w:t>
            </w:r>
            <w:r w:rsidRPr="003F1D82">
              <w:rPr>
                <w:rFonts w:eastAsia="Calibri"/>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14:paraId="6EC30CA4"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32</w:t>
            </w:r>
          </w:p>
        </w:tc>
        <w:tc>
          <w:tcPr>
            <w:tcW w:w="527" w:type="pct"/>
            <w:tcBorders>
              <w:top w:val="single" w:sz="6" w:space="0" w:color="000000"/>
              <w:left w:val="single" w:sz="6" w:space="0" w:color="000000"/>
              <w:bottom w:val="single" w:sz="6" w:space="0" w:color="000000"/>
              <w:right w:val="single" w:sz="6" w:space="0" w:color="000000"/>
            </w:tcBorders>
            <w:vAlign w:val="center"/>
          </w:tcPr>
          <w:p w14:paraId="4BC8EDD5"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10</w:t>
            </w:r>
          </w:p>
        </w:tc>
        <w:tc>
          <w:tcPr>
            <w:tcW w:w="485" w:type="pct"/>
            <w:tcBorders>
              <w:top w:val="single" w:sz="6" w:space="0" w:color="000000"/>
              <w:left w:val="single" w:sz="6" w:space="0" w:color="000000"/>
              <w:bottom w:val="single" w:sz="6" w:space="0" w:color="000000"/>
              <w:right w:val="single" w:sz="6" w:space="0" w:color="000000"/>
            </w:tcBorders>
          </w:tcPr>
          <w:p w14:paraId="7658E0C3"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3</w:t>
            </w:r>
          </w:p>
        </w:tc>
      </w:tr>
    </w:tbl>
    <w:p w14:paraId="4BCFF996" w14:textId="77777777" w:rsidR="00761AEB" w:rsidRPr="003F1D82" w:rsidRDefault="00761AEB" w:rsidP="00761AEB">
      <w:pPr>
        <w:spacing w:after="200" w:line="370" w:lineRule="exact"/>
        <w:ind w:firstLine="567"/>
        <w:jc w:val="both"/>
        <w:rPr>
          <w:rFonts w:eastAsia="Calibri"/>
          <w:b/>
          <w:sz w:val="26"/>
          <w:szCs w:val="26"/>
        </w:rPr>
      </w:pPr>
      <w:r w:rsidRPr="003F1D82">
        <w:rPr>
          <w:rFonts w:eastAsia="Calibri"/>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375"/>
        <w:gridCol w:w="851"/>
      </w:tblGrid>
      <w:tr w:rsidR="00761AEB" w:rsidRPr="003F1D82" w14:paraId="70176A03" w14:textId="77777777" w:rsidTr="00E4534A">
        <w:trPr>
          <w:trHeight w:val="911"/>
        </w:trPr>
        <w:tc>
          <w:tcPr>
            <w:tcW w:w="1260" w:type="dxa"/>
            <w:vAlign w:val="center"/>
          </w:tcPr>
          <w:p w14:paraId="04A6DCF7"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Hình thức TC dạy học</w:t>
            </w:r>
          </w:p>
        </w:tc>
        <w:tc>
          <w:tcPr>
            <w:tcW w:w="2970" w:type="dxa"/>
            <w:vAlign w:val="center"/>
          </w:tcPr>
          <w:p w14:paraId="1077B1AC"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Nội dung</w:t>
            </w:r>
          </w:p>
        </w:tc>
        <w:tc>
          <w:tcPr>
            <w:tcW w:w="900" w:type="dxa"/>
            <w:vAlign w:val="center"/>
          </w:tcPr>
          <w:p w14:paraId="5AE7C0F7"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Thời gian</w:t>
            </w:r>
          </w:p>
          <w:p w14:paraId="07E2A764"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(tiết)</w:t>
            </w:r>
          </w:p>
        </w:tc>
        <w:tc>
          <w:tcPr>
            <w:tcW w:w="3375" w:type="dxa"/>
            <w:vAlign w:val="center"/>
          </w:tcPr>
          <w:p w14:paraId="1D3C4AC6"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Yêu cầu SV chuẩn bị và địa chỉ tư liệu</w:t>
            </w:r>
          </w:p>
        </w:tc>
        <w:tc>
          <w:tcPr>
            <w:tcW w:w="851" w:type="dxa"/>
            <w:vAlign w:val="center"/>
          </w:tcPr>
          <w:p w14:paraId="2D0D3E2F"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Ghi chú</w:t>
            </w:r>
          </w:p>
        </w:tc>
      </w:tr>
      <w:tr w:rsidR="00761AEB" w:rsidRPr="003F1D82" w14:paraId="70D545FB" w14:textId="77777777" w:rsidTr="00E4534A">
        <w:trPr>
          <w:trHeight w:val="332"/>
        </w:trPr>
        <w:tc>
          <w:tcPr>
            <w:tcW w:w="1260" w:type="dxa"/>
            <w:shd w:val="clear" w:color="auto" w:fill="F2F2F2"/>
            <w:vAlign w:val="center"/>
          </w:tcPr>
          <w:p w14:paraId="4D4AE63B" w14:textId="77777777" w:rsidR="00761AEB" w:rsidRPr="003F1D82" w:rsidRDefault="00761AEB" w:rsidP="00E4534A">
            <w:pPr>
              <w:snapToGrid w:val="0"/>
              <w:spacing w:after="200" w:line="370" w:lineRule="exact"/>
              <w:jc w:val="center"/>
              <w:rPr>
                <w:rFonts w:eastAsia="Calibri"/>
                <w:b/>
                <w:sz w:val="26"/>
                <w:szCs w:val="26"/>
              </w:rPr>
            </w:pPr>
            <w:r w:rsidRPr="003F1D82">
              <w:rPr>
                <w:rFonts w:eastAsia="Calibri"/>
                <w:b/>
                <w:sz w:val="26"/>
                <w:szCs w:val="26"/>
              </w:rPr>
              <w:t>Tuần 1</w:t>
            </w:r>
          </w:p>
        </w:tc>
        <w:tc>
          <w:tcPr>
            <w:tcW w:w="2970" w:type="dxa"/>
            <w:shd w:val="clear" w:color="auto" w:fill="F2F2F2"/>
            <w:vAlign w:val="center"/>
          </w:tcPr>
          <w:p w14:paraId="4D6F4A10"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41791F7B"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vAlign w:val="center"/>
          </w:tcPr>
          <w:p w14:paraId="5EB97917" w14:textId="77777777" w:rsidR="00761AEB" w:rsidRPr="003F1D82" w:rsidRDefault="00761AEB" w:rsidP="00E4534A">
            <w:pPr>
              <w:snapToGrid w:val="0"/>
              <w:spacing w:after="200" w:line="370" w:lineRule="exact"/>
              <w:jc w:val="both"/>
              <w:rPr>
                <w:rFonts w:eastAsia="Calibri"/>
                <w:b/>
                <w:sz w:val="26"/>
                <w:szCs w:val="26"/>
                <w:lang w:val="vi-VN"/>
              </w:rPr>
            </w:pPr>
          </w:p>
        </w:tc>
        <w:tc>
          <w:tcPr>
            <w:tcW w:w="851" w:type="dxa"/>
            <w:shd w:val="clear" w:color="auto" w:fill="F2F2F2"/>
            <w:vAlign w:val="center"/>
          </w:tcPr>
          <w:p w14:paraId="0C67452B" w14:textId="77777777" w:rsidR="00761AEB" w:rsidRPr="003F1D82" w:rsidRDefault="00761AEB" w:rsidP="00E4534A">
            <w:pPr>
              <w:snapToGrid w:val="0"/>
              <w:spacing w:after="200" w:line="370" w:lineRule="exact"/>
              <w:jc w:val="both"/>
              <w:rPr>
                <w:rFonts w:eastAsia="Calibri"/>
                <w:b/>
                <w:sz w:val="26"/>
                <w:szCs w:val="26"/>
              </w:rPr>
            </w:pPr>
          </w:p>
        </w:tc>
      </w:tr>
      <w:tr w:rsidR="00761AEB" w:rsidRPr="003F1D82" w14:paraId="61A043F9" w14:textId="77777777" w:rsidTr="00E4534A">
        <w:tc>
          <w:tcPr>
            <w:tcW w:w="1260" w:type="dxa"/>
            <w:vAlign w:val="center"/>
          </w:tcPr>
          <w:p w14:paraId="40EA9356" w14:textId="77777777" w:rsidR="00761AEB" w:rsidRPr="003F1D82" w:rsidRDefault="00761AEB" w:rsidP="00E4534A">
            <w:pPr>
              <w:spacing w:after="200" w:line="370" w:lineRule="exact"/>
              <w:jc w:val="center"/>
              <w:rPr>
                <w:rFonts w:eastAsia="Calibri"/>
                <w:sz w:val="26"/>
                <w:szCs w:val="26"/>
              </w:rPr>
            </w:pPr>
          </w:p>
        </w:tc>
        <w:tc>
          <w:tcPr>
            <w:tcW w:w="2970" w:type="dxa"/>
          </w:tcPr>
          <w:p w14:paraId="02232C7A" w14:textId="77777777" w:rsidR="00761AEB" w:rsidRPr="003F1D82" w:rsidRDefault="00761AEB" w:rsidP="00E4534A">
            <w:pPr>
              <w:widowControl w:val="0"/>
              <w:spacing w:line="370" w:lineRule="exact"/>
              <w:ind w:right="-28"/>
              <w:jc w:val="both"/>
              <w:rPr>
                <w:b/>
                <w:sz w:val="26"/>
                <w:szCs w:val="26"/>
                <w:lang w:val="nl-NL"/>
              </w:rPr>
            </w:pPr>
            <w:r w:rsidRPr="003F1D82">
              <w:rPr>
                <w:b/>
                <w:sz w:val="26"/>
                <w:szCs w:val="26"/>
                <w:lang w:val="nl-NL"/>
              </w:rPr>
              <w:t>Chương 01.</w:t>
            </w:r>
          </w:p>
          <w:p w14:paraId="1A6DFCD2"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Đối tượng điều chỉnh của ngành luật hiến pháp.</w:t>
            </w:r>
          </w:p>
          <w:p w14:paraId="0888B61F"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xml:space="preserve">- Phương pháp điều chỉnh </w:t>
            </w:r>
            <w:r w:rsidRPr="003F1D82">
              <w:rPr>
                <w:rFonts w:eastAsia="Calibri"/>
                <w:sz w:val="26"/>
                <w:szCs w:val="26"/>
                <w:lang w:val="nl-NL"/>
              </w:rPr>
              <w:lastRenderedPageBreak/>
              <w:t>của ngành luật hiến pháp.</w:t>
            </w:r>
          </w:p>
          <w:p w14:paraId="7FBF85B8"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Hệ thống ngành luật hiến pháp.</w:t>
            </w:r>
          </w:p>
          <w:p w14:paraId="7179E877"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Quy phạm pháp luật luật hiến pháp.</w:t>
            </w:r>
          </w:p>
          <w:p w14:paraId="6CD80A8C"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Quan hệ pháp luật luật hiến pháp.</w:t>
            </w:r>
          </w:p>
          <w:p w14:paraId="37199DA9"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xml:space="preserve">- Khoa học luật hiến pháp. </w:t>
            </w:r>
          </w:p>
          <w:p w14:paraId="6CC23F86"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Mối quan hệ giữa ngành luật hiến pháp và khoa học luật hiến pháp.</w:t>
            </w:r>
          </w:p>
        </w:tc>
        <w:tc>
          <w:tcPr>
            <w:tcW w:w="900" w:type="dxa"/>
            <w:vAlign w:val="center"/>
          </w:tcPr>
          <w:p w14:paraId="730BDD6E"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lastRenderedPageBreak/>
              <w:t>3</w:t>
            </w:r>
          </w:p>
        </w:tc>
        <w:tc>
          <w:tcPr>
            <w:tcW w:w="3375" w:type="dxa"/>
          </w:tcPr>
          <w:p w14:paraId="293AB894" w14:textId="77777777" w:rsidR="00761AEB" w:rsidRPr="003F1D82" w:rsidRDefault="00761AEB" w:rsidP="00E4534A">
            <w:pPr>
              <w:widowControl w:val="0"/>
              <w:spacing w:after="200" w:line="370" w:lineRule="exact"/>
              <w:ind w:right="-28"/>
              <w:jc w:val="both"/>
              <w:rPr>
                <w:rFonts w:eastAsia="Calibri"/>
                <w:i/>
                <w:sz w:val="26"/>
                <w:szCs w:val="26"/>
                <w:lang w:val="nl-NL"/>
              </w:rPr>
            </w:pPr>
            <w:r w:rsidRPr="003F1D82">
              <w:rPr>
                <w:rFonts w:eastAsia="Calibri"/>
                <w:i/>
                <w:sz w:val="26"/>
                <w:szCs w:val="26"/>
                <w:lang w:val="nl-NL"/>
              </w:rPr>
              <w:t>* Đọc:</w:t>
            </w:r>
          </w:p>
          <w:p w14:paraId="4CC7C3BB" w14:textId="77777777" w:rsidR="00761AEB" w:rsidRPr="003F1D82" w:rsidRDefault="00761AEB" w:rsidP="00E4534A">
            <w:pPr>
              <w:widowControl w:val="0"/>
              <w:spacing w:after="200" w:line="370" w:lineRule="exact"/>
              <w:ind w:right="-28"/>
              <w:jc w:val="both"/>
              <w:rPr>
                <w:rFonts w:eastAsia="Calibri"/>
                <w:i/>
                <w:sz w:val="26"/>
                <w:szCs w:val="26"/>
                <w:lang w:val="nl-NL"/>
              </w:rPr>
            </w:pPr>
            <w:r w:rsidRPr="003F1D82">
              <w:rPr>
                <w:rFonts w:eastAsia="Calibri"/>
                <w:sz w:val="26"/>
                <w:szCs w:val="26"/>
                <w:lang w:val="nl-NL"/>
              </w:rPr>
              <w:t>- Hiến pháp năm 2013</w:t>
            </w:r>
          </w:p>
          <w:p w14:paraId="26ACBF17"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xml:space="preserve"> - Chương I Giáo trình luật </w:t>
            </w:r>
            <w:r w:rsidRPr="003F1D82">
              <w:rPr>
                <w:rFonts w:eastAsia="Calibri"/>
                <w:sz w:val="26"/>
                <w:szCs w:val="26"/>
                <w:lang w:val="nl-NL"/>
              </w:rPr>
              <w:lastRenderedPageBreak/>
              <w:t>hiến pháp Việt Nam, Trường Đại học Luật Hà Nội, Nxb. CAND, Hà Nội, 2016</w:t>
            </w:r>
          </w:p>
          <w:p w14:paraId="4C2BAD3F" w14:textId="77777777" w:rsidR="00761AEB" w:rsidRPr="003F1D82" w:rsidRDefault="00761AEB" w:rsidP="00E4534A">
            <w:pPr>
              <w:snapToGrid w:val="0"/>
              <w:spacing w:after="200" w:line="370" w:lineRule="exact"/>
              <w:jc w:val="both"/>
              <w:rPr>
                <w:rFonts w:eastAsia="Calibri"/>
                <w:sz w:val="26"/>
                <w:szCs w:val="26"/>
              </w:rPr>
            </w:pPr>
          </w:p>
        </w:tc>
        <w:tc>
          <w:tcPr>
            <w:tcW w:w="851" w:type="dxa"/>
          </w:tcPr>
          <w:p w14:paraId="42A22633" w14:textId="77777777" w:rsidR="00761AEB" w:rsidRPr="003F1D82" w:rsidRDefault="00761AEB" w:rsidP="00E4534A">
            <w:pPr>
              <w:snapToGrid w:val="0"/>
              <w:spacing w:after="200" w:line="370" w:lineRule="exact"/>
              <w:jc w:val="both"/>
              <w:rPr>
                <w:rFonts w:eastAsia="Calibri"/>
                <w:b/>
                <w:sz w:val="26"/>
                <w:szCs w:val="26"/>
              </w:rPr>
            </w:pPr>
          </w:p>
        </w:tc>
      </w:tr>
      <w:tr w:rsidR="00761AEB" w:rsidRPr="003F1D82" w14:paraId="2E48CC47" w14:textId="77777777" w:rsidTr="00E4534A">
        <w:tc>
          <w:tcPr>
            <w:tcW w:w="1260" w:type="dxa"/>
            <w:vAlign w:val="center"/>
          </w:tcPr>
          <w:p w14:paraId="5C5C924E"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lastRenderedPageBreak/>
              <w:t>Tự học</w:t>
            </w:r>
          </w:p>
        </w:tc>
        <w:tc>
          <w:tcPr>
            <w:tcW w:w="2970" w:type="dxa"/>
            <w:vAlign w:val="center"/>
          </w:tcPr>
          <w:p w14:paraId="666594EC"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620F12B9"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774E401C" w14:textId="77777777" w:rsidR="00761AEB" w:rsidRPr="003F1D82" w:rsidRDefault="00761AEB" w:rsidP="00E4534A">
            <w:pPr>
              <w:spacing w:after="200" w:line="370" w:lineRule="exact"/>
              <w:jc w:val="both"/>
              <w:rPr>
                <w:rFonts w:eastAsia="Calibri"/>
                <w:sz w:val="26"/>
                <w:szCs w:val="26"/>
              </w:rPr>
            </w:pPr>
          </w:p>
        </w:tc>
        <w:tc>
          <w:tcPr>
            <w:tcW w:w="851" w:type="dxa"/>
          </w:tcPr>
          <w:p w14:paraId="0FFE6A83" w14:textId="77777777" w:rsidR="00761AEB" w:rsidRPr="003F1D82" w:rsidRDefault="00761AEB" w:rsidP="00E4534A">
            <w:pPr>
              <w:spacing w:after="200" w:line="370" w:lineRule="exact"/>
              <w:jc w:val="both"/>
              <w:rPr>
                <w:rFonts w:eastAsia="Calibri"/>
                <w:sz w:val="26"/>
                <w:szCs w:val="26"/>
              </w:rPr>
            </w:pPr>
          </w:p>
        </w:tc>
      </w:tr>
      <w:tr w:rsidR="00761AEB" w:rsidRPr="003F1D82" w14:paraId="28F6D77D" w14:textId="77777777" w:rsidTr="00E4534A">
        <w:tc>
          <w:tcPr>
            <w:tcW w:w="1260" w:type="dxa"/>
            <w:vAlign w:val="center"/>
          </w:tcPr>
          <w:p w14:paraId="39D18B79"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36E065F8"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59B499BC"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007A9572"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79C3E936" w14:textId="77777777" w:rsidR="00761AEB" w:rsidRPr="003F1D82" w:rsidRDefault="00761AEB" w:rsidP="00E4534A">
            <w:pPr>
              <w:spacing w:after="200" w:line="370" w:lineRule="exact"/>
              <w:jc w:val="both"/>
              <w:rPr>
                <w:rFonts w:eastAsia="Calibri"/>
                <w:sz w:val="26"/>
                <w:szCs w:val="26"/>
              </w:rPr>
            </w:pPr>
          </w:p>
        </w:tc>
        <w:tc>
          <w:tcPr>
            <w:tcW w:w="851" w:type="dxa"/>
          </w:tcPr>
          <w:p w14:paraId="6BD6C2AA" w14:textId="77777777" w:rsidR="00761AEB" w:rsidRPr="003F1D82" w:rsidRDefault="00761AEB" w:rsidP="00E4534A">
            <w:pPr>
              <w:spacing w:after="200" w:line="370" w:lineRule="exact"/>
              <w:jc w:val="both"/>
              <w:rPr>
                <w:rFonts w:eastAsia="Calibri"/>
                <w:sz w:val="26"/>
                <w:szCs w:val="26"/>
              </w:rPr>
            </w:pPr>
          </w:p>
        </w:tc>
      </w:tr>
      <w:tr w:rsidR="00761AEB" w:rsidRPr="003F1D82" w14:paraId="1CD62D60" w14:textId="77777777" w:rsidTr="00E4534A">
        <w:tc>
          <w:tcPr>
            <w:tcW w:w="1260" w:type="dxa"/>
            <w:shd w:val="clear" w:color="auto" w:fill="F2F2F2"/>
            <w:vAlign w:val="center"/>
          </w:tcPr>
          <w:p w14:paraId="20B5A743" w14:textId="77777777" w:rsidR="00761AEB" w:rsidRPr="003F1D82" w:rsidRDefault="00761AEB" w:rsidP="00E4534A">
            <w:pPr>
              <w:snapToGrid w:val="0"/>
              <w:spacing w:after="200" w:line="370" w:lineRule="exact"/>
              <w:jc w:val="center"/>
              <w:rPr>
                <w:rFonts w:eastAsia="Calibri"/>
                <w:b/>
                <w:sz w:val="26"/>
                <w:szCs w:val="26"/>
              </w:rPr>
            </w:pPr>
            <w:r w:rsidRPr="003F1D82">
              <w:rPr>
                <w:rFonts w:eastAsia="Calibri"/>
                <w:b/>
                <w:sz w:val="26"/>
                <w:szCs w:val="26"/>
              </w:rPr>
              <w:t>Tuần 2</w:t>
            </w:r>
          </w:p>
        </w:tc>
        <w:tc>
          <w:tcPr>
            <w:tcW w:w="2970" w:type="dxa"/>
            <w:shd w:val="clear" w:color="auto" w:fill="F2F2F2"/>
            <w:vAlign w:val="center"/>
          </w:tcPr>
          <w:p w14:paraId="73DE6870"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36598C3F"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vAlign w:val="center"/>
          </w:tcPr>
          <w:p w14:paraId="24661498" w14:textId="77777777" w:rsidR="00761AEB" w:rsidRPr="003F1D82" w:rsidRDefault="00761AEB" w:rsidP="00E4534A">
            <w:pPr>
              <w:snapToGrid w:val="0"/>
              <w:spacing w:after="200" w:line="370" w:lineRule="exact"/>
              <w:jc w:val="both"/>
              <w:rPr>
                <w:rFonts w:eastAsia="Calibri"/>
                <w:b/>
                <w:sz w:val="26"/>
                <w:szCs w:val="26"/>
                <w:lang w:val="vi-VN"/>
              </w:rPr>
            </w:pPr>
          </w:p>
        </w:tc>
        <w:tc>
          <w:tcPr>
            <w:tcW w:w="851" w:type="dxa"/>
            <w:shd w:val="clear" w:color="auto" w:fill="F2F2F2"/>
            <w:vAlign w:val="center"/>
          </w:tcPr>
          <w:p w14:paraId="7B30DE89" w14:textId="77777777" w:rsidR="00761AEB" w:rsidRPr="003F1D82" w:rsidRDefault="00761AEB" w:rsidP="00E4534A">
            <w:pPr>
              <w:snapToGrid w:val="0"/>
              <w:spacing w:after="200" w:line="370" w:lineRule="exact"/>
              <w:jc w:val="both"/>
              <w:rPr>
                <w:rFonts w:eastAsia="Calibri"/>
                <w:b/>
                <w:sz w:val="26"/>
                <w:szCs w:val="26"/>
              </w:rPr>
            </w:pPr>
          </w:p>
        </w:tc>
      </w:tr>
      <w:tr w:rsidR="00761AEB" w:rsidRPr="003F1D82" w14:paraId="7241448F" w14:textId="77777777" w:rsidTr="00E4534A">
        <w:tc>
          <w:tcPr>
            <w:tcW w:w="1260" w:type="dxa"/>
            <w:vAlign w:val="center"/>
          </w:tcPr>
          <w:p w14:paraId="5F977C3D" w14:textId="77777777" w:rsidR="00761AEB" w:rsidRPr="003F1D82" w:rsidRDefault="00761AEB" w:rsidP="00E4534A">
            <w:pPr>
              <w:spacing w:after="200" w:line="370" w:lineRule="exact"/>
              <w:jc w:val="center"/>
              <w:rPr>
                <w:rFonts w:eastAsia="Calibri"/>
                <w:sz w:val="26"/>
                <w:szCs w:val="26"/>
              </w:rPr>
            </w:pPr>
          </w:p>
        </w:tc>
        <w:tc>
          <w:tcPr>
            <w:tcW w:w="2970" w:type="dxa"/>
            <w:vAlign w:val="center"/>
          </w:tcPr>
          <w:p w14:paraId="51860B1F" w14:textId="77777777" w:rsidR="00761AEB" w:rsidRPr="003F1D82" w:rsidRDefault="00761AEB" w:rsidP="00E4534A">
            <w:pPr>
              <w:tabs>
                <w:tab w:val="left" w:pos="0"/>
                <w:tab w:val="left" w:pos="13140"/>
              </w:tabs>
              <w:spacing w:after="200" w:line="370" w:lineRule="exact"/>
              <w:jc w:val="both"/>
              <w:rPr>
                <w:rFonts w:eastAsia="Calibri"/>
                <w:b/>
                <w:sz w:val="26"/>
                <w:szCs w:val="26"/>
              </w:rPr>
            </w:pPr>
            <w:r w:rsidRPr="003F1D82">
              <w:rPr>
                <w:rFonts w:eastAsia="Calibri"/>
                <w:b/>
                <w:sz w:val="26"/>
                <w:szCs w:val="26"/>
              </w:rPr>
              <w:t>Chương 01.</w:t>
            </w:r>
          </w:p>
          <w:p w14:paraId="1E6591BC" w14:textId="77777777" w:rsidR="00761AEB" w:rsidRPr="003F1D82" w:rsidRDefault="00761AEB" w:rsidP="00E4534A">
            <w:pPr>
              <w:tabs>
                <w:tab w:val="left" w:pos="0"/>
                <w:tab w:val="left" w:pos="13140"/>
              </w:tabs>
              <w:spacing w:after="200" w:line="370" w:lineRule="exact"/>
              <w:jc w:val="both"/>
              <w:rPr>
                <w:rFonts w:eastAsia="Calibri"/>
                <w:sz w:val="26"/>
                <w:szCs w:val="26"/>
              </w:rPr>
            </w:pPr>
            <w:r w:rsidRPr="003F1D82">
              <w:rPr>
                <w:rFonts w:eastAsia="Calibri"/>
                <w:sz w:val="26"/>
                <w:szCs w:val="26"/>
              </w:rPr>
              <w:t>1. Quan hệ luật hiến pháp</w:t>
            </w:r>
          </w:p>
          <w:p w14:paraId="39949B3C"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2. Các phương pháp nghiên cứu trong khoa học luật HP</w:t>
            </w:r>
          </w:p>
        </w:tc>
        <w:tc>
          <w:tcPr>
            <w:tcW w:w="900" w:type="dxa"/>
            <w:vAlign w:val="center"/>
          </w:tcPr>
          <w:p w14:paraId="151420A5"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1</w:t>
            </w:r>
          </w:p>
        </w:tc>
        <w:tc>
          <w:tcPr>
            <w:tcW w:w="3375" w:type="dxa"/>
            <w:vAlign w:val="center"/>
          </w:tcPr>
          <w:p w14:paraId="4035173C" w14:textId="77777777" w:rsidR="00761AEB" w:rsidRPr="003F1D82" w:rsidRDefault="00761AEB" w:rsidP="00E4534A">
            <w:pPr>
              <w:spacing w:after="200" w:line="370" w:lineRule="exact"/>
              <w:jc w:val="both"/>
              <w:rPr>
                <w:rFonts w:eastAsia="Calibri"/>
                <w:sz w:val="26"/>
                <w:szCs w:val="26"/>
              </w:rPr>
            </w:pPr>
          </w:p>
        </w:tc>
        <w:tc>
          <w:tcPr>
            <w:tcW w:w="851" w:type="dxa"/>
          </w:tcPr>
          <w:p w14:paraId="4FC9229A" w14:textId="77777777" w:rsidR="00761AEB" w:rsidRPr="003F1D82" w:rsidRDefault="00761AEB" w:rsidP="00E4534A">
            <w:pPr>
              <w:spacing w:after="200" w:line="370" w:lineRule="exact"/>
              <w:jc w:val="both"/>
              <w:rPr>
                <w:rFonts w:eastAsia="Calibri"/>
                <w:sz w:val="26"/>
                <w:szCs w:val="26"/>
              </w:rPr>
            </w:pPr>
          </w:p>
        </w:tc>
      </w:tr>
      <w:tr w:rsidR="00761AEB" w:rsidRPr="003F1D82" w14:paraId="48B546D0" w14:textId="77777777" w:rsidTr="00E4534A">
        <w:tc>
          <w:tcPr>
            <w:tcW w:w="1260" w:type="dxa"/>
            <w:vAlign w:val="center"/>
          </w:tcPr>
          <w:p w14:paraId="4CF02140" w14:textId="77777777" w:rsidR="00761AEB" w:rsidRPr="003F1D82" w:rsidRDefault="00761AEB" w:rsidP="00E4534A">
            <w:pPr>
              <w:spacing w:after="200" w:line="370" w:lineRule="exact"/>
              <w:jc w:val="center"/>
              <w:rPr>
                <w:rFonts w:eastAsia="Calibri"/>
                <w:sz w:val="26"/>
                <w:szCs w:val="26"/>
              </w:rPr>
            </w:pPr>
          </w:p>
        </w:tc>
        <w:tc>
          <w:tcPr>
            <w:tcW w:w="2970" w:type="dxa"/>
            <w:vAlign w:val="center"/>
          </w:tcPr>
          <w:p w14:paraId="33388578" w14:textId="77777777" w:rsidR="00761AEB" w:rsidRPr="003F1D82" w:rsidRDefault="00761AEB" w:rsidP="00E4534A">
            <w:pPr>
              <w:widowControl w:val="0"/>
              <w:spacing w:after="200" w:line="370" w:lineRule="exact"/>
              <w:ind w:right="-28"/>
              <w:jc w:val="both"/>
              <w:rPr>
                <w:rFonts w:eastAsia="Calibri"/>
                <w:b/>
                <w:sz w:val="26"/>
                <w:szCs w:val="26"/>
                <w:lang w:val="nl-NL"/>
              </w:rPr>
            </w:pPr>
            <w:r w:rsidRPr="003F1D82">
              <w:rPr>
                <w:rFonts w:eastAsia="Calibri"/>
                <w:b/>
                <w:sz w:val="26"/>
                <w:szCs w:val="26"/>
                <w:lang w:val="nl-NL"/>
              </w:rPr>
              <w:t>Chương 02</w:t>
            </w:r>
          </w:p>
          <w:p w14:paraId="1A6511AE"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Các vấn đề cơ bản của hiến pháp:</w:t>
            </w:r>
            <w:r w:rsidRPr="003F1D82">
              <w:rPr>
                <w:rFonts w:eastAsia="Calibri"/>
                <w:i/>
                <w:sz w:val="26"/>
                <w:szCs w:val="26"/>
                <w:lang w:val="nl-NL"/>
              </w:rPr>
              <w:t xml:space="preserve"> </w:t>
            </w:r>
            <w:r w:rsidRPr="003F1D82">
              <w:rPr>
                <w:rFonts w:eastAsia="Calibri"/>
                <w:sz w:val="26"/>
                <w:szCs w:val="26"/>
                <w:lang w:val="nl-NL"/>
              </w:rPr>
              <w:t>khái niệm, sự ra đời, bản chất, đặc điểm, phân loại, vai trò của hiến pháp, sự khác nhau cơ bản giữa hiến pháp XHCN và hiến pháp của các nước khác.</w:t>
            </w:r>
          </w:p>
          <w:p w14:paraId="326405D2"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xml:space="preserve">- Lịch sử lập hiến của nước Cộng hoà XHCN Việt </w:t>
            </w:r>
            <w:r w:rsidRPr="003F1D82">
              <w:rPr>
                <w:sz w:val="26"/>
                <w:szCs w:val="26"/>
                <w:lang w:val="nl-NL"/>
              </w:rPr>
              <w:lastRenderedPageBreak/>
              <w:t>Nam:</w:t>
            </w:r>
          </w:p>
          <w:p w14:paraId="42401950"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Tư tưởng lập hiến trước Cách mạng tháng 8/1945;</w:t>
            </w:r>
          </w:p>
          <w:p w14:paraId="3017EB9A"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Hiến pháp năm 1946;</w:t>
            </w:r>
          </w:p>
          <w:p w14:paraId="20B64F1C"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Hiến pháp năm 1959;</w:t>
            </w:r>
          </w:p>
          <w:p w14:paraId="0D05A8B0"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Hiến pháp năm 1980;</w:t>
            </w:r>
          </w:p>
          <w:p w14:paraId="2D250E4D"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Hiến pháp năm 1992;</w:t>
            </w:r>
          </w:p>
          <w:p w14:paraId="01A279D1"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Hiến pháp năm 2013.</w:t>
            </w:r>
          </w:p>
        </w:tc>
        <w:tc>
          <w:tcPr>
            <w:tcW w:w="900" w:type="dxa"/>
            <w:vAlign w:val="center"/>
          </w:tcPr>
          <w:p w14:paraId="5127F23C"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lastRenderedPageBreak/>
              <w:t>2</w:t>
            </w:r>
          </w:p>
        </w:tc>
        <w:tc>
          <w:tcPr>
            <w:tcW w:w="3375" w:type="dxa"/>
            <w:vAlign w:val="center"/>
          </w:tcPr>
          <w:p w14:paraId="0484C131" w14:textId="77777777" w:rsidR="00761AEB" w:rsidRPr="003F1D82" w:rsidRDefault="00761AEB" w:rsidP="00E4534A">
            <w:pPr>
              <w:widowControl w:val="0"/>
              <w:spacing w:line="370" w:lineRule="exact"/>
              <w:ind w:right="-28"/>
              <w:jc w:val="both"/>
              <w:rPr>
                <w:i/>
                <w:sz w:val="26"/>
                <w:szCs w:val="26"/>
                <w:lang w:val="nl-NL"/>
              </w:rPr>
            </w:pPr>
            <w:r w:rsidRPr="003F1D82">
              <w:rPr>
                <w:i/>
                <w:sz w:val="26"/>
                <w:szCs w:val="26"/>
                <w:lang w:val="nl-NL"/>
              </w:rPr>
              <w:t xml:space="preserve">* Đọc: </w:t>
            </w:r>
          </w:p>
          <w:p w14:paraId="73F42820"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Hiến pháp năm 1946, năm 1959, năm 1980, năm 1992, năm 1992 sửa đổi, nă, 2013.</w:t>
            </w:r>
          </w:p>
          <w:p w14:paraId="78B43DB8"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Chương II, III Giáo trình luật hiến pháp Việt Nam, Trường Đại học Luật Hà Nội, Nxb. CAND, Hà Nội, 2016</w:t>
            </w:r>
          </w:p>
          <w:p w14:paraId="35B0C3D7"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xml:space="preserve">- Hiến pháp 1946 - Sự kế thừa và phát triển qua các hiến pháp Việt Nam, Văn phòng Quốc </w:t>
            </w:r>
            <w:r w:rsidRPr="003F1D82">
              <w:rPr>
                <w:rFonts w:eastAsia="Calibri"/>
                <w:sz w:val="26"/>
                <w:szCs w:val="26"/>
                <w:lang w:val="nl-NL"/>
              </w:rPr>
              <w:lastRenderedPageBreak/>
              <w:t>hội, Nxb. CTQG, Hà Nội, 1993.</w:t>
            </w:r>
          </w:p>
          <w:p w14:paraId="5955DCA8" w14:textId="77777777" w:rsidR="00761AEB" w:rsidRPr="003F1D82" w:rsidRDefault="00761AEB" w:rsidP="00E4534A">
            <w:pPr>
              <w:spacing w:after="200" w:line="370" w:lineRule="exact"/>
              <w:jc w:val="both"/>
              <w:rPr>
                <w:rFonts w:eastAsia="Calibri"/>
                <w:sz w:val="26"/>
                <w:szCs w:val="26"/>
              </w:rPr>
            </w:pPr>
          </w:p>
        </w:tc>
        <w:tc>
          <w:tcPr>
            <w:tcW w:w="851" w:type="dxa"/>
          </w:tcPr>
          <w:p w14:paraId="4DFEF2CB" w14:textId="77777777" w:rsidR="00761AEB" w:rsidRPr="003F1D82" w:rsidRDefault="00761AEB" w:rsidP="00E4534A">
            <w:pPr>
              <w:spacing w:after="200" w:line="370" w:lineRule="exact"/>
              <w:jc w:val="both"/>
              <w:rPr>
                <w:rFonts w:eastAsia="Calibri"/>
                <w:sz w:val="26"/>
                <w:szCs w:val="26"/>
              </w:rPr>
            </w:pPr>
          </w:p>
        </w:tc>
      </w:tr>
      <w:tr w:rsidR="00761AEB" w:rsidRPr="003F1D82" w14:paraId="4B898DFA" w14:textId="77777777" w:rsidTr="00E4534A">
        <w:tc>
          <w:tcPr>
            <w:tcW w:w="1260" w:type="dxa"/>
            <w:vAlign w:val="center"/>
          </w:tcPr>
          <w:p w14:paraId="6D6A7712"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lastRenderedPageBreak/>
              <w:t>Tự học</w:t>
            </w:r>
          </w:p>
        </w:tc>
        <w:tc>
          <w:tcPr>
            <w:tcW w:w="2970" w:type="dxa"/>
            <w:vAlign w:val="center"/>
          </w:tcPr>
          <w:p w14:paraId="2866E1C1"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0DEF7877"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36ED2E6B" w14:textId="77777777" w:rsidR="00761AEB" w:rsidRPr="003F1D82" w:rsidRDefault="00761AEB" w:rsidP="00E4534A">
            <w:pPr>
              <w:spacing w:after="200" w:line="370" w:lineRule="exact"/>
              <w:jc w:val="both"/>
              <w:rPr>
                <w:rFonts w:eastAsia="Calibri"/>
                <w:sz w:val="26"/>
                <w:szCs w:val="26"/>
              </w:rPr>
            </w:pPr>
          </w:p>
        </w:tc>
        <w:tc>
          <w:tcPr>
            <w:tcW w:w="851" w:type="dxa"/>
          </w:tcPr>
          <w:p w14:paraId="441A99C2" w14:textId="77777777" w:rsidR="00761AEB" w:rsidRPr="003F1D82" w:rsidRDefault="00761AEB" w:rsidP="00E4534A">
            <w:pPr>
              <w:spacing w:after="200" w:line="370" w:lineRule="exact"/>
              <w:jc w:val="both"/>
              <w:rPr>
                <w:rFonts w:eastAsia="Calibri"/>
                <w:sz w:val="26"/>
                <w:szCs w:val="26"/>
              </w:rPr>
            </w:pPr>
          </w:p>
        </w:tc>
      </w:tr>
      <w:tr w:rsidR="00761AEB" w:rsidRPr="003F1D82" w14:paraId="373A9ECB" w14:textId="77777777" w:rsidTr="00E4534A">
        <w:tc>
          <w:tcPr>
            <w:tcW w:w="1260" w:type="dxa"/>
            <w:vAlign w:val="center"/>
          </w:tcPr>
          <w:p w14:paraId="77189C3D"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062EC9FF"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4C07FC99"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697265ED"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64BD27F6" w14:textId="77777777" w:rsidR="00761AEB" w:rsidRPr="003F1D82" w:rsidRDefault="00761AEB" w:rsidP="00E4534A">
            <w:pPr>
              <w:spacing w:after="200" w:line="370" w:lineRule="exact"/>
              <w:jc w:val="both"/>
              <w:rPr>
                <w:rFonts w:eastAsia="Calibri"/>
                <w:sz w:val="26"/>
                <w:szCs w:val="26"/>
              </w:rPr>
            </w:pPr>
          </w:p>
        </w:tc>
        <w:tc>
          <w:tcPr>
            <w:tcW w:w="851" w:type="dxa"/>
          </w:tcPr>
          <w:p w14:paraId="47B2F3AA" w14:textId="77777777" w:rsidR="00761AEB" w:rsidRPr="003F1D82" w:rsidRDefault="00761AEB" w:rsidP="00E4534A">
            <w:pPr>
              <w:spacing w:after="200" w:line="370" w:lineRule="exact"/>
              <w:jc w:val="both"/>
              <w:rPr>
                <w:rFonts w:eastAsia="Calibri"/>
                <w:sz w:val="26"/>
                <w:szCs w:val="26"/>
              </w:rPr>
            </w:pPr>
          </w:p>
        </w:tc>
      </w:tr>
      <w:tr w:rsidR="00761AEB" w:rsidRPr="003F1D82" w14:paraId="582F79D6" w14:textId="77777777" w:rsidTr="00E4534A">
        <w:tc>
          <w:tcPr>
            <w:tcW w:w="1260" w:type="dxa"/>
            <w:shd w:val="clear" w:color="auto" w:fill="F2F2F2"/>
            <w:vAlign w:val="center"/>
          </w:tcPr>
          <w:p w14:paraId="5EEAAA03"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3</w:t>
            </w:r>
          </w:p>
        </w:tc>
        <w:tc>
          <w:tcPr>
            <w:tcW w:w="2970" w:type="dxa"/>
            <w:shd w:val="clear" w:color="auto" w:fill="F2F2F2"/>
            <w:vAlign w:val="center"/>
          </w:tcPr>
          <w:p w14:paraId="6B890DE1"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03E653F3"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362F3146"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4B821369" w14:textId="77777777" w:rsidR="00761AEB" w:rsidRPr="003F1D82" w:rsidRDefault="00761AEB" w:rsidP="00E4534A">
            <w:pPr>
              <w:spacing w:after="200" w:line="370" w:lineRule="exact"/>
              <w:jc w:val="both"/>
              <w:rPr>
                <w:rFonts w:eastAsia="Calibri"/>
                <w:b/>
                <w:sz w:val="26"/>
                <w:szCs w:val="26"/>
              </w:rPr>
            </w:pPr>
          </w:p>
        </w:tc>
      </w:tr>
      <w:tr w:rsidR="00761AEB" w:rsidRPr="003F1D82" w14:paraId="56015711" w14:textId="77777777" w:rsidTr="00E4534A">
        <w:tc>
          <w:tcPr>
            <w:tcW w:w="1260" w:type="dxa"/>
            <w:vAlign w:val="center"/>
          </w:tcPr>
          <w:p w14:paraId="3061E6A7" w14:textId="77777777" w:rsidR="00761AEB" w:rsidRPr="003F1D82" w:rsidRDefault="00761AEB" w:rsidP="00E4534A">
            <w:pPr>
              <w:spacing w:after="200" w:line="370" w:lineRule="exact"/>
              <w:jc w:val="center"/>
              <w:rPr>
                <w:rFonts w:eastAsia="Calibri"/>
                <w:sz w:val="26"/>
                <w:szCs w:val="26"/>
              </w:rPr>
            </w:pPr>
          </w:p>
        </w:tc>
        <w:tc>
          <w:tcPr>
            <w:tcW w:w="2970" w:type="dxa"/>
          </w:tcPr>
          <w:p w14:paraId="36DA5B54" w14:textId="77777777" w:rsidR="00761AEB" w:rsidRPr="003F1D82" w:rsidRDefault="00761AEB" w:rsidP="00E4534A">
            <w:pPr>
              <w:widowControl w:val="0"/>
              <w:spacing w:after="200" w:line="370" w:lineRule="exact"/>
              <w:ind w:right="-28"/>
              <w:jc w:val="both"/>
              <w:rPr>
                <w:rFonts w:eastAsia="Calibri"/>
                <w:b/>
                <w:sz w:val="26"/>
                <w:szCs w:val="26"/>
                <w:lang w:val="nl-NL"/>
              </w:rPr>
            </w:pPr>
            <w:r w:rsidRPr="003F1D82">
              <w:rPr>
                <w:rFonts w:eastAsia="Calibri"/>
                <w:b/>
                <w:sz w:val="26"/>
                <w:szCs w:val="26"/>
                <w:lang w:val="nl-NL"/>
              </w:rPr>
              <w:t>Chương 02</w:t>
            </w:r>
          </w:p>
          <w:p w14:paraId="71EE6401"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xml:space="preserve"> Hiến pháp ra đời trong hoàn cảnh nào?</w:t>
            </w:r>
          </w:p>
          <w:p w14:paraId="617F66EF"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Tại sao nhà nước chủ nô và phong kiến chưa có hiến pháp?</w:t>
            </w:r>
          </w:p>
          <w:p w14:paraId="6F9CC04E"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Tại sao trước Cách mạng tháng 8 năm 1945 ở Việt Nam chưa có hiến pháp?</w:t>
            </w:r>
          </w:p>
          <w:p w14:paraId="6B8A563C"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Phân tích các đặc trưng của hiến pháp.</w:t>
            </w:r>
          </w:p>
          <w:p w14:paraId="351B3D33"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So sánh hoàn cảnh ra đời, tính chất, nhiệm vụ giữa các bản hiến pháp.</w:t>
            </w:r>
          </w:p>
        </w:tc>
        <w:tc>
          <w:tcPr>
            <w:tcW w:w="900" w:type="dxa"/>
            <w:vAlign w:val="center"/>
          </w:tcPr>
          <w:p w14:paraId="71079BAD"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2</w:t>
            </w:r>
          </w:p>
        </w:tc>
        <w:tc>
          <w:tcPr>
            <w:tcW w:w="3375" w:type="dxa"/>
          </w:tcPr>
          <w:p w14:paraId="4BEC26FF"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Các nhóm lựa chọn đề tài.</w:t>
            </w:r>
          </w:p>
          <w:p w14:paraId="3DA0D4E3"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Nhóm lập dàn ý về nội dung lựa chọn.</w:t>
            </w:r>
          </w:p>
          <w:p w14:paraId="5E13D08B"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Thảo luận, tranh luận với nhau giữa các nhóm những vấn đề liên quan đến đề tài được lựa chọn.</w:t>
            </w:r>
          </w:p>
          <w:p w14:paraId="39345AA9" w14:textId="77777777" w:rsidR="00761AEB" w:rsidRPr="003F1D82" w:rsidRDefault="00761AEB" w:rsidP="00E4534A">
            <w:pPr>
              <w:widowControl w:val="0"/>
              <w:spacing w:after="200" w:line="370" w:lineRule="exact"/>
              <w:ind w:right="-28"/>
              <w:jc w:val="both"/>
              <w:rPr>
                <w:rFonts w:eastAsia="Calibri"/>
                <w:sz w:val="26"/>
                <w:szCs w:val="26"/>
                <w:lang w:val="nl-NL"/>
              </w:rPr>
            </w:pPr>
          </w:p>
        </w:tc>
        <w:tc>
          <w:tcPr>
            <w:tcW w:w="851" w:type="dxa"/>
          </w:tcPr>
          <w:p w14:paraId="2886CA08" w14:textId="77777777" w:rsidR="00761AEB" w:rsidRPr="003F1D82" w:rsidRDefault="00761AEB" w:rsidP="00E4534A">
            <w:pPr>
              <w:snapToGrid w:val="0"/>
              <w:spacing w:after="200" w:line="370" w:lineRule="exact"/>
              <w:jc w:val="both"/>
              <w:rPr>
                <w:rFonts w:eastAsia="Calibri"/>
                <w:b/>
                <w:sz w:val="26"/>
                <w:szCs w:val="26"/>
              </w:rPr>
            </w:pPr>
          </w:p>
        </w:tc>
      </w:tr>
      <w:tr w:rsidR="00761AEB" w:rsidRPr="003F1D82" w14:paraId="48B44968" w14:textId="77777777" w:rsidTr="00E4534A">
        <w:tc>
          <w:tcPr>
            <w:tcW w:w="1260" w:type="dxa"/>
            <w:vAlign w:val="center"/>
          </w:tcPr>
          <w:p w14:paraId="0C760FEE" w14:textId="77777777" w:rsidR="00761AEB" w:rsidRPr="003F1D82" w:rsidRDefault="00761AEB" w:rsidP="00E4534A">
            <w:pPr>
              <w:spacing w:after="200" w:line="370" w:lineRule="exact"/>
              <w:jc w:val="center"/>
              <w:rPr>
                <w:rFonts w:eastAsia="Calibri"/>
                <w:sz w:val="26"/>
                <w:szCs w:val="26"/>
              </w:rPr>
            </w:pPr>
          </w:p>
        </w:tc>
        <w:tc>
          <w:tcPr>
            <w:tcW w:w="2970" w:type="dxa"/>
          </w:tcPr>
          <w:p w14:paraId="284DCE64" w14:textId="77777777" w:rsidR="00761AEB" w:rsidRPr="003F1D82" w:rsidRDefault="00761AEB" w:rsidP="00E4534A">
            <w:pPr>
              <w:widowControl w:val="0"/>
              <w:spacing w:after="200" w:line="370" w:lineRule="exact"/>
              <w:ind w:right="-28"/>
              <w:jc w:val="both"/>
              <w:rPr>
                <w:rFonts w:eastAsia="Calibri"/>
                <w:b/>
                <w:sz w:val="26"/>
                <w:szCs w:val="26"/>
                <w:lang w:val="nl-NL"/>
              </w:rPr>
            </w:pPr>
            <w:r w:rsidRPr="003F1D82">
              <w:rPr>
                <w:rFonts w:eastAsia="Calibri"/>
                <w:b/>
                <w:sz w:val="26"/>
                <w:szCs w:val="26"/>
                <w:lang w:val="nl-NL"/>
              </w:rPr>
              <w:t>Chương 03.</w:t>
            </w:r>
          </w:p>
          <w:p w14:paraId="4BF39D42"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Hiến pháp năm 2013.</w:t>
            </w:r>
          </w:p>
          <w:p w14:paraId="5BE4B907"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xml:space="preserve">- Phân tích những điểm mới của HP năm 2013 so </w:t>
            </w:r>
            <w:r w:rsidRPr="003F1D82">
              <w:rPr>
                <w:rFonts w:eastAsia="Calibri"/>
                <w:sz w:val="26"/>
                <w:szCs w:val="26"/>
                <w:lang w:val="nl-NL"/>
              </w:rPr>
              <w:lastRenderedPageBreak/>
              <w:t>với HP năm 1992.</w:t>
            </w:r>
          </w:p>
          <w:p w14:paraId="709B2964" w14:textId="77777777" w:rsidR="00761AEB" w:rsidRPr="003F1D82" w:rsidRDefault="00761AEB" w:rsidP="00E4534A">
            <w:pPr>
              <w:widowControl w:val="0"/>
              <w:spacing w:after="200" w:line="370" w:lineRule="exact"/>
              <w:ind w:right="-28"/>
              <w:jc w:val="both"/>
              <w:rPr>
                <w:rFonts w:eastAsia="Calibri"/>
                <w:sz w:val="26"/>
                <w:szCs w:val="26"/>
                <w:lang w:val="nl-NL"/>
              </w:rPr>
            </w:pPr>
          </w:p>
          <w:p w14:paraId="0B8FD818" w14:textId="77777777" w:rsidR="00761AEB" w:rsidRPr="003F1D82" w:rsidRDefault="00761AEB" w:rsidP="00E4534A">
            <w:pPr>
              <w:widowControl w:val="0"/>
              <w:spacing w:after="200" w:line="370" w:lineRule="exact"/>
              <w:ind w:right="-28"/>
              <w:jc w:val="both"/>
              <w:rPr>
                <w:rFonts w:eastAsia="Calibri"/>
                <w:sz w:val="26"/>
                <w:szCs w:val="26"/>
                <w:lang w:val="nl-NL"/>
              </w:rPr>
            </w:pPr>
          </w:p>
        </w:tc>
        <w:tc>
          <w:tcPr>
            <w:tcW w:w="900" w:type="dxa"/>
            <w:vAlign w:val="center"/>
          </w:tcPr>
          <w:p w14:paraId="2861C073"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lastRenderedPageBreak/>
              <w:t>1</w:t>
            </w:r>
          </w:p>
        </w:tc>
        <w:tc>
          <w:tcPr>
            <w:tcW w:w="3375" w:type="dxa"/>
          </w:tcPr>
          <w:p w14:paraId="4920CA4D" w14:textId="77777777" w:rsidR="00761AEB" w:rsidRPr="003F1D82" w:rsidRDefault="00761AEB" w:rsidP="00E4534A">
            <w:pPr>
              <w:widowControl w:val="0"/>
              <w:spacing w:after="200" w:line="370" w:lineRule="exact"/>
              <w:ind w:right="-28"/>
              <w:jc w:val="both"/>
              <w:rPr>
                <w:rFonts w:eastAsia="Calibri"/>
                <w:i/>
                <w:sz w:val="26"/>
                <w:szCs w:val="26"/>
                <w:lang w:val="nl-NL"/>
              </w:rPr>
            </w:pPr>
            <w:r w:rsidRPr="003F1D82">
              <w:rPr>
                <w:rFonts w:eastAsia="Calibri"/>
                <w:i/>
                <w:sz w:val="26"/>
                <w:szCs w:val="26"/>
                <w:lang w:val="nl-NL"/>
              </w:rPr>
              <w:t>* Đọc:</w:t>
            </w:r>
          </w:p>
          <w:p w14:paraId="09FDD39A"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Hiến pháp năm 1946, năm 1959, năm 1980, năm 1992, năm 1992 sửa đổi, năm 2013.</w:t>
            </w:r>
          </w:p>
          <w:p w14:paraId="69AB7670"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lastRenderedPageBreak/>
              <w:t xml:space="preserve">- Chương IV Giáo trình luật hiến pháp Việt Nam, Trường Đại học Luật Hà Nội, Nxb. CAND, Hà Nội, 2016 </w:t>
            </w:r>
          </w:p>
          <w:p w14:paraId="71EB8911"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Bình luận khoa học hiến pháp Nhà nước Cộng hoà XHCN Việt Nam.</w:t>
            </w:r>
          </w:p>
        </w:tc>
        <w:tc>
          <w:tcPr>
            <w:tcW w:w="851" w:type="dxa"/>
          </w:tcPr>
          <w:p w14:paraId="73F63DF8" w14:textId="77777777" w:rsidR="00761AEB" w:rsidRPr="003F1D82" w:rsidRDefault="00761AEB" w:rsidP="00E4534A">
            <w:pPr>
              <w:spacing w:after="200" w:line="370" w:lineRule="exact"/>
              <w:jc w:val="both"/>
              <w:rPr>
                <w:rFonts w:eastAsia="Calibri"/>
                <w:sz w:val="26"/>
                <w:szCs w:val="26"/>
              </w:rPr>
            </w:pPr>
          </w:p>
        </w:tc>
      </w:tr>
      <w:tr w:rsidR="00761AEB" w:rsidRPr="003F1D82" w14:paraId="714C192F" w14:textId="77777777" w:rsidTr="00E4534A">
        <w:tc>
          <w:tcPr>
            <w:tcW w:w="1260" w:type="dxa"/>
            <w:vAlign w:val="center"/>
          </w:tcPr>
          <w:p w14:paraId="4770ED6D"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lastRenderedPageBreak/>
              <w:t>Tự học</w:t>
            </w:r>
          </w:p>
        </w:tc>
        <w:tc>
          <w:tcPr>
            <w:tcW w:w="2970" w:type="dxa"/>
            <w:vAlign w:val="center"/>
          </w:tcPr>
          <w:p w14:paraId="525155D9"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15574B37"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50ED273D" w14:textId="77777777" w:rsidR="00761AEB" w:rsidRPr="003F1D82" w:rsidRDefault="00761AEB" w:rsidP="00E4534A">
            <w:pPr>
              <w:spacing w:after="200" w:line="370" w:lineRule="exact"/>
              <w:jc w:val="both"/>
              <w:rPr>
                <w:rFonts w:eastAsia="Calibri"/>
                <w:sz w:val="26"/>
                <w:szCs w:val="26"/>
              </w:rPr>
            </w:pPr>
          </w:p>
        </w:tc>
        <w:tc>
          <w:tcPr>
            <w:tcW w:w="851" w:type="dxa"/>
          </w:tcPr>
          <w:p w14:paraId="35073A15" w14:textId="77777777" w:rsidR="00761AEB" w:rsidRPr="003F1D82" w:rsidRDefault="00761AEB" w:rsidP="00E4534A">
            <w:pPr>
              <w:spacing w:after="200" w:line="370" w:lineRule="exact"/>
              <w:jc w:val="both"/>
              <w:rPr>
                <w:rFonts w:eastAsia="Calibri"/>
                <w:sz w:val="26"/>
                <w:szCs w:val="26"/>
              </w:rPr>
            </w:pPr>
          </w:p>
        </w:tc>
      </w:tr>
      <w:tr w:rsidR="00761AEB" w:rsidRPr="003F1D82" w14:paraId="0E4C39FB" w14:textId="77777777" w:rsidTr="00E4534A">
        <w:tc>
          <w:tcPr>
            <w:tcW w:w="1260" w:type="dxa"/>
            <w:vAlign w:val="center"/>
          </w:tcPr>
          <w:p w14:paraId="0F6F0CF3"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325076E8"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53EE77B3"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7E72EA8F"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199D7CAB" w14:textId="77777777" w:rsidR="00761AEB" w:rsidRPr="003F1D82" w:rsidRDefault="00761AEB" w:rsidP="00E4534A">
            <w:pPr>
              <w:spacing w:after="200" w:line="370" w:lineRule="exact"/>
              <w:jc w:val="both"/>
              <w:rPr>
                <w:rFonts w:eastAsia="Calibri"/>
                <w:sz w:val="26"/>
                <w:szCs w:val="26"/>
              </w:rPr>
            </w:pPr>
          </w:p>
        </w:tc>
        <w:tc>
          <w:tcPr>
            <w:tcW w:w="851" w:type="dxa"/>
          </w:tcPr>
          <w:p w14:paraId="49C46464" w14:textId="77777777" w:rsidR="00761AEB" w:rsidRPr="003F1D82" w:rsidRDefault="00761AEB" w:rsidP="00E4534A">
            <w:pPr>
              <w:spacing w:after="200" w:line="370" w:lineRule="exact"/>
              <w:jc w:val="both"/>
              <w:rPr>
                <w:rFonts w:eastAsia="Calibri"/>
                <w:sz w:val="26"/>
                <w:szCs w:val="26"/>
              </w:rPr>
            </w:pPr>
          </w:p>
        </w:tc>
      </w:tr>
      <w:tr w:rsidR="00761AEB" w:rsidRPr="003F1D82" w14:paraId="003DE0EE" w14:textId="77777777" w:rsidTr="00E4534A">
        <w:tc>
          <w:tcPr>
            <w:tcW w:w="1260" w:type="dxa"/>
            <w:shd w:val="clear" w:color="auto" w:fill="F2F2F2"/>
            <w:vAlign w:val="center"/>
          </w:tcPr>
          <w:p w14:paraId="1D590A02"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4</w:t>
            </w:r>
          </w:p>
        </w:tc>
        <w:tc>
          <w:tcPr>
            <w:tcW w:w="2970" w:type="dxa"/>
            <w:shd w:val="clear" w:color="auto" w:fill="F2F2F2"/>
            <w:vAlign w:val="center"/>
          </w:tcPr>
          <w:p w14:paraId="7BE1AE90"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1BF2C13A"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4AEB8BBC"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495C97F1" w14:textId="77777777" w:rsidR="00761AEB" w:rsidRPr="003F1D82" w:rsidRDefault="00761AEB" w:rsidP="00E4534A">
            <w:pPr>
              <w:spacing w:after="200" w:line="370" w:lineRule="exact"/>
              <w:jc w:val="both"/>
              <w:rPr>
                <w:rFonts w:eastAsia="Calibri"/>
                <w:b/>
                <w:sz w:val="26"/>
                <w:szCs w:val="26"/>
              </w:rPr>
            </w:pPr>
          </w:p>
        </w:tc>
      </w:tr>
      <w:tr w:rsidR="00761AEB" w:rsidRPr="003F1D82" w14:paraId="1BF9DB43" w14:textId="77777777" w:rsidTr="00E4534A">
        <w:tc>
          <w:tcPr>
            <w:tcW w:w="1260" w:type="dxa"/>
            <w:vAlign w:val="center"/>
          </w:tcPr>
          <w:p w14:paraId="60EABEE9" w14:textId="77777777" w:rsidR="00761AEB" w:rsidRPr="003F1D82" w:rsidRDefault="00761AEB" w:rsidP="00E4534A">
            <w:pPr>
              <w:spacing w:after="200" w:line="370" w:lineRule="exact"/>
              <w:jc w:val="center"/>
              <w:rPr>
                <w:rFonts w:eastAsia="Calibri"/>
                <w:b/>
                <w:sz w:val="26"/>
                <w:szCs w:val="26"/>
              </w:rPr>
            </w:pPr>
          </w:p>
        </w:tc>
        <w:tc>
          <w:tcPr>
            <w:tcW w:w="2970" w:type="dxa"/>
          </w:tcPr>
          <w:p w14:paraId="28AAD02E" w14:textId="77777777" w:rsidR="00761AEB" w:rsidRPr="003F1D82" w:rsidRDefault="00761AEB" w:rsidP="00761AEB">
            <w:pPr>
              <w:widowControl w:val="0"/>
              <w:numPr>
                <w:ilvl w:val="0"/>
                <w:numId w:val="2"/>
              </w:numPr>
              <w:spacing w:after="200" w:line="370" w:lineRule="exact"/>
              <w:ind w:left="0" w:right="-28" w:firstLine="0"/>
              <w:jc w:val="both"/>
              <w:rPr>
                <w:rFonts w:eastAsia="Calibri"/>
                <w:b/>
                <w:sz w:val="26"/>
                <w:szCs w:val="26"/>
                <w:lang w:val="nl-NL"/>
              </w:rPr>
            </w:pPr>
            <w:r w:rsidRPr="003F1D82">
              <w:rPr>
                <w:rFonts w:eastAsia="Calibri"/>
                <w:b/>
                <w:sz w:val="26"/>
                <w:szCs w:val="26"/>
                <w:lang w:val="nl-NL"/>
              </w:rPr>
              <w:t>Chương 03</w:t>
            </w:r>
          </w:p>
          <w:p w14:paraId="3C014D47" w14:textId="77777777" w:rsidR="00761AEB" w:rsidRPr="003F1D82" w:rsidRDefault="00761AEB" w:rsidP="00761AEB">
            <w:pPr>
              <w:widowControl w:val="0"/>
              <w:numPr>
                <w:ilvl w:val="0"/>
                <w:numId w:val="2"/>
              </w:numPr>
              <w:spacing w:after="200" w:line="370" w:lineRule="exact"/>
              <w:ind w:left="0" w:right="-28" w:firstLine="0"/>
              <w:jc w:val="both"/>
              <w:rPr>
                <w:rFonts w:eastAsia="Calibri"/>
                <w:sz w:val="26"/>
                <w:szCs w:val="26"/>
                <w:lang w:val="nl-NL"/>
              </w:rPr>
            </w:pPr>
            <w:r w:rsidRPr="003F1D82">
              <w:rPr>
                <w:rFonts w:eastAsia="Calibri"/>
                <w:sz w:val="26"/>
                <w:szCs w:val="26"/>
                <w:lang w:val="nl-NL"/>
              </w:rPr>
              <w:t>- Khái niệm chế độ chính trị.</w:t>
            </w:r>
          </w:p>
          <w:p w14:paraId="18FE6B19"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Khái niệm chính thể.</w:t>
            </w:r>
          </w:p>
          <w:p w14:paraId="735F4A70"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Hệ thống chính trị, vị trí vai trò của các thành tố của hệ thống chính trị.</w:t>
            </w:r>
          </w:p>
          <w:p w14:paraId="29B798E9"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Bản chất Nhà nước Cộng hoà XHCN Việt Nam.</w:t>
            </w:r>
          </w:p>
          <w:p w14:paraId="0371DD9E" w14:textId="77777777" w:rsidR="00761AEB" w:rsidRPr="003F1D82" w:rsidRDefault="00761AEB" w:rsidP="00E4534A">
            <w:pPr>
              <w:widowControl w:val="0"/>
              <w:spacing w:after="200" w:line="370" w:lineRule="exact"/>
              <w:ind w:right="-28"/>
              <w:jc w:val="both"/>
              <w:rPr>
                <w:rFonts w:eastAsia="Calibri"/>
                <w:bCs/>
                <w:sz w:val="26"/>
                <w:szCs w:val="26"/>
              </w:rPr>
            </w:pPr>
          </w:p>
        </w:tc>
        <w:tc>
          <w:tcPr>
            <w:tcW w:w="900" w:type="dxa"/>
            <w:vAlign w:val="center"/>
          </w:tcPr>
          <w:p w14:paraId="424FA800"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2</w:t>
            </w:r>
          </w:p>
        </w:tc>
        <w:tc>
          <w:tcPr>
            <w:tcW w:w="3375" w:type="dxa"/>
            <w:vAlign w:val="center"/>
          </w:tcPr>
          <w:p w14:paraId="04ECEB49" w14:textId="77777777" w:rsidR="00761AEB" w:rsidRPr="003F1D82" w:rsidRDefault="00761AEB" w:rsidP="00E4534A">
            <w:pPr>
              <w:widowControl w:val="0"/>
              <w:spacing w:after="200" w:line="370" w:lineRule="exact"/>
              <w:ind w:right="-57"/>
              <w:jc w:val="both"/>
              <w:rPr>
                <w:rFonts w:eastAsia="Calibri"/>
                <w:sz w:val="26"/>
                <w:szCs w:val="26"/>
                <w:lang w:val="nl-NL"/>
              </w:rPr>
            </w:pPr>
            <w:r w:rsidRPr="003F1D82">
              <w:rPr>
                <w:rFonts w:eastAsia="Calibri"/>
                <w:sz w:val="26"/>
                <w:szCs w:val="26"/>
                <w:lang w:val="nl-NL"/>
              </w:rPr>
              <w:t>* Đọc:</w:t>
            </w:r>
          </w:p>
          <w:p w14:paraId="100AF67C" w14:textId="77777777" w:rsidR="00761AEB" w:rsidRPr="003F1D82" w:rsidRDefault="00761AEB" w:rsidP="00E4534A">
            <w:pPr>
              <w:spacing w:after="200" w:line="370" w:lineRule="exact"/>
              <w:ind w:right="-57"/>
              <w:jc w:val="both"/>
              <w:rPr>
                <w:rFonts w:eastAsia="Calibri"/>
                <w:sz w:val="26"/>
                <w:szCs w:val="26"/>
                <w:lang w:val="nl-NL"/>
              </w:rPr>
            </w:pPr>
            <w:r w:rsidRPr="003F1D82">
              <w:rPr>
                <w:rFonts w:eastAsia="Calibri"/>
                <w:sz w:val="26"/>
                <w:szCs w:val="26"/>
                <w:lang w:val="nl-NL"/>
              </w:rPr>
              <w:t>- Các hiến pháp năm 1946, năm 1959, năm 1980, năm 1992, năm 2013</w:t>
            </w:r>
          </w:p>
          <w:p w14:paraId="0F9EB7E9" w14:textId="77777777" w:rsidR="00761AEB" w:rsidRPr="003F1D82" w:rsidRDefault="00761AEB" w:rsidP="00E4534A">
            <w:pPr>
              <w:widowControl w:val="0"/>
              <w:spacing w:after="200" w:line="370" w:lineRule="exact"/>
              <w:ind w:right="-57"/>
              <w:jc w:val="both"/>
              <w:rPr>
                <w:rFonts w:eastAsia="Calibri"/>
                <w:sz w:val="26"/>
                <w:szCs w:val="26"/>
                <w:lang w:val="nl-NL"/>
              </w:rPr>
            </w:pPr>
            <w:r w:rsidRPr="003F1D82">
              <w:rPr>
                <w:rFonts w:eastAsia="Calibri"/>
                <w:sz w:val="26"/>
                <w:szCs w:val="26"/>
                <w:lang w:val="nl-NL"/>
              </w:rPr>
              <w:t>- Chương IV Giáo trình luật hiến pháp Việt Nam, Trường Đại học Luật Hà Nội, Nxb. CAND, Hà Nội, 2016</w:t>
            </w:r>
          </w:p>
          <w:p w14:paraId="57021659"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lang w:val="nl-NL"/>
              </w:rPr>
              <w:t>- Bình luận khoa học hiến pháp Nhà nước Cộng hoà XHCN Việt Nam, 2013</w:t>
            </w:r>
          </w:p>
        </w:tc>
        <w:tc>
          <w:tcPr>
            <w:tcW w:w="851" w:type="dxa"/>
          </w:tcPr>
          <w:p w14:paraId="062030B9" w14:textId="77777777" w:rsidR="00761AEB" w:rsidRPr="003F1D82" w:rsidRDefault="00761AEB" w:rsidP="00E4534A">
            <w:pPr>
              <w:spacing w:after="200" w:line="370" w:lineRule="exact"/>
              <w:jc w:val="both"/>
              <w:rPr>
                <w:rFonts w:eastAsia="Calibri"/>
                <w:sz w:val="26"/>
                <w:szCs w:val="26"/>
              </w:rPr>
            </w:pPr>
          </w:p>
        </w:tc>
      </w:tr>
      <w:tr w:rsidR="00761AEB" w:rsidRPr="003F1D82" w14:paraId="62E88266" w14:textId="77777777" w:rsidTr="00E4534A">
        <w:tc>
          <w:tcPr>
            <w:tcW w:w="1260" w:type="dxa"/>
            <w:vAlign w:val="center"/>
          </w:tcPr>
          <w:p w14:paraId="5B5D59B4"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Tự học</w:t>
            </w:r>
          </w:p>
        </w:tc>
        <w:tc>
          <w:tcPr>
            <w:tcW w:w="2970" w:type="dxa"/>
            <w:vAlign w:val="center"/>
          </w:tcPr>
          <w:p w14:paraId="2747295B"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700A4F2A"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568BE68F" w14:textId="77777777" w:rsidR="00761AEB" w:rsidRPr="003F1D82" w:rsidRDefault="00761AEB" w:rsidP="00E4534A">
            <w:pPr>
              <w:spacing w:after="200" w:line="370" w:lineRule="exact"/>
              <w:jc w:val="both"/>
              <w:rPr>
                <w:rFonts w:eastAsia="Calibri"/>
                <w:sz w:val="26"/>
                <w:szCs w:val="26"/>
              </w:rPr>
            </w:pPr>
          </w:p>
        </w:tc>
        <w:tc>
          <w:tcPr>
            <w:tcW w:w="851" w:type="dxa"/>
          </w:tcPr>
          <w:p w14:paraId="5018CFCB" w14:textId="77777777" w:rsidR="00761AEB" w:rsidRPr="003F1D82" w:rsidRDefault="00761AEB" w:rsidP="00E4534A">
            <w:pPr>
              <w:spacing w:after="200" w:line="370" w:lineRule="exact"/>
              <w:jc w:val="both"/>
              <w:rPr>
                <w:rFonts w:eastAsia="Calibri"/>
                <w:sz w:val="26"/>
                <w:szCs w:val="26"/>
              </w:rPr>
            </w:pPr>
          </w:p>
        </w:tc>
      </w:tr>
      <w:tr w:rsidR="00761AEB" w:rsidRPr="003F1D82" w14:paraId="5FD092BB" w14:textId="77777777" w:rsidTr="00E4534A">
        <w:tc>
          <w:tcPr>
            <w:tcW w:w="1260" w:type="dxa"/>
            <w:vAlign w:val="center"/>
          </w:tcPr>
          <w:p w14:paraId="0CDF733A"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73542852"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7E9BD117"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3AB15093"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3F6CDC90" w14:textId="77777777" w:rsidR="00761AEB" w:rsidRPr="003F1D82" w:rsidRDefault="00761AEB" w:rsidP="00E4534A">
            <w:pPr>
              <w:spacing w:after="200" w:line="370" w:lineRule="exact"/>
              <w:jc w:val="both"/>
              <w:rPr>
                <w:rFonts w:eastAsia="Calibri"/>
                <w:sz w:val="26"/>
                <w:szCs w:val="26"/>
              </w:rPr>
            </w:pPr>
          </w:p>
        </w:tc>
        <w:tc>
          <w:tcPr>
            <w:tcW w:w="851" w:type="dxa"/>
          </w:tcPr>
          <w:p w14:paraId="4E564CE3" w14:textId="77777777" w:rsidR="00761AEB" w:rsidRPr="003F1D82" w:rsidRDefault="00761AEB" w:rsidP="00E4534A">
            <w:pPr>
              <w:spacing w:after="200" w:line="370" w:lineRule="exact"/>
              <w:jc w:val="both"/>
              <w:rPr>
                <w:rFonts w:eastAsia="Calibri"/>
                <w:sz w:val="26"/>
                <w:szCs w:val="26"/>
              </w:rPr>
            </w:pPr>
          </w:p>
        </w:tc>
      </w:tr>
      <w:tr w:rsidR="00761AEB" w:rsidRPr="003F1D82" w14:paraId="59810C37" w14:textId="77777777" w:rsidTr="00E4534A">
        <w:tc>
          <w:tcPr>
            <w:tcW w:w="1260" w:type="dxa"/>
            <w:shd w:val="clear" w:color="auto" w:fill="F2F2F2"/>
            <w:vAlign w:val="center"/>
          </w:tcPr>
          <w:p w14:paraId="5F99E9D9"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5</w:t>
            </w:r>
          </w:p>
        </w:tc>
        <w:tc>
          <w:tcPr>
            <w:tcW w:w="2970" w:type="dxa"/>
            <w:shd w:val="clear" w:color="auto" w:fill="F2F2F2"/>
            <w:vAlign w:val="center"/>
          </w:tcPr>
          <w:p w14:paraId="2EAD0279"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3E44B13A"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6C4FCCAB"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4C6BAAB7" w14:textId="77777777" w:rsidR="00761AEB" w:rsidRPr="003F1D82" w:rsidRDefault="00761AEB" w:rsidP="00E4534A">
            <w:pPr>
              <w:spacing w:after="200" w:line="370" w:lineRule="exact"/>
              <w:jc w:val="both"/>
              <w:rPr>
                <w:rFonts w:eastAsia="Calibri"/>
                <w:b/>
                <w:sz w:val="26"/>
                <w:szCs w:val="26"/>
              </w:rPr>
            </w:pPr>
          </w:p>
        </w:tc>
      </w:tr>
      <w:tr w:rsidR="00761AEB" w:rsidRPr="003F1D82" w14:paraId="2A77A42F" w14:textId="77777777" w:rsidTr="00E4534A">
        <w:tc>
          <w:tcPr>
            <w:tcW w:w="1260" w:type="dxa"/>
            <w:vAlign w:val="center"/>
          </w:tcPr>
          <w:p w14:paraId="46BE7CBC" w14:textId="77777777" w:rsidR="00761AEB" w:rsidRPr="003F1D82" w:rsidRDefault="00761AEB" w:rsidP="00E4534A">
            <w:pPr>
              <w:spacing w:after="200" w:line="370" w:lineRule="exact"/>
              <w:jc w:val="center"/>
              <w:rPr>
                <w:rFonts w:eastAsia="Calibri"/>
                <w:b/>
                <w:sz w:val="26"/>
                <w:szCs w:val="26"/>
              </w:rPr>
            </w:pPr>
          </w:p>
        </w:tc>
        <w:tc>
          <w:tcPr>
            <w:tcW w:w="2970" w:type="dxa"/>
          </w:tcPr>
          <w:p w14:paraId="14C42193" w14:textId="77777777" w:rsidR="00761AEB" w:rsidRPr="003F1D82" w:rsidRDefault="00761AEB" w:rsidP="00E4534A">
            <w:pPr>
              <w:widowControl w:val="0"/>
              <w:spacing w:after="200" w:line="370" w:lineRule="exact"/>
              <w:ind w:right="-28"/>
              <w:jc w:val="both"/>
              <w:rPr>
                <w:rFonts w:eastAsia="Calibri"/>
                <w:b/>
                <w:sz w:val="26"/>
                <w:szCs w:val="26"/>
                <w:lang w:val="nl-NL"/>
              </w:rPr>
            </w:pPr>
            <w:r w:rsidRPr="003F1D82">
              <w:rPr>
                <w:rFonts w:eastAsia="Calibri"/>
                <w:b/>
                <w:sz w:val="26"/>
                <w:szCs w:val="26"/>
                <w:lang w:val="nl-NL"/>
              </w:rPr>
              <w:t>Chương 04</w:t>
            </w:r>
          </w:p>
          <w:p w14:paraId="4348BFBF"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Khái niệm quyền con người</w:t>
            </w:r>
          </w:p>
          <w:p w14:paraId="58F0D6D4"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xml:space="preserve">- Các đặc điểm của quyền </w:t>
            </w:r>
            <w:r w:rsidRPr="003F1D82">
              <w:rPr>
                <w:rFonts w:eastAsia="Calibri"/>
                <w:sz w:val="26"/>
                <w:szCs w:val="26"/>
                <w:lang w:val="nl-NL"/>
              </w:rPr>
              <w:lastRenderedPageBreak/>
              <w:t>con người</w:t>
            </w:r>
          </w:p>
          <w:p w14:paraId="2A6E780E"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b/>
                <w:sz w:val="26"/>
                <w:szCs w:val="26"/>
                <w:lang w:val="nl-NL"/>
              </w:rPr>
              <w:t xml:space="preserve">- </w:t>
            </w:r>
            <w:r w:rsidRPr="003F1D82">
              <w:rPr>
                <w:rFonts w:eastAsia="Calibri"/>
                <w:sz w:val="26"/>
                <w:szCs w:val="26"/>
                <w:lang w:val="nl-NL"/>
              </w:rPr>
              <w:t>Khái niệm quyền nghĩa vụ cơ bản của công dân.</w:t>
            </w:r>
          </w:p>
          <w:p w14:paraId="6B008048"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Các nguyên tắc hiến pháp của chế định quyền, nghĩa vụ cơ bản của công dân theo Hiến pháp năm 2013</w:t>
            </w:r>
          </w:p>
          <w:p w14:paraId="0D464A23" w14:textId="77777777" w:rsidR="00761AEB" w:rsidRPr="003F1D82" w:rsidRDefault="00761AEB" w:rsidP="00E4534A">
            <w:pPr>
              <w:widowControl w:val="0"/>
              <w:spacing w:after="200" w:line="370" w:lineRule="exact"/>
              <w:ind w:right="-28"/>
              <w:jc w:val="both"/>
              <w:rPr>
                <w:rFonts w:eastAsia="Calibri"/>
                <w:sz w:val="26"/>
                <w:szCs w:val="26"/>
                <w:lang w:val="fr-FR"/>
              </w:rPr>
            </w:pPr>
          </w:p>
        </w:tc>
        <w:tc>
          <w:tcPr>
            <w:tcW w:w="900" w:type="dxa"/>
            <w:vAlign w:val="center"/>
          </w:tcPr>
          <w:p w14:paraId="5C96DD7B"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lastRenderedPageBreak/>
              <w:t>3</w:t>
            </w:r>
          </w:p>
        </w:tc>
        <w:tc>
          <w:tcPr>
            <w:tcW w:w="3375" w:type="dxa"/>
          </w:tcPr>
          <w:p w14:paraId="22BB9D70" w14:textId="77777777" w:rsidR="00761AEB" w:rsidRPr="003F1D82" w:rsidRDefault="00761AEB" w:rsidP="00E4534A">
            <w:pPr>
              <w:widowControl w:val="0"/>
              <w:spacing w:after="200" w:line="370" w:lineRule="exact"/>
              <w:ind w:right="-28"/>
              <w:jc w:val="both"/>
              <w:rPr>
                <w:rFonts w:eastAsia="Calibri"/>
                <w:i/>
                <w:sz w:val="26"/>
                <w:szCs w:val="26"/>
                <w:lang w:val="nl-NL"/>
              </w:rPr>
            </w:pPr>
            <w:r w:rsidRPr="003F1D82">
              <w:rPr>
                <w:rFonts w:eastAsia="Calibri"/>
                <w:i/>
                <w:sz w:val="26"/>
                <w:szCs w:val="26"/>
                <w:lang w:val="nl-NL"/>
              </w:rPr>
              <w:t>* Đọc:</w:t>
            </w:r>
          </w:p>
          <w:p w14:paraId="12939ECB"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Các hiến pháp năm 1946, năm 1959, năm 1980, năm 1992, năm 1992 sửa đổi.</w:t>
            </w:r>
          </w:p>
          <w:p w14:paraId="443F81B3" w14:textId="77777777" w:rsidR="00761AEB" w:rsidRPr="003F1D82" w:rsidRDefault="00761AEB" w:rsidP="00E4534A">
            <w:pPr>
              <w:widowControl w:val="0"/>
              <w:spacing w:after="200" w:line="370" w:lineRule="exact"/>
              <w:ind w:right="-68"/>
              <w:jc w:val="both"/>
              <w:rPr>
                <w:rFonts w:eastAsia="Calibri"/>
                <w:sz w:val="26"/>
                <w:szCs w:val="26"/>
                <w:lang w:val="nl-NL"/>
              </w:rPr>
            </w:pPr>
            <w:r w:rsidRPr="003F1D82">
              <w:rPr>
                <w:rFonts w:eastAsia="Calibri"/>
                <w:sz w:val="26"/>
                <w:szCs w:val="26"/>
                <w:lang w:val="nl-NL"/>
              </w:rPr>
              <w:lastRenderedPageBreak/>
              <w:t>- Chương VIII, Giáo trình luật hiến pháp Việt Nam, Trường Đại Hà học Luật Nội, Nxb. CAND, Hà Nội, 2016</w:t>
            </w:r>
          </w:p>
          <w:p w14:paraId="535F9375" w14:textId="77777777" w:rsidR="00761AEB" w:rsidRPr="003F1D82" w:rsidRDefault="00761AEB" w:rsidP="00E4534A">
            <w:pPr>
              <w:widowControl w:val="0"/>
              <w:spacing w:after="200" w:line="370" w:lineRule="exact"/>
              <w:ind w:right="-28"/>
              <w:jc w:val="both"/>
              <w:rPr>
                <w:rFonts w:eastAsia="Calibri"/>
                <w:bCs/>
                <w:sz w:val="26"/>
                <w:szCs w:val="26"/>
                <w:lang w:val="fr-FR"/>
              </w:rPr>
            </w:pPr>
            <w:r w:rsidRPr="003F1D82">
              <w:rPr>
                <w:rFonts w:eastAsia="Calibri"/>
                <w:sz w:val="26"/>
                <w:szCs w:val="26"/>
                <w:lang w:val="nl-NL"/>
              </w:rPr>
              <w:t>- Bình luận khoa học hiến pháp Nhà nước Cộng hoà XHCN Việt Nam, Nxb. CTQG, Hà Nội, 1994.</w:t>
            </w:r>
          </w:p>
        </w:tc>
        <w:tc>
          <w:tcPr>
            <w:tcW w:w="851" w:type="dxa"/>
          </w:tcPr>
          <w:p w14:paraId="14A8CAC5" w14:textId="77777777" w:rsidR="00761AEB" w:rsidRPr="003F1D82" w:rsidRDefault="00761AEB" w:rsidP="00E4534A">
            <w:pPr>
              <w:spacing w:after="200" w:line="370" w:lineRule="exact"/>
              <w:jc w:val="both"/>
              <w:rPr>
                <w:rFonts w:eastAsia="Calibri"/>
                <w:sz w:val="26"/>
                <w:szCs w:val="26"/>
              </w:rPr>
            </w:pPr>
          </w:p>
        </w:tc>
      </w:tr>
      <w:tr w:rsidR="00761AEB" w:rsidRPr="003F1D82" w14:paraId="54A462D1" w14:textId="77777777" w:rsidTr="00E4534A">
        <w:tc>
          <w:tcPr>
            <w:tcW w:w="1260" w:type="dxa"/>
            <w:vAlign w:val="center"/>
          </w:tcPr>
          <w:p w14:paraId="4AE276E4"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lastRenderedPageBreak/>
              <w:t>Tự học</w:t>
            </w:r>
          </w:p>
        </w:tc>
        <w:tc>
          <w:tcPr>
            <w:tcW w:w="2970" w:type="dxa"/>
            <w:vAlign w:val="center"/>
          </w:tcPr>
          <w:p w14:paraId="6CF7DE2B" w14:textId="77777777" w:rsidR="00761AEB" w:rsidRPr="003F1D82" w:rsidRDefault="00761AEB" w:rsidP="00E4534A">
            <w:pPr>
              <w:widowControl w:val="0"/>
              <w:spacing w:after="200" w:line="370" w:lineRule="exact"/>
              <w:ind w:right="-29"/>
              <w:jc w:val="both"/>
              <w:rPr>
                <w:rFonts w:eastAsia="Calibri"/>
                <w:sz w:val="26"/>
                <w:szCs w:val="26"/>
              </w:rPr>
            </w:pPr>
          </w:p>
        </w:tc>
        <w:tc>
          <w:tcPr>
            <w:tcW w:w="900" w:type="dxa"/>
            <w:vAlign w:val="center"/>
          </w:tcPr>
          <w:p w14:paraId="7C13138D"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02E1F2DA" w14:textId="77777777" w:rsidR="00761AEB" w:rsidRPr="003F1D82" w:rsidRDefault="00761AEB" w:rsidP="00E4534A">
            <w:pPr>
              <w:spacing w:after="200" w:line="370" w:lineRule="exact"/>
              <w:jc w:val="both"/>
              <w:rPr>
                <w:rFonts w:eastAsia="Calibri"/>
                <w:sz w:val="26"/>
                <w:szCs w:val="26"/>
              </w:rPr>
            </w:pPr>
          </w:p>
        </w:tc>
        <w:tc>
          <w:tcPr>
            <w:tcW w:w="851" w:type="dxa"/>
          </w:tcPr>
          <w:p w14:paraId="312E3497" w14:textId="77777777" w:rsidR="00761AEB" w:rsidRPr="003F1D82" w:rsidRDefault="00761AEB" w:rsidP="00E4534A">
            <w:pPr>
              <w:spacing w:after="200" w:line="370" w:lineRule="exact"/>
              <w:jc w:val="both"/>
              <w:rPr>
                <w:rFonts w:eastAsia="Calibri"/>
                <w:sz w:val="26"/>
                <w:szCs w:val="26"/>
              </w:rPr>
            </w:pPr>
          </w:p>
        </w:tc>
      </w:tr>
      <w:tr w:rsidR="00761AEB" w:rsidRPr="003F1D82" w14:paraId="207E16AE" w14:textId="77777777" w:rsidTr="00E4534A">
        <w:tc>
          <w:tcPr>
            <w:tcW w:w="1260" w:type="dxa"/>
            <w:vAlign w:val="center"/>
          </w:tcPr>
          <w:p w14:paraId="416FD43A"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7A2D88E9"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3FEA5CAA" w14:textId="77777777" w:rsidR="00761AEB" w:rsidRPr="003F1D82" w:rsidRDefault="00761AEB" w:rsidP="00E4534A">
            <w:pPr>
              <w:widowControl w:val="0"/>
              <w:spacing w:after="200" w:line="370" w:lineRule="exact"/>
              <w:ind w:right="-29"/>
              <w:jc w:val="both"/>
              <w:rPr>
                <w:rFonts w:eastAsia="Calibri"/>
                <w:sz w:val="26"/>
                <w:szCs w:val="26"/>
              </w:rPr>
            </w:pPr>
          </w:p>
        </w:tc>
        <w:tc>
          <w:tcPr>
            <w:tcW w:w="900" w:type="dxa"/>
            <w:vAlign w:val="center"/>
          </w:tcPr>
          <w:p w14:paraId="1CF1AFB7"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7EEEBDAB" w14:textId="77777777" w:rsidR="00761AEB" w:rsidRPr="003F1D82" w:rsidRDefault="00761AEB" w:rsidP="00E4534A">
            <w:pPr>
              <w:spacing w:after="200" w:line="370" w:lineRule="exact"/>
              <w:jc w:val="both"/>
              <w:rPr>
                <w:rFonts w:eastAsia="Calibri"/>
                <w:sz w:val="26"/>
                <w:szCs w:val="26"/>
              </w:rPr>
            </w:pPr>
          </w:p>
        </w:tc>
        <w:tc>
          <w:tcPr>
            <w:tcW w:w="851" w:type="dxa"/>
          </w:tcPr>
          <w:p w14:paraId="27EF402F" w14:textId="77777777" w:rsidR="00761AEB" w:rsidRPr="003F1D82" w:rsidRDefault="00761AEB" w:rsidP="00E4534A">
            <w:pPr>
              <w:spacing w:after="200" w:line="370" w:lineRule="exact"/>
              <w:jc w:val="both"/>
              <w:rPr>
                <w:rFonts w:eastAsia="Calibri"/>
                <w:sz w:val="26"/>
                <w:szCs w:val="26"/>
              </w:rPr>
            </w:pPr>
          </w:p>
        </w:tc>
      </w:tr>
      <w:tr w:rsidR="00761AEB" w:rsidRPr="003F1D82" w14:paraId="225105B3" w14:textId="77777777" w:rsidTr="00E4534A">
        <w:tc>
          <w:tcPr>
            <w:tcW w:w="1260" w:type="dxa"/>
            <w:shd w:val="clear" w:color="auto" w:fill="F2F2F2"/>
            <w:vAlign w:val="center"/>
          </w:tcPr>
          <w:p w14:paraId="2038CF41"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6</w:t>
            </w:r>
          </w:p>
        </w:tc>
        <w:tc>
          <w:tcPr>
            <w:tcW w:w="2970" w:type="dxa"/>
            <w:shd w:val="clear" w:color="auto" w:fill="F2F2F2"/>
            <w:vAlign w:val="center"/>
          </w:tcPr>
          <w:p w14:paraId="3E73B360"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77B53DA4"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7F0ABFA0"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5A66517D" w14:textId="77777777" w:rsidR="00761AEB" w:rsidRPr="003F1D82" w:rsidRDefault="00761AEB" w:rsidP="00E4534A">
            <w:pPr>
              <w:spacing w:after="200" w:line="370" w:lineRule="exact"/>
              <w:jc w:val="both"/>
              <w:rPr>
                <w:rFonts w:eastAsia="Calibri"/>
                <w:b/>
                <w:sz w:val="26"/>
                <w:szCs w:val="26"/>
              </w:rPr>
            </w:pPr>
          </w:p>
        </w:tc>
      </w:tr>
      <w:tr w:rsidR="00761AEB" w:rsidRPr="003F1D82" w14:paraId="07182F1F" w14:textId="77777777" w:rsidTr="00E4534A">
        <w:tc>
          <w:tcPr>
            <w:tcW w:w="1260" w:type="dxa"/>
            <w:vAlign w:val="center"/>
          </w:tcPr>
          <w:p w14:paraId="19545CFA" w14:textId="77777777" w:rsidR="00761AEB" w:rsidRPr="003F1D82" w:rsidRDefault="00761AEB" w:rsidP="00E4534A">
            <w:pPr>
              <w:spacing w:after="200" w:line="370" w:lineRule="exact"/>
              <w:jc w:val="center"/>
              <w:rPr>
                <w:rFonts w:eastAsia="Calibri"/>
                <w:b/>
                <w:sz w:val="26"/>
                <w:szCs w:val="26"/>
              </w:rPr>
            </w:pPr>
          </w:p>
        </w:tc>
        <w:tc>
          <w:tcPr>
            <w:tcW w:w="2970" w:type="dxa"/>
          </w:tcPr>
          <w:p w14:paraId="547F9818" w14:textId="77777777" w:rsidR="00761AEB" w:rsidRPr="003F1D82" w:rsidRDefault="00761AEB" w:rsidP="00E4534A">
            <w:pPr>
              <w:tabs>
                <w:tab w:val="left" w:pos="270"/>
                <w:tab w:val="left" w:pos="13140"/>
              </w:tabs>
              <w:spacing w:after="200" w:line="370" w:lineRule="exact"/>
              <w:jc w:val="both"/>
              <w:rPr>
                <w:rFonts w:eastAsia="Calibri"/>
                <w:b/>
                <w:sz w:val="26"/>
                <w:szCs w:val="26"/>
                <w:lang w:val="nl-NL"/>
              </w:rPr>
            </w:pPr>
            <w:r w:rsidRPr="003F1D82">
              <w:rPr>
                <w:rFonts w:eastAsia="Calibri"/>
                <w:b/>
                <w:sz w:val="26"/>
                <w:szCs w:val="26"/>
                <w:lang w:val="nl-NL"/>
              </w:rPr>
              <w:t>Chương 4 (tiếp)</w:t>
            </w:r>
          </w:p>
          <w:p w14:paraId="3DFAB02E" w14:textId="77777777" w:rsidR="00761AEB" w:rsidRPr="003F1D82" w:rsidRDefault="00761AEB" w:rsidP="00E4534A">
            <w:pPr>
              <w:tabs>
                <w:tab w:val="left" w:pos="270"/>
                <w:tab w:val="left" w:pos="13140"/>
              </w:tabs>
              <w:spacing w:after="200" w:line="370" w:lineRule="exact"/>
              <w:jc w:val="both"/>
              <w:rPr>
                <w:rFonts w:eastAsia="Calibri"/>
                <w:sz w:val="26"/>
                <w:szCs w:val="26"/>
                <w:lang w:val="fr-FR"/>
              </w:rPr>
            </w:pPr>
            <w:r w:rsidRPr="003F1D82">
              <w:rPr>
                <w:rFonts w:eastAsia="Calibri"/>
                <w:sz w:val="26"/>
                <w:szCs w:val="26"/>
                <w:lang w:val="nl-NL"/>
              </w:rPr>
              <w:t>- Nội dung các quyền, nghĩa vụ cơ bản của công dân theo Hiến pháp năm 2013</w:t>
            </w:r>
          </w:p>
        </w:tc>
        <w:tc>
          <w:tcPr>
            <w:tcW w:w="900" w:type="dxa"/>
            <w:vAlign w:val="center"/>
          </w:tcPr>
          <w:p w14:paraId="554597EC"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2</w:t>
            </w:r>
          </w:p>
        </w:tc>
        <w:tc>
          <w:tcPr>
            <w:tcW w:w="3375" w:type="dxa"/>
          </w:tcPr>
          <w:p w14:paraId="69E20FF3" w14:textId="77777777" w:rsidR="00761AEB" w:rsidRPr="003F1D82" w:rsidRDefault="00761AEB" w:rsidP="00E4534A">
            <w:pPr>
              <w:widowControl w:val="0"/>
              <w:spacing w:after="200" w:line="370" w:lineRule="exact"/>
              <w:ind w:right="-68"/>
              <w:jc w:val="both"/>
              <w:rPr>
                <w:rFonts w:eastAsia="Calibri"/>
                <w:sz w:val="26"/>
                <w:szCs w:val="26"/>
                <w:lang w:val="nl-NL"/>
              </w:rPr>
            </w:pPr>
            <w:r w:rsidRPr="003F1D82">
              <w:rPr>
                <w:rFonts w:eastAsia="Calibri"/>
                <w:sz w:val="26"/>
                <w:szCs w:val="26"/>
                <w:lang w:val="nl-NL"/>
              </w:rPr>
              <w:t>- Chương VIII, Giáo trình luật hiến pháp Việt Nam, Trường Đại Hà học Luật Nội, Nxb. CAND, Hà Nội, 2016</w:t>
            </w:r>
          </w:p>
        </w:tc>
        <w:tc>
          <w:tcPr>
            <w:tcW w:w="851" w:type="dxa"/>
          </w:tcPr>
          <w:p w14:paraId="208AC79A" w14:textId="77777777" w:rsidR="00761AEB" w:rsidRPr="003F1D82" w:rsidRDefault="00761AEB" w:rsidP="00E4534A">
            <w:pPr>
              <w:spacing w:after="200" w:line="370" w:lineRule="exact"/>
              <w:jc w:val="both"/>
              <w:rPr>
                <w:rFonts w:eastAsia="Calibri"/>
                <w:sz w:val="26"/>
                <w:szCs w:val="26"/>
              </w:rPr>
            </w:pPr>
          </w:p>
        </w:tc>
      </w:tr>
      <w:tr w:rsidR="00761AEB" w:rsidRPr="003F1D82" w14:paraId="29B8590C" w14:textId="77777777" w:rsidTr="00E4534A">
        <w:tc>
          <w:tcPr>
            <w:tcW w:w="1260" w:type="dxa"/>
            <w:vAlign w:val="center"/>
          </w:tcPr>
          <w:p w14:paraId="45D47960" w14:textId="77777777" w:rsidR="00761AEB" w:rsidRPr="003F1D82" w:rsidRDefault="00761AEB" w:rsidP="00E4534A">
            <w:pPr>
              <w:spacing w:after="200" w:line="370" w:lineRule="exact"/>
              <w:jc w:val="center"/>
              <w:rPr>
                <w:rFonts w:eastAsia="Calibri"/>
                <w:sz w:val="26"/>
                <w:szCs w:val="26"/>
              </w:rPr>
            </w:pPr>
          </w:p>
        </w:tc>
        <w:tc>
          <w:tcPr>
            <w:tcW w:w="2970" w:type="dxa"/>
          </w:tcPr>
          <w:p w14:paraId="03412BCC" w14:textId="77777777" w:rsidR="00761AEB" w:rsidRPr="003F1D82" w:rsidRDefault="00761AEB" w:rsidP="00E4534A">
            <w:pPr>
              <w:widowControl w:val="0"/>
              <w:spacing w:after="200" w:line="370" w:lineRule="exact"/>
              <w:ind w:right="-28"/>
              <w:jc w:val="both"/>
              <w:rPr>
                <w:rFonts w:eastAsia="Calibri"/>
                <w:b/>
                <w:sz w:val="26"/>
                <w:szCs w:val="26"/>
                <w:lang w:val="nl-NL"/>
              </w:rPr>
            </w:pPr>
            <w:r w:rsidRPr="003F1D82">
              <w:rPr>
                <w:rFonts w:eastAsia="Calibri"/>
                <w:b/>
                <w:sz w:val="26"/>
                <w:szCs w:val="26"/>
                <w:lang w:val="nl-NL"/>
              </w:rPr>
              <w:t>Chương 04</w:t>
            </w:r>
          </w:p>
          <w:p w14:paraId="7639F55E"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Phân biệt quyền con người và quyền công dân</w:t>
            </w:r>
          </w:p>
          <w:p w14:paraId="28870333"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Những nội dung cơ bản quyền và nghĩa vụ cơ bản của công dân theo HP 2013</w:t>
            </w:r>
          </w:p>
        </w:tc>
        <w:tc>
          <w:tcPr>
            <w:tcW w:w="900" w:type="dxa"/>
            <w:vAlign w:val="center"/>
          </w:tcPr>
          <w:p w14:paraId="5E92833B"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1</w:t>
            </w:r>
          </w:p>
        </w:tc>
        <w:tc>
          <w:tcPr>
            <w:tcW w:w="3375" w:type="dxa"/>
          </w:tcPr>
          <w:p w14:paraId="35C1681E"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Các nhóm lựa chọn đề tài thảo luận.</w:t>
            </w:r>
          </w:p>
          <w:p w14:paraId="57C42023"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Nhóm lập dàn ý các vấn đề thảo luận, tài liệu hỗ trợ.</w:t>
            </w:r>
          </w:p>
          <w:p w14:paraId="1A11C55F"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Nhóm tập điều hành Thảo luận theo chủ đề.</w:t>
            </w:r>
          </w:p>
          <w:p w14:paraId="36CD7B25"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Giải quyết một số tình huống cụ thể được đặt ra.</w:t>
            </w:r>
          </w:p>
        </w:tc>
        <w:tc>
          <w:tcPr>
            <w:tcW w:w="851" w:type="dxa"/>
          </w:tcPr>
          <w:p w14:paraId="03FA05AC" w14:textId="77777777" w:rsidR="00761AEB" w:rsidRPr="003F1D82" w:rsidRDefault="00761AEB" w:rsidP="00E4534A">
            <w:pPr>
              <w:spacing w:after="200" w:line="370" w:lineRule="exact"/>
              <w:jc w:val="both"/>
              <w:rPr>
                <w:rFonts w:eastAsia="Calibri"/>
                <w:sz w:val="26"/>
                <w:szCs w:val="26"/>
              </w:rPr>
            </w:pPr>
          </w:p>
        </w:tc>
      </w:tr>
      <w:tr w:rsidR="00761AEB" w:rsidRPr="003F1D82" w14:paraId="58C5574E" w14:textId="77777777" w:rsidTr="00E4534A">
        <w:tc>
          <w:tcPr>
            <w:tcW w:w="1260" w:type="dxa"/>
            <w:vAlign w:val="center"/>
          </w:tcPr>
          <w:p w14:paraId="203CF8BA"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Tự học</w:t>
            </w:r>
          </w:p>
        </w:tc>
        <w:tc>
          <w:tcPr>
            <w:tcW w:w="2970" w:type="dxa"/>
            <w:vAlign w:val="center"/>
          </w:tcPr>
          <w:p w14:paraId="5E1EC977" w14:textId="77777777" w:rsidR="00761AEB" w:rsidRPr="003F1D82" w:rsidRDefault="00761AEB" w:rsidP="00E4534A">
            <w:pPr>
              <w:widowControl w:val="0"/>
              <w:spacing w:after="200" w:line="370" w:lineRule="exact"/>
              <w:ind w:right="-29"/>
              <w:jc w:val="both"/>
              <w:rPr>
                <w:rFonts w:eastAsia="Calibri"/>
                <w:sz w:val="26"/>
                <w:szCs w:val="26"/>
              </w:rPr>
            </w:pPr>
          </w:p>
        </w:tc>
        <w:tc>
          <w:tcPr>
            <w:tcW w:w="900" w:type="dxa"/>
            <w:vAlign w:val="center"/>
          </w:tcPr>
          <w:p w14:paraId="5E23C886"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1DD0A4E8" w14:textId="77777777" w:rsidR="00761AEB" w:rsidRPr="003F1D82" w:rsidRDefault="00761AEB" w:rsidP="00E4534A">
            <w:pPr>
              <w:spacing w:after="200" w:line="370" w:lineRule="exact"/>
              <w:jc w:val="both"/>
              <w:rPr>
                <w:rFonts w:eastAsia="Calibri"/>
                <w:sz w:val="26"/>
                <w:szCs w:val="26"/>
              </w:rPr>
            </w:pPr>
          </w:p>
        </w:tc>
        <w:tc>
          <w:tcPr>
            <w:tcW w:w="851" w:type="dxa"/>
          </w:tcPr>
          <w:p w14:paraId="68532528" w14:textId="77777777" w:rsidR="00761AEB" w:rsidRPr="003F1D82" w:rsidRDefault="00761AEB" w:rsidP="00E4534A">
            <w:pPr>
              <w:spacing w:after="200" w:line="370" w:lineRule="exact"/>
              <w:jc w:val="both"/>
              <w:rPr>
                <w:rFonts w:eastAsia="Calibri"/>
                <w:sz w:val="26"/>
                <w:szCs w:val="26"/>
              </w:rPr>
            </w:pPr>
          </w:p>
        </w:tc>
      </w:tr>
      <w:tr w:rsidR="00761AEB" w:rsidRPr="003F1D82" w14:paraId="73A726E5" w14:textId="77777777" w:rsidTr="00E4534A">
        <w:tc>
          <w:tcPr>
            <w:tcW w:w="1260" w:type="dxa"/>
            <w:vAlign w:val="center"/>
          </w:tcPr>
          <w:p w14:paraId="25B33B22"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67F03B20"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0619282D" w14:textId="77777777" w:rsidR="00761AEB" w:rsidRPr="003F1D82" w:rsidRDefault="00761AEB" w:rsidP="00E4534A">
            <w:pPr>
              <w:widowControl w:val="0"/>
              <w:spacing w:after="200" w:line="370" w:lineRule="exact"/>
              <w:ind w:right="-29"/>
              <w:jc w:val="both"/>
              <w:rPr>
                <w:rFonts w:eastAsia="Calibri"/>
                <w:sz w:val="26"/>
                <w:szCs w:val="26"/>
              </w:rPr>
            </w:pPr>
          </w:p>
        </w:tc>
        <w:tc>
          <w:tcPr>
            <w:tcW w:w="900" w:type="dxa"/>
            <w:vAlign w:val="center"/>
          </w:tcPr>
          <w:p w14:paraId="0E26E8E5"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05C1428E" w14:textId="77777777" w:rsidR="00761AEB" w:rsidRPr="003F1D82" w:rsidRDefault="00761AEB" w:rsidP="00E4534A">
            <w:pPr>
              <w:spacing w:after="200" w:line="370" w:lineRule="exact"/>
              <w:jc w:val="both"/>
              <w:rPr>
                <w:rFonts w:eastAsia="Calibri"/>
                <w:sz w:val="26"/>
                <w:szCs w:val="26"/>
              </w:rPr>
            </w:pPr>
          </w:p>
        </w:tc>
        <w:tc>
          <w:tcPr>
            <w:tcW w:w="851" w:type="dxa"/>
          </w:tcPr>
          <w:p w14:paraId="6222FF40" w14:textId="77777777" w:rsidR="00761AEB" w:rsidRPr="003F1D82" w:rsidRDefault="00761AEB" w:rsidP="00E4534A">
            <w:pPr>
              <w:spacing w:after="200" w:line="370" w:lineRule="exact"/>
              <w:jc w:val="both"/>
              <w:rPr>
                <w:rFonts w:eastAsia="Calibri"/>
                <w:sz w:val="26"/>
                <w:szCs w:val="26"/>
              </w:rPr>
            </w:pPr>
          </w:p>
        </w:tc>
      </w:tr>
      <w:tr w:rsidR="00761AEB" w:rsidRPr="003F1D82" w14:paraId="32AF3CD5" w14:textId="77777777" w:rsidTr="00E4534A">
        <w:tc>
          <w:tcPr>
            <w:tcW w:w="1260" w:type="dxa"/>
            <w:shd w:val="clear" w:color="auto" w:fill="F2F2F2"/>
            <w:vAlign w:val="center"/>
          </w:tcPr>
          <w:p w14:paraId="6E8C0790"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7</w:t>
            </w:r>
          </w:p>
        </w:tc>
        <w:tc>
          <w:tcPr>
            <w:tcW w:w="2970" w:type="dxa"/>
            <w:shd w:val="clear" w:color="auto" w:fill="F2F2F2"/>
            <w:vAlign w:val="center"/>
          </w:tcPr>
          <w:p w14:paraId="0D0B2091"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7EED1AE3"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692D69DA"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0E42C5E9" w14:textId="77777777" w:rsidR="00761AEB" w:rsidRPr="003F1D82" w:rsidRDefault="00761AEB" w:rsidP="00E4534A">
            <w:pPr>
              <w:spacing w:after="200" w:line="370" w:lineRule="exact"/>
              <w:jc w:val="both"/>
              <w:rPr>
                <w:rFonts w:eastAsia="Calibri"/>
                <w:b/>
                <w:sz w:val="26"/>
                <w:szCs w:val="26"/>
              </w:rPr>
            </w:pPr>
          </w:p>
        </w:tc>
      </w:tr>
      <w:tr w:rsidR="00761AEB" w:rsidRPr="003F1D82" w14:paraId="78112B0F" w14:textId="77777777" w:rsidTr="00E4534A">
        <w:tc>
          <w:tcPr>
            <w:tcW w:w="1260" w:type="dxa"/>
            <w:vAlign w:val="center"/>
          </w:tcPr>
          <w:p w14:paraId="07BD9245"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lastRenderedPageBreak/>
              <w:t>Tuần</w:t>
            </w:r>
          </w:p>
        </w:tc>
        <w:tc>
          <w:tcPr>
            <w:tcW w:w="2970" w:type="dxa"/>
          </w:tcPr>
          <w:p w14:paraId="0EA12135" w14:textId="77777777" w:rsidR="00761AEB" w:rsidRPr="003F1D82" w:rsidRDefault="00761AEB" w:rsidP="00E4534A">
            <w:pPr>
              <w:tabs>
                <w:tab w:val="left" w:pos="270"/>
                <w:tab w:val="left" w:pos="13140"/>
              </w:tabs>
              <w:spacing w:after="200" w:line="370" w:lineRule="exact"/>
              <w:jc w:val="both"/>
              <w:rPr>
                <w:rFonts w:eastAsia="Calibri"/>
                <w:b/>
                <w:sz w:val="26"/>
                <w:szCs w:val="26"/>
                <w:lang w:val="fr-FR"/>
              </w:rPr>
            </w:pPr>
            <w:r w:rsidRPr="003F1D82">
              <w:rPr>
                <w:rFonts w:eastAsia="Calibri"/>
                <w:b/>
                <w:sz w:val="26"/>
                <w:szCs w:val="26"/>
                <w:lang w:val="fr-FR"/>
              </w:rPr>
              <w:t>Chương 05</w:t>
            </w:r>
          </w:p>
          <w:p w14:paraId="5683B450" w14:textId="77777777" w:rsidR="00761AEB" w:rsidRPr="003F1D82" w:rsidRDefault="00761AEB" w:rsidP="00E4534A">
            <w:pPr>
              <w:tabs>
                <w:tab w:val="left" w:pos="270"/>
                <w:tab w:val="left" w:pos="13140"/>
              </w:tabs>
              <w:spacing w:after="200" w:line="370" w:lineRule="exact"/>
              <w:jc w:val="both"/>
              <w:rPr>
                <w:rFonts w:eastAsia="Calibri"/>
                <w:sz w:val="26"/>
                <w:szCs w:val="26"/>
                <w:lang w:val="fr-FR"/>
              </w:rPr>
            </w:pPr>
            <w:r w:rsidRPr="003F1D82">
              <w:rPr>
                <w:rFonts w:eastAsia="Calibri"/>
                <w:sz w:val="26"/>
                <w:szCs w:val="26"/>
                <w:lang w:val="fr-FR"/>
              </w:rPr>
              <w:t>Chính sách kinh tế</w:t>
            </w:r>
          </w:p>
          <w:p w14:paraId="15A93489" w14:textId="77777777" w:rsidR="00761AEB" w:rsidRPr="003F1D82" w:rsidRDefault="00761AEB" w:rsidP="00E4534A">
            <w:pPr>
              <w:tabs>
                <w:tab w:val="left" w:pos="270"/>
                <w:tab w:val="left" w:pos="13140"/>
              </w:tabs>
              <w:spacing w:after="200" w:line="370" w:lineRule="exact"/>
              <w:jc w:val="both"/>
              <w:rPr>
                <w:rFonts w:eastAsia="Calibri"/>
                <w:sz w:val="26"/>
                <w:szCs w:val="26"/>
                <w:lang w:val="fr-FR"/>
              </w:rPr>
            </w:pPr>
            <w:r w:rsidRPr="003F1D82">
              <w:rPr>
                <w:rFonts w:eastAsia="Calibri"/>
                <w:sz w:val="26"/>
                <w:szCs w:val="26"/>
                <w:lang w:val="fr-FR"/>
              </w:rPr>
              <w:t>- Chính sách xã hội</w:t>
            </w:r>
          </w:p>
          <w:p w14:paraId="17512C96" w14:textId="77777777" w:rsidR="00761AEB" w:rsidRPr="003F1D82" w:rsidRDefault="00761AEB" w:rsidP="00E4534A">
            <w:pPr>
              <w:tabs>
                <w:tab w:val="left" w:pos="270"/>
                <w:tab w:val="left" w:pos="13140"/>
              </w:tabs>
              <w:spacing w:after="200" w:line="370" w:lineRule="exact"/>
              <w:jc w:val="both"/>
              <w:rPr>
                <w:rFonts w:eastAsia="Calibri"/>
                <w:sz w:val="26"/>
                <w:szCs w:val="26"/>
                <w:lang w:val="fr-FR"/>
              </w:rPr>
            </w:pPr>
            <w:r w:rsidRPr="003F1D82">
              <w:rPr>
                <w:rFonts w:eastAsia="Calibri"/>
                <w:sz w:val="26"/>
                <w:szCs w:val="26"/>
                <w:lang w:val="fr-FR"/>
              </w:rPr>
              <w:t>- Chính sách văn hóa</w:t>
            </w:r>
          </w:p>
          <w:p w14:paraId="20282E8A" w14:textId="77777777" w:rsidR="00761AEB" w:rsidRPr="003F1D82" w:rsidRDefault="00761AEB" w:rsidP="00E4534A">
            <w:pPr>
              <w:tabs>
                <w:tab w:val="left" w:pos="270"/>
                <w:tab w:val="left" w:pos="13140"/>
              </w:tabs>
              <w:spacing w:after="200" w:line="370" w:lineRule="exact"/>
              <w:jc w:val="both"/>
              <w:rPr>
                <w:rFonts w:eastAsia="Calibri"/>
                <w:sz w:val="26"/>
                <w:szCs w:val="26"/>
                <w:lang w:val="fr-FR"/>
              </w:rPr>
            </w:pPr>
            <w:r w:rsidRPr="003F1D82">
              <w:rPr>
                <w:rFonts w:eastAsia="Calibri"/>
                <w:sz w:val="26"/>
                <w:szCs w:val="26"/>
                <w:lang w:val="fr-FR"/>
              </w:rPr>
              <w:t>- Chính sách giáo dục</w:t>
            </w:r>
          </w:p>
          <w:p w14:paraId="408E38E1" w14:textId="77777777" w:rsidR="00761AEB" w:rsidRPr="003F1D82" w:rsidRDefault="00761AEB" w:rsidP="00E4534A">
            <w:pPr>
              <w:widowControl w:val="0"/>
              <w:spacing w:after="200" w:line="370" w:lineRule="exact"/>
              <w:ind w:right="-28"/>
              <w:jc w:val="both"/>
              <w:rPr>
                <w:rFonts w:eastAsia="Calibri"/>
                <w:sz w:val="26"/>
                <w:szCs w:val="26"/>
              </w:rPr>
            </w:pPr>
          </w:p>
        </w:tc>
        <w:tc>
          <w:tcPr>
            <w:tcW w:w="900" w:type="dxa"/>
            <w:vAlign w:val="center"/>
          </w:tcPr>
          <w:p w14:paraId="2B28D3ED"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3</w:t>
            </w:r>
          </w:p>
        </w:tc>
        <w:tc>
          <w:tcPr>
            <w:tcW w:w="3375" w:type="dxa"/>
            <w:vAlign w:val="center"/>
          </w:tcPr>
          <w:p w14:paraId="5856E9D0" w14:textId="77777777" w:rsidR="00761AEB" w:rsidRPr="003F1D82" w:rsidRDefault="00761AEB" w:rsidP="00E4534A">
            <w:pPr>
              <w:widowControl w:val="0"/>
              <w:spacing w:after="200" w:line="370" w:lineRule="exact"/>
              <w:ind w:right="-28"/>
              <w:jc w:val="both"/>
              <w:rPr>
                <w:rFonts w:eastAsia="Calibri"/>
                <w:i/>
                <w:sz w:val="26"/>
                <w:szCs w:val="26"/>
                <w:lang w:val="nl-NL"/>
              </w:rPr>
            </w:pPr>
            <w:r w:rsidRPr="003F1D82">
              <w:rPr>
                <w:rFonts w:eastAsia="Calibri"/>
                <w:i/>
                <w:sz w:val="26"/>
                <w:szCs w:val="26"/>
                <w:lang w:val="nl-NL"/>
              </w:rPr>
              <w:t>* Đọc:</w:t>
            </w:r>
          </w:p>
          <w:p w14:paraId="1954ABAE"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Các hiến pháp năm 1946, năm 1959, năm 1980, năm 1992, năm 1992 sửa đổi, 2013</w:t>
            </w:r>
          </w:p>
          <w:p w14:paraId="604AE0E4" w14:textId="77777777" w:rsidR="00761AEB" w:rsidRPr="003F1D82" w:rsidRDefault="00761AEB" w:rsidP="00E4534A">
            <w:pPr>
              <w:widowControl w:val="0"/>
              <w:spacing w:after="200" w:line="370" w:lineRule="exact"/>
              <w:ind w:right="-68"/>
              <w:jc w:val="both"/>
              <w:rPr>
                <w:rFonts w:eastAsia="Calibri"/>
                <w:sz w:val="26"/>
                <w:szCs w:val="26"/>
                <w:lang w:val="nl-NL"/>
              </w:rPr>
            </w:pPr>
            <w:r w:rsidRPr="003F1D82">
              <w:rPr>
                <w:rFonts w:eastAsia="Calibri"/>
                <w:sz w:val="26"/>
                <w:szCs w:val="26"/>
                <w:lang w:val="nl-NL"/>
              </w:rPr>
              <w:t>- Chương V, VI Giáo trình luật hiến pháp Việt Nam, Trường Đại Hà học Luật Nội, Nxb. CAND, Hà Nội, 2016</w:t>
            </w:r>
          </w:p>
          <w:p w14:paraId="33A26AE3"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lang w:val="nl-NL"/>
              </w:rPr>
              <w:t>- Bình luận khoa học hiến pháp Nhà nước Cộng hoà XHCN Việt Nam</w:t>
            </w:r>
          </w:p>
        </w:tc>
        <w:tc>
          <w:tcPr>
            <w:tcW w:w="851" w:type="dxa"/>
          </w:tcPr>
          <w:p w14:paraId="78EB5B0E" w14:textId="77777777" w:rsidR="00761AEB" w:rsidRPr="003F1D82" w:rsidRDefault="00761AEB" w:rsidP="00E4534A">
            <w:pPr>
              <w:spacing w:after="200" w:line="370" w:lineRule="exact"/>
              <w:jc w:val="both"/>
              <w:rPr>
                <w:rFonts w:eastAsia="Calibri"/>
                <w:sz w:val="26"/>
                <w:szCs w:val="26"/>
              </w:rPr>
            </w:pPr>
          </w:p>
        </w:tc>
      </w:tr>
      <w:tr w:rsidR="00761AEB" w:rsidRPr="003F1D82" w14:paraId="0D4EB48F" w14:textId="77777777" w:rsidTr="00E4534A">
        <w:tc>
          <w:tcPr>
            <w:tcW w:w="1260" w:type="dxa"/>
            <w:vAlign w:val="center"/>
          </w:tcPr>
          <w:p w14:paraId="45ADCBC5"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Tự học</w:t>
            </w:r>
          </w:p>
        </w:tc>
        <w:tc>
          <w:tcPr>
            <w:tcW w:w="2970" w:type="dxa"/>
          </w:tcPr>
          <w:p w14:paraId="376F1F01" w14:textId="77777777" w:rsidR="00761AEB" w:rsidRPr="003F1D82" w:rsidRDefault="00761AEB" w:rsidP="00E4534A">
            <w:pPr>
              <w:widowControl w:val="0"/>
              <w:spacing w:after="200" w:line="370" w:lineRule="exact"/>
              <w:ind w:right="-28"/>
              <w:jc w:val="both"/>
              <w:rPr>
                <w:rFonts w:eastAsia="Calibri"/>
                <w:sz w:val="26"/>
                <w:szCs w:val="26"/>
              </w:rPr>
            </w:pPr>
          </w:p>
        </w:tc>
        <w:tc>
          <w:tcPr>
            <w:tcW w:w="900" w:type="dxa"/>
            <w:vAlign w:val="center"/>
          </w:tcPr>
          <w:p w14:paraId="3D054C6B"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0F5183A9" w14:textId="77777777" w:rsidR="00761AEB" w:rsidRPr="003F1D82" w:rsidRDefault="00761AEB" w:rsidP="00E4534A">
            <w:pPr>
              <w:spacing w:after="200" w:line="370" w:lineRule="exact"/>
              <w:jc w:val="both"/>
              <w:rPr>
                <w:rFonts w:eastAsia="Calibri"/>
                <w:sz w:val="26"/>
                <w:szCs w:val="26"/>
              </w:rPr>
            </w:pPr>
          </w:p>
        </w:tc>
        <w:tc>
          <w:tcPr>
            <w:tcW w:w="851" w:type="dxa"/>
          </w:tcPr>
          <w:p w14:paraId="45349541" w14:textId="77777777" w:rsidR="00761AEB" w:rsidRPr="003F1D82" w:rsidRDefault="00761AEB" w:rsidP="00E4534A">
            <w:pPr>
              <w:spacing w:after="200" w:line="370" w:lineRule="exact"/>
              <w:jc w:val="both"/>
              <w:rPr>
                <w:rFonts w:eastAsia="Calibri"/>
                <w:sz w:val="26"/>
                <w:szCs w:val="26"/>
              </w:rPr>
            </w:pPr>
          </w:p>
        </w:tc>
      </w:tr>
      <w:tr w:rsidR="00761AEB" w:rsidRPr="003F1D82" w14:paraId="4B27BAA9" w14:textId="77777777" w:rsidTr="00E4534A">
        <w:tc>
          <w:tcPr>
            <w:tcW w:w="1260" w:type="dxa"/>
            <w:vAlign w:val="center"/>
          </w:tcPr>
          <w:p w14:paraId="1F71928A"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630F81A3"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64ED2B52"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79A3D236"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1CC45143" w14:textId="77777777" w:rsidR="00761AEB" w:rsidRPr="003F1D82" w:rsidRDefault="00761AEB" w:rsidP="00E4534A">
            <w:pPr>
              <w:spacing w:after="200" w:line="370" w:lineRule="exact"/>
              <w:jc w:val="both"/>
              <w:rPr>
                <w:rFonts w:eastAsia="Calibri"/>
                <w:sz w:val="26"/>
                <w:szCs w:val="26"/>
              </w:rPr>
            </w:pPr>
          </w:p>
        </w:tc>
        <w:tc>
          <w:tcPr>
            <w:tcW w:w="851" w:type="dxa"/>
          </w:tcPr>
          <w:p w14:paraId="326E43B1" w14:textId="77777777" w:rsidR="00761AEB" w:rsidRPr="003F1D82" w:rsidRDefault="00761AEB" w:rsidP="00E4534A">
            <w:pPr>
              <w:spacing w:after="200" w:line="370" w:lineRule="exact"/>
              <w:jc w:val="both"/>
              <w:rPr>
                <w:rFonts w:eastAsia="Calibri"/>
                <w:sz w:val="26"/>
                <w:szCs w:val="26"/>
              </w:rPr>
            </w:pPr>
          </w:p>
        </w:tc>
      </w:tr>
      <w:tr w:rsidR="00761AEB" w:rsidRPr="003F1D82" w14:paraId="36047206" w14:textId="77777777" w:rsidTr="00E4534A">
        <w:tc>
          <w:tcPr>
            <w:tcW w:w="1260" w:type="dxa"/>
            <w:shd w:val="clear" w:color="auto" w:fill="F2F2F2"/>
            <w:vAlign w:val="center"/>
          </w:tcPr>
          <w:p w14:paraId="4E30CBAC"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8</w:t>
            </w:r>
          </w:p>
        </w:tc>
        <w:tc>
          <w:tcPr>
            <w:tcW w:w="2970" w:type="dxa"/>
            <w:shd w:val="clear" w:color="auto" w:fill="F2F2F2"/>
            <w:vAlign w:val="center"/>
          </w:tcPr>
          <w:p w14:paraId="41025D00"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12B6A8D6"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0477D96F"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04DD39F0" w14:textId="77777777" w:rsidR="00761AEB" w:rsidRPr="003F1D82" w:rsidRDefault="00761AEB" w:rsidP="00E4534A">
            <w:pPr>
              <w:spacing w:after="200" w:line="370" w:lineRule="exact"/>
              <w:jc w:val="both"/>
              <w:rPr>
                <w:rFonts w:eastAsia="Calibri"/>
                <w:b/>
                <w:sz w:val="26"/>
                <w:szCs w:val="26"/>
              </w:rPr>
            </w:pPr>
          </w:p>
        </w:tc>
      </w:tr>
      <w:tr w:rsidR="00761AEB" w:rsidRPr="003F1D82" w14:paraId="5AE22D1B" w14:textId="77777777" w:rsidTr="00E4534A">
        <w:tc>
          <w:tcPr>
            <w:tcW w:w="1260" w:type="dxa"/>
            <w:vAlign w:val="center"/>
          </w:tcPr>
          <w:p w14:paraId="63970EBE" w14:textId="77777777" w:rsidR="00761AEB" w:rsidRPr="003F1D82" w:rsidRDefault="00761AEB" w:rsidP="00E4534A">
            <w:pPr>
              <w:spacing w:after="200" w:line="370" w:lineRule="exact"/>
              <w:jc w:val="center"/>
              <w:rPr>
                <w:rFonts w:eastAsia="Calibri"/>
                <w:b/>
                <w:sz w:val="26"/>
                <w:szCs w:val="26"/>
              </w:rPr>
            </w:pPr>
          </w:p>
        </w:tc>
        <w:tc>
          <w:tcPr>
            <w:tcW w:w="2970" w:type="dxa"/>
          </w:tcPr>
          <w:p w14:paraId="351D8290" w14:textId="77777777" w:rsidR="00761AEB" w:rsidRPr="003F1D82" w:rsidRDefault="00761AEB" w:rsidP="00E4534A">
            <w:pPr>
              <w:tabs>
                <w:tab w:val="left" w:pos="270"/>
                <w:tab w:val="left" w:pos="13140"/>
              </w:tabs>
              <w:spacing w:after="200" w:line="370" w:lineRule="exact"/>
              <w:jc w:val="both"/>
              <w:rPr>
                <w:rFonts w:eastAsia="Calibri"/>
                <w:b/>
                <w:sz w:val="26"/>
                <w:szCs w:val="26"/>
                <w:lang w:val="fr-FR"/>
              </w:rPr>
            </w:pPr>
            <w:r w:rsidRPr="003F1D82">
              <w:rPr>
                <w:rFonts w:eastAsia="Calibri"/>
                <w:b/>
                <w:sz w:val="26"/>
                <w:szCs w:val="26"/>
                <w:lang w:val="fr-FR"/>
              </w:rPr>
              <w:t>Chương 05 (tiếp)</w:t>
            </w:r>
          </w:p>
          <w:p w14:paraId="4826AB99" w14:textId="77777777" w:rsidR="00761AEB" w:rsidRPr="003F1D82" w:rsidRDefault="00761AEB" w:rsidP="00E4534A">
            <w:pPr>
              <w:tabs>
                <w:tab w:val="left" w:pos="270"/>
                <w:tab w:val="left" w:pos="13140"/>
              </w:tabs>
              <w:spacing w:after="200" w:line="370" w:lineRule="exact"/>
              <w:jc w:val="both"/>
              <w:rPr>
                <w:rFonts w:eastAsia="Calibri"/>
                <w:sz w:val="26"/>
                <w:szCs w:val="26"/>
                <w:lang w:val="fr-FR"/>
              </w:rPr>
            </w:pPr>
            <w:r w:rsidRPr="003F1D82">
              <w:rPr>
                <w:rFonts w:eastAsia="Calibri"/>
                <w:sz w:val="26"/>
                <w:szCs w:val="26"/>
                <w:lang w:val="fr-FR"/>
              </w:rPr>
              <w:t>-.Chính sách khoa học và công nghệ</w:t>
            </w:r>
          </w:p>
          <w:p w14:paraId="0E91EBE5" w14:textId="77777777" w:rsidR="00761AEB" w:rsidRPr="003F1D82" w:rsidRDefault="00761AEB" w:rsidP="00E4534A">
            <w:pPr>
              <w:tabs>
                <w:tab w:val="left" w:pos="270"/>
                <w:tab w:val="left" w:pos="13140"/>
              </w:tabs>
              <w:spacing w:after="200" w:line="370" w:lineRule="exact"/>
              <w:jc w:val="both"/>
              <w:rPr>
                <w:rFonts w:eastAsia="Calibri"/>
                <w:sz w:val="26"/>
                <w:szCs w:val="26"/>
                <w:lang w:val="fr-FR"/>
              </w:rPr>
            </w:pPr>
            <w:r w:rsidRPr="003F1D82">
              <w:rPr>
                <w:rFonts w:eastAsia="Calibri"/>
                <w:sz w:val="26"/>
                <w:szCs w:val="26"/>
                <w:lang w:val="fr-FR"/>
              </w:rPr>
              <w:t>- Chính sách môi trường</w:t>
            </w:r>
          </w:p>
          <w:p w14:paraId="0F136578" w14:textId="77777777" w:rsidR="00761AEB" w:rsidRPr="003F1D82" w:rsidRDefault="00761AEB" w:rsidP="00E4534A">
            <w:pPr>
              <w:widowControl w:val="0"/>
              <w:spacing w:after="200" w:line="370" w:lineRule="exact"/>
              <w:ind w:right="-28"/>
              <w:jc w:val="both"/>
              <w:rPr>
                <w:rFonts w:eastAsia="Calibri"/>
                <w:sz w:val="26"/>
                <w:szCs w:val="26"/>
              </w:rPr>
            </w:pPr>
          </w:p>
        </w:tc>
        <w:tc>
          <w:tcPr>
            <w:tcW w:w="900" w:type="dxa"/>
            <w:vAlign w:val="center"/>
          </w:tcPr>
          <w:p w14:paraId="762865B0"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1</w:t>
            </w:r>
          </w:p>
        </w:tc>
        <w:tc>
          <w:tcPr>
            <w:tcW w:w="3375" w:type="dxa"/>
          </w:tcPr>
          <w:p w14:paraId="06D1FA84" w14:textId="77777777" w:rsidR="00761AEB" w:rsidRPr="003F1D82" w:rsidRDefault="00761AEB" w:rsidP="00E4534A">
            <w:pPr>
              <w:widowControl w:val="0"/>
              <w:spacing w:after="200" w:line="370" w:lineRule="exact"/>
              <w:ind w:right="-28"/>
              <w:jc w:val="both"/>
              <w:rPr>
                <w:rFonts w:eastAsia="Calibri"/>
                <w:i/>
                <w:sz w:val="26"/>
                <w:szCs w:val="26"/>
                <w:lang w:val="nl-NL"/>
              </w:rPr>
            </w:pPr>
            <w:r w:rsidRPr="003F1D82">
              <w:rPr>
                <w:rFonts w:eastAsia="Calibri"/>
                <w:i/>
                <w:sz w:val="26"/>
                <w:szCs w:val="26"/>
                <w:lang w:val="nl-NL"/>
              </w:rPr>
              <w:t>* Đọc:</w:t>
            </w:r>
          </w:p>
          <w:p w14:paraId="40844AE2"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Các hiến pháp năm 1946, năm 1959, năm 1980, năm 1992, năm 1992 sửa đổi, 2013</w:t>
            </w:r>
          </w:p>
          <w:p w14:paraId="2E398B08" w14:textId="77777777" w:rsidR="00761AEB" w:rsidRPr="003F1D82" w:rsidRDefault="00761AEB" w:rsidP="00E4534A">
            <w:pPr>
              <w:widowControl w:val="0"/>
              <w:spacing w:after="200" w:line="370" w:lineRule="exact"/>
              <w:ind w:right="-68"/>
              <w:jc w:val="both"/>
              <w:rPr>
                <w:rFonts w:eastAsia="Calibri"/>
                <w:sz w:val="26"/>
                <w:szCs w:val="26"/>
                <w:lang w:val="nl-NL"/>
              </w:rPr>
            </w:pPr>
            <w:r w:rsidRPr="003F1D82">
              <w:rPr>
                <w:rFonts w:eastAsia="Calibri"/>
                <w:sz w:val="26"/>
                <w:szCs w:val="26"/>
                <w:lang w:val="nl-NL"/>
              </w:rPr>
              <w:t>- Chương V, VI Giáo trình luật hiến pháp Việt Nam, Trường Đại Hà học Luật Nội, Nxb. CAND, Hà Nội, 2016</w:t>
            </w:r>
          </w:p>
          <w:p w14:paraId="70977DF5"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Bình luận khoa học hiến pháp Nhà nước Cộng hoà XHCN Việt Nam</w:t>
            </w:r>
          </w:p>
        </w:tc>
        <w:tc>
          <w:tcPr>
            <w:tcW w:w="851" w:type="dxa"/>
          </w:tcPr>
          <w:p w14:paraId="7EC807DA" w14:textId="77777777" w:rsidR="00761AEB" w:rsidRPr="003F1D82" w:rsidRDefault="00761AEB" w:rsidP="00E4534A">
            <w:pPr>
              <w:spacing w:after="200" w:line="370" w:lineRule="exact"/>
              <w:jc w:val="both"/>
              <w:rPr>
                <w:rFonts w:eastAsia="Calibri"/>
                <w:sz w:val="26"/>
                <w:szCs w:val="26"/>
              </w:rPr>
            </w:pPr>
          </w:p>
        </w:tc>
      </w:tr>
      <w:tr w:rsidR="00761AEB" w:rsidRPr="003F1D82" w14:paraId="5A4561FA" w14:textId="77777777" w:rsidTr="00E4534A">
        <w:tc>
          <w:tcPr>
            <w:tcW w:w="1260" w:type="dxa"/>
            <w:vAlign w:val="center"/>
          </w:tcPr>
          <w:p w14:paraId="31E948D7" w14:textId="77777777" w:rsidR="00761AEB" w:rsidRPr="003F1D82" w:rsidRDefault="00761AEB" w:rsidP="00E4534A">
            <w:pPr>
              <w:spacing w:after="200" w:line="370" w:lineRule="exact"/>
              <w:jc w:val="center"/>
              <w:rPr>
                <w:rFonts w:eastAsia="Calibri"/>
                <w:sz w:val="26"/>
                <w:szCs w:val="26"/>
              </w:rPr>
            </w:pPr>
          </w:p>
        </w:tc>
        <w:tc>
          <w:tcPr>
            <w:tcW w:w="2970" w:type="dxa"/>
          </w:tcPr>
          <w:p w14:paraId="5D9C2663" w14:textId="77777777" w:rsidR="00761AEB" w:rsidRPr="003F1D82" w:rsidRDefault="00761AEB" w:rsidP="00E4534A">
            <w:pPr>
              <w:widowControl w:val="0"/>
              <w:spacing w:after="200" w:line="370" w:lineRule="exact"/>
              <w:ind w:right="-28"/>
              <w:jc w:val="both"/>
              <w:rPr>
                <w:rFonts w:eastAsia="Calibri"/>
                <w:b/>
                <w:sz w:val="26"/>
                <w:szCs w:val="26"/>
                <w:lang w:val="nl-NL"/>
              </w:rPr>
            </w:pPr>
            <w:r w:rsidRPr="003F1D82">
              <w:rPr>
                <w:rFonts w:eastAsia="Calibri"/>
                <w:b/>
                <w:sz w:val="26"/>
                <w:szCs w:val="26"/>
                <w:lang w:val="nl-NL"/>
              </w:rPr>
              <w:t>Chương 05</w:t>
            </w:r>
          </w:p>
          <w:p w14:paraId="4A798C57"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1. Chính sách giáo dục</w:t>
            </w:r>
          </w:p>
          <w:p w14:paraId="3409C06B"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2. Chính sách khoa học và công nghệ</w:t>
            </w:r>
          </w:p>
          <w:p w14:paraId="7527A867"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3. Chính sách môi trường</w:t>
            </w:r>
          </w:p>
          <w:p w14:paraId="0D7467F7" w14:textId="77777777" w:rsidR="00761AEB" w:rsidRPr="003F1D82" w:rsidRDefault="00761AEB" w:rsidP="00E4534A">
            <w:pPr>
              <w:widowControl w:val="0"/>
              <w:tabs>
                <w:tab w:val="left" w:pos="0"/>
                <w:tab w:val="left" w:pos="252"/>
              </w:tabs>
              <w:spacing w:after="200" w:line="370" w:lineRule="exact"/>
              <w:ind w:right="-28"/>
              <w:jc w:val="both"/>
              <w:rPr>
                <w:rFonts w:eastAsia="Calibri"/>
                <w:sz w:val="26"/>
                <w:szCs w:val="26"/>
              </w:rPr>
            </w:pPr>
          </w:p>
        </w:tc>
        <w:tc>
          <w:tcPr>
            <w:tcW w:w="900" w:type="dxa"/>
            <w:vAlign w:val="center"/>
          </w:tcPr>
          <w:p w14:paraId="45C51B9D"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lastRenderedPageBreak/>
              <w:t>2</w:t>
            </w:r>
          </w:p>
        </w:tc>
        <w:tc>
          <w:tcPr>
            <w:tcW w:w="3375" w:type="dxa"/>
          </w:tcPr>
          <w:p w14:paraId="35C1284F"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Các nhóm lựa chọn đề tài thảo luận.</w:t>
            </w:r>
          </w:p>
          <w:p w14:paraId="4E34231C"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Nhóm lập dàn ý các vấn đề thảo luận, tài liệu hỗ trợ.</w:t>
            </w:r>
          </w:p>
          <w:p w14:paraId="4133BCCB"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Nhóm tập điều hành Thảo luận theo chủ đề.</w:t>
            </w:r>
          </w:p>
          <w:p w14:paraId="78DE867E"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lastRenderedPageBreak/>
              <w:t>-</w:t>
            </w:r>
          </w:p>
        </w:tc>
        <w:tc>
          <w:tcPr>
            <w:tcW w:w="851" w:type="dxa"/>
          </w:tcPr>
          <w:p w14:paraId="0BDA8C4F" w14:textId="77777777" w:rsidR="00761AEB" w:rsidRPr="003F1D82" w:rsidRDefault="00761AEB" w:rsidP="00E4534A">
            <w:pPr>
              <w:spacing w:after="200" w:line="370" w:lineRule="exact"/>
              <w:jc w:val="both"/>
              <w:rPr>
                <w:rFonts w:eastAsia="Calibri"/>
                <w:sz w:val="26"/>
                <w:szCs w:val="26"/>
              </w:rPr>
            </w:pPr>
          </w:p>
        </w:tc>
      </w:tr>
      <w:tr w:rsidR="00761AEB" w:rsidRPr="003F1D82" w14:paraId="647869DC" w14:textId="77777777" w:rsidTr="00E4534A">
        <w:tc>
          <w:tcPr>
            <w:tcW w:w="1260" w:type="dxa"/>
            <w:vAlign w:val="center"/>
          </w:tcPr>
          <w:p w14:paraId="32CCA543"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lastRenderedPageBreak/>
              <w:t>Tự học</w:t>
            </w:r>
          </w:p>
        </w:tc>
        <w:tc>
          <w:tcPr>
            <w:tcW w:w="2970" w:type="dxa"/>
            <w:vAlign w:val="center"/>
          </w:tcPr>
          <w:p w14:paraId="6FECD553"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6BC0D71F"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6009B7C5" w14:textId="77777777" w:rsidR="00761AEB" w:rsidRPr="003F1D82" w:rsidRDefault="00761AEB" w:rsidP="00E4534A">
            <w:pPr>
              <w:spacing w:after="200" w:line="370" w:lineRule="exact"/>
              <w:jc w:val="both"/>
              <w:rPr>
                <w:rFonts w:eastAsia="Calibri"/>
                <w:sz w:val="26"/>
                <w:szCs w:val="26"/>
              </w:rPr>
            </w:pPr>
          </w:p>
        </w:tc>
        <w:tc>
          <w:tcPr>
            <w:tcW w:w="851" w:type="dxa"/>
          </w:tcPr>
          <w:p w14:paraId="6FDBF5FA" w14:textId="77777777" w:rsidR="00761AEB" w:rsidRPr="003F1D82" w:rsidRDefault="00761AEB" w:rsidP="00E4534A">
            <w:pPr>
              <w:spacing w:after="200" w:line="370" w:lineRule="exact"/>
              <w:jc w:val="both"/>
              <w:rPr>
                <w:rFonts w:eastAsia="Calibri"/>
                <w:sz w:val="26"/>
                <w:szCs w:val="26"/>
              </w:rPr>
            </w:pPr>
          </w:p>
        </w:tc>
      </w:tr>
      <w:tr w:rsidR="00761AEB" w:rsidRPr="003F1D82" w14:paraId="56B4647A" w14:textId="77777777" w:rsidTr="00E4534A">
        <w:tc>
          <w:tcPr>
            <w:tcW w:w="1260" w:type="dxa"/>
            <w:vAlign w:val="center"/>
          </w:tcPr>
          <w:p w14:paraId="7A820871"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698AC9FD"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0C73E154"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54981501"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696A97C2" w14:textId="77777777" w:rsidR="00761AEB" w:rsidRPr="003F1D82" w:rsidRDefault="00761AEB" w:rsidP="00E4534A">
            <w:pPr>
              <w:spacing w:after="200" w:line="370" w:lineRule="exact"/>
              <w:jc w:val="both"/>
              <w:rPr>
                <w:rFonts w:eastAsia="Calibri"/>
                <w:sz w:val="26"/>
                <w:szCs w:val="26"/>
              </w:rPr>
            </w:pPr>
          </w:p>
        </w:tc>
        <w:tc>
          <w:tcPr>
            <w:tcW w:w="851" w:type="dxa"/>
          </w:tcPr>
          <w:p w14:paraId="394CE9DC" w14:textId="77777777" w:rsidR="00761AEB" w:rsidRPr="003F1D82" w:rsidRDefault="00761AEB" w:rsidP="00E4534A">
            <w:pPr>
              <w:spacing w:after="200" w:line="370" w:lineRule="exact"/>
              <w:jc w:val="both"/>
              <w:rPr>
                <w:rFonts w:eastAsia="Calibri"/>
                <w:sz w:val="26"/>
                <w:szCs w:val="26"/>
              </w:rPr>
            </w:pPr>
          </w:p>
        </w:tc>
      </w:tr>
      <w:tr w:rsidR="00761AEB" w:rsidRPr="003F1D82" w14:paraId="0B78EB9B" w14:textId="77777777" w:rsidTr="00E4534A">
        <w:tc>
          <w:tcPr>
            <w:tcW w:w="1260" w:type="dxa"/>
            <w:shd w:val="clear" w:color="auto" w:fill="F2F2F2"/>
            <w:vAlign w:val="center"/>
          </w:tcPr>
          <w:p w14:paraId="617F8811"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9</w:t>
            </w:r>
          </w:p>
        </w:tc>
        <w:tc>
          <w:tcPr>
            <w:tcW w:w="2970" w:type="dxa"/>
            <w:shd w:val="clear" w:color="auto" w:fill="F2F2F2"/>
            <w:vAlign w:val="center"/>
          </w:tcPr>
          <w:p w14:paraId="7493D5A8"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667873EF"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360472DD"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63B7565C" w14:textId="77777777" w:rsidR="00761AEB" w:rsidRPr="003F1D82" w:rsidRDefault="00761AEB" w:rsidP="00E4534A">
            <w:pPr>
              <w:spacing w:after="200" w:line="370" w:lineRule="exact"/>
              <w:jc w:val="both"/>
              <w:rPr>
                <w:rFonts w:eastAsia="Calibri"/>
                <w:b/>
                <w:sz w:val="26"/>
                <w:szCs w:val="26"/>
              </w:rPr>
            </w:pPr>
          </w:p>
        </w:tc>
      </w:tr>
      <w:tr w:rsidR="00761AEB" w:rsidRPr="003F1D82" w14:paraId="4882582E" w14:textId="77777777" w:rsidTr="00E4534A">
        <w:tc>
          <w:tcPr>
            <w:tcW w:w="1260" w:type="dxa"/>
            <w:vAlign w:val="center"/>
          </w:tcPr>
          <w:p w14:paraId="38F3472A" w14:textId="77777777" w:rsidR="00761AEB" w:rsidRPr="003F1D82" w:rsidRDefault="00761AEB" w:rsidP="00E4534A">
            <w:pPr>
              <w:spacing w:after="200" w:line="370" w:lineRule="exact"/>
              <w:jc w:val="center"/>
              <w:rPr>
                <w:rFonts w:eastAsia="Calibri"/>
                <w:sz w:val="26"/>
                <w:szCs w:val="26"/>
              </w:rPr>
            </w:pPr>
          </w:p>
        </w:tc>
        <w:tc>
          <w:tcPr>
            <w:tcW w:w="2970" w:type="dxa"/>
            <w:vAlign w:val="center"/>
          </w:tcPr>
          <w:p w14:paraId="67FDF664" w14:textId="77777777" w:rsidR="00761AEB" w:rsidRPr="003F1D82" w:rsidRDefault="00761AEB" w:rsidP="00E4534A">
            <w:pPr>
              <w:widowControl w:val="0"/>
              <w:spacing w:after="200" w:line="370" w:lineRule="exact"/>
              <w:ind w:right="-28"/>
              <w:jc w:val="both"/>
              <w:rPr>
                <w:rFonts w:eastAsia="Calibri"/>
                <w:b/>
                <w:sz w:val="26"/>
                <w:szCs w:val="26"/>
                <w:lang w:val="nl-NL"/>
              </w:rPr>
            </w:pPr>
            <w:r w:rsidRPr="003F1D82">
              <w:rPr>
                <w:rFonts w:eastAsia="Calibri"/>
                <w:b/>
                <w:sz w:val="26"/>
                <w:szCs w:val="26"/>
                <w:lang w:val="nl-NL"/>
              </w:rPr>
              <w:t>Chương 06.</w:t>
            </w:r>
          </w:p>
          <w:p w14:paraId="14E235E5"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Vị trí, tính chất, chức năng của Quốc hội.</w:t>
            </w:r>
          </w:p>
          <w:p w14:paraId="453A4452"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Nhiệm vụ quyền hạn của Quốc hội.</w:t>
            </w:r>
          </w:p>
          <w:p w14:paraId="675BC51E"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Cơ cấu tổ chức của Quốc hội</w:t>
            </w:r>
          </w:p>
          <w:p w14:paraId="46A60D1B"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Các hình thức hoạt động.</w:t>
            </w:r>
          </w:p>
          <w:p w14:paraId="6B518C4A"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Phương hướng hoàn thiện tổ chức, hoạt động Quốc hội hiện nay.</w:t>
            </w:r>
          </w:p>
          <w:p w14:paraId="327FD7AA" w14:textId="77777777" w:rsidR="00761AEB" w:rsidRPr="003F1D82" w:rsidRDefault="00761AEB" w:rsidP="00E4534A">
            <w:pPr>
              <w:tabs>
                <w:tab w:val="left" w:pos="-65"/>
                <w:tab w:val="left" w:pos="13140"/>
              </w:tabs>
              <w:spacing w:after="200" w:line="370" w:lineRule="exact"/>
              <w:jc w:val="both"/>
              <w:rPr>
                <w:rFonts w:eastAsia="Calibri"/>
                <w:sz w:val="26"/>
                <w:szCs w:val="26"/>
                <w:lang w:val="nl-NL"/>
              </w:rPr>
            </w:pPr>
          </w:p>
          <w:p w14:paraId="6D815412"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1583230A"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3</w:t>
            </w:r>
          </w:p>
        </w:tc>
        <w:tc>
          <w:tcPr>
            <w:tcW w:w="3375" w:type="dxa"/>
            <w:vAlign w:val="center"/>
          </w:tcPr>
          <w:p w14:paraId="62E3EAB5" w14:textId="77777777" w:rsidR="00761AEB" w:rsidRPr="003F1D82" w:rsidRDefault="00761AEB" w:rsidP="00E4534A">
            <w:pPr>
              <w:widowControl w:val="0"/>
              <w:spacing w:after="200" w:line="370" w:lineRule="exact"/>
              <w:ind w:right="-28"/>
              <w:jc w:val="both"/>
              <w:rPr>
                <w:rFonts w:eastAsia="Calibri"/>
                <w:i/>
                <w:sz w:val="26"/>
                <w:szCs w:val="26"/>
                <w:lang w:val="nl-NL"/>
              </w:rPr>
            </w:pPr>
            <w:r w:rsidRPr="003F1D82">
              <w:rPr>
                <w:rFonts w:eastAsia="Calibri"/>
                <w:i/>
                <w:sz w:val="26"/>
                <w:szCs w:val="26"/>
                <w:lang w:val="nl-NL"/>
              </w:rPr>
              <w:t>* Đọc:</w:t>
            </w:r>
          </w:p>
          <w:p w14:paraId="5CB004CF"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Các hiến pháp năm 1946, năm 1959, năm 1980, năm 1992, năm 1992 sửa đổi; Luật tổ chức Quốc hội năm 2001; Luật về hoạt động giám sát của Quốc hội năm 2003; Quy chế hoạt động của Uỷ ban thường vụ Quốc hội; Quy chế hoạt động của Hội đồng dân tộc và các ủy ban của Quốc hội; Quy chế hoạt động của đại biểu và đoàn đại biểu Quốc hội.</w:t>
            </w:r>
          </w:p>
          <w:p w14:paraId="67B557FB"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Luật Tổ chức Quốc hội năm 2014.</w:t>
            </w:r>
          </w:p>
          <w:p w14:paraId="32FD2FC5"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lang w:val="nl-NL"/>
              </w:rPr>
              <w:t>- Chương Quốc hội Giáo trình luật hiến pháp Việt Nam, Trường Đại học Luật Hà Nội, 2016</w:t>
            </w:r>
          </w:p>
        </w:tc>
        <w:tc>
          <w:tcPr>
            <w:tcW w:w="851" w:type="dxa"/>
          </w:tcPr>
          <w:p w14:paraId="361E6E83" w14:textId="77777777" w:rsidR="00761AEB" w:rsidRPr="003F1D82" w:rsidRDefault="00761AEB" w:rsidP="00E4534A">
            <w:pPr>
              <w:spacing w:after="200" w:line="370" w:lineRule="exact"/>
              <w:jc w:val="both"/>
              <w:rPr>
                <w:rFonts w:eastAsia="Calibri"/>
                <w:sz w:val="26"/>
                <w:szCs w:val="26"/>
              </w:rPr>
            </w:pPr>
          </w:p>
        </w:tc>
      </w:tr>
      <w:tr w:rsidR="00761AEB" w:rsidRPr="003F1D82" w14:paraId="4C9447AD" w14:textId="77777777" w:rsidTr="00E4534A">
        <w:tc>
          <w:tcPr>
            <w:tcW w:w="1260" w:type="dxa"/>
            <w:vAlign w:val="center"/>
          </w:tcPr>
          <w:p w14:paraId="4B7DA637"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Tự học</w:t>
            </w:r>
          </w:p>
        </w:tc>
        <w:tc>
          <w:tcPr>
            <w:tcW w:w="2970" w:type="dxa"/>
            <w:vAlign w:val="center"/>
          </w:tcPr>
          <w:p w14:paraId="2E5E6D17"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778BCE6A"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497AA827" w14:textId="77777777" w:rsidR="00761AEB" w:rsidRPr="003F1D82" w:rsidRDefault="00761AEB" w:rsidP="00E4534A">
            <w:pPr>
              <w:spacing w:after="200" w:line="370" w:lineRule="exact"/>
              <w:jc w:val="both"/>
              <w:rPr>
                <w:rFonts w:eastAsia="Calibri"/>
                <w:sz w:val="26"/>
                <w:szCs w:val="26"/>
              </w:rPr>
            </w:pPr>
          </w:p>
        </w:tc>
        <w:tc>
          <w:tcPr>
            <w:tcW w:w="851" w:type="dxa"/>
          </w:tcPr>
          <w:p w14:paraId="0191AC86" w14:textId="77777777" w:rsidR="00761AEB" w:rsidRPr="003F1D82" w:rsidRDefault="00761AEB" w:rsidP="00E4534A">
            <w:pPr>
              <w:spacing w:after="200" w:line="370" w:lineRule="exact"/>
              <w:jc w:val="both"/>
              <w:rPr>
                <w:rFonts w:eastAsia="Calibri"/>
                <w:sz w:val="26"/>
                <w:szCs w:val="26"/>
              </w:rPr>
            </w:pPr>
          </w:p>
        </w:tc>
      </w:tr>
      <w:tr w:rsidR="00761AEB" w:rsidRPr="003F1D82" w14:paraId="72C1B020" w14:textId="77777777" w:rsidTr="00E4534A">
        <w:tc>
          <w:tcPr>
            <w:tcW w:w="1260" w:type="dxa"/>
            <w:vAlign w:val="center"/>
          </w:tcPr>
          <w:p w14:paraId="6F8E9E20"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4D55149B"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54045633"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Kiểm tra bài số 01</w:t>
            </w:r>
          </w:p>
        </w:tc>
        <w:tc>
          <w:tcPr>
            <w:tcW w:w="900" w:type="dxa"/>
            <w:vAlign w:val="center"/>
          </w:tcPr>
          <w:p w14:paraId="456BBED7"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1</w:t>
            </w:r>
          </w:p>
        </w:tc>
        <w:tc>
          <w:tcPr>
            <w:tcW w:w="3375" w:type="dxa"/>
            <w:vAlign w:val="center"/>
          </w:tcPr>
          <w:p w14:paraId="51850F8D" w14:textId="77777777" w:rsidR="00761AEB" w:rsidRPr="003F1D82" w:rsidRDefault="00761AEB" w:rsidP="00E4534A">
            <w:pPr>
              <w:spacing w:after="200" w:line="370" w:lineRule="exact"/>
              <w:jc w:val="both"/>
              <w:rPr>
                <w:rFonts w:eastAsia="Calibri"/>
                <w:sz w:val="26"/>
                <w:szCs w:val="26"/>
              </w:rPr>
            </w:pPr>
          </w:p>
        </w:tc>
        <w:tc>
          <w:tcPr>
            <w:tcW w:w="851" w:type="dxa"/>
          </w:tcPr>
          <w:p w14:paraId="78B27F11" w14:textId="77777777" w:rsidR="00761AEB" w:rsidRPr="003F1D82" w:rsidRDefault="00761AEB" w:rsidP="00E4534A">
            <w:pPr>
              <w:spacing w:after="200" w:line="370" w:lineRule="exact"/>
              <w:jc w:val="both"/>
              <w:rPr>
                <w:rFonts w:eastAsia="Calibri"/>
                <w:sz w:val="26"/>
                <w:szCs w:val="26"/>
              </w:rPr>
            </w:pPr>
          </w:p>
        </w:tc>
      </w:tr>
      <w:tr w:rsidR="00761AEB" w:rsidRPr="003F1D82" w14:paraId="4677948A" w14:textId="77777777" w:rsidTr="00E4534A">
        <w:tc>
          <w:tcPr>
            <w:tcW w:w="1260" w:type="dxa"/>
            <w:shd w:val="clear" w:color="auto" w:fill="F2F2F2"/>
            <w:vAlign w:val="center"/>
          </w:tcPr>
          <w:p w14:paraId="0B8EACB2"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10</w:t>
            </w:r>
          </w:p>
        </w:tc>
        <w:tc>
          <w:tcPr>
            <w:tcW w:w="2970" w:type="dxa"/>
            <w:shd w:val="clear" w:color="auto" w:fill="F2F2F2"/>
            <w:vAlign w:val="center"/>
          </w:tcPr>
          <w:p w14:paraId="7B83DFE2"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0D30DC49"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267FA7AD"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0A505272" w14:textId="77777777" w:rsidR="00761AEB" w:rsidRPr="003F1D82" w:rsidRDefault="00761AEB" w:rsidP="00E4534A">
            <w:pPr>
              <w:spacing w:after="200" w:line="370" w:lineRule="exact"/>
              <w:jc w:val="both"/>
              <w:rPr>
                <w:rFonts w:eastAsia="Calibri"/>
                <w:b/>
                <w:sz w:val="26"/>
                <w:szCs w:val="26"/>
              </w:rPr>
            </w:pPr>
          </w:p>
        </w:tc>
      </w:tr>
      <w:tr w:rsidR="00761AEB" w:rsidRPr="003F1D82" w14:paraId="7AF0B998" w14:textId="77777777" w:rsidTr="00E4534A">
        <w:tc>
          <w:tcPr>
            <w:tcW w:w="1260" w:type="dxa"/>
            <w:vAlign w:val="center"/>
          </w:tcPr>
          <w:p w14:paraId="748A43A7" w14:textId="77777777" w:rsidR="00761AEB" w:rsidRPr="003F1D82" w:rsidRDefault="00761AEB" w:rsidP="00E4534A">
            <w:pPr>
              <w:spacing w:after="200" w:line="370" w:lineRule="exact"/>
              <w:jc w:val="center"/>
              <w:rPr>
                <w:rFonts w:eastAsia="Calibri"/>
                <w:b/>
                <w:sz w:val="26"/>
                <w:szCs w:val="26"/>
              </w:rPr>
            </w:pPr>
          </w:p>
        </w:tc>
        <w:tc>
          <w:tcPr>
            <w:tcW w:w="2970" w:type="dxa"/>
          </w:tcPr>
          <w:p w14:paraId="77524F7B" w14:textId="77777777" w:rsidR="00761AEB" w:rsidRPr="003F1D82" w:rsidRDefault="00761AEB" w:rsidP="00E4534A">
            <w:pPr>
              <w:widowControl w:val="0"/>
              <w:spacing w:after="200" w:line="370" w:lineRule="exact"/>
              <w:ind w:right="-28"/>
              <w:jc w:val="both"/>
              <w:rPr>
                <w:rFonts w:eastAsia="Calibri"/>
                <w:b/>
                <w:sz w:val="26"/>
                <w:szCs w:val="26"/>
                <w:lang w:val="nl-NL"/>
              </w:rPr>
            </w:pPr>
            <w:r w:rsidRPr="003F1D82">
              <w:rPr>
                <w:rFonts w:eastAsia="Calibri"/>
                <w:b/>
                <w:sz w:val="26"/>
                <w:szCs w:val="26"/>
                <w:lang w:val="nl-NL"/>
              </w:rPr>
              <w:t xml:space="preserve">Chương 6 </w:t>
            </w:r>
          </w:p>
          <w:p w14:paraId="2BC01E97"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Mối quan hệ giữa Quốc hội với các cơ quan nhà nước khác ở trung ương.</w:t>
            </w:r>
          </w:p>
          <w:p w14:paraId="046258E8"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lastRenderedPageBreak/>
              <w:t>- Đại biểu Quốc hội chuyên trách và không chuyên trách.</w:t>
            </w:r>
          </w:p>
          <w:p w14:paraId="4BF96BC9" w14:textId="77777777" w:rsidR="00761AEB" w:rsidRPr="003F1D82" w:rsidRDefault="00761AEB" w:rsidP="00E4534A">
            <w:pPr>
              <w:widowControl w:val="0"/>
              <w:spacing w:after="200" w:line="370" w:lineRule="exact"/>
              <w:ind w:right="-28"/>
              <w:jc w:val="both"/>
              <w:rPr>
                <w:rFonts w:eastAsia="Calibri"/>
                <w:sz w:val="26"/>
                <w:szCs w:val="26"/>
              </w:rPr>
            </w:pPr>
            <w:r w:rsidRPr="003F1D82">
              <w:rPr>
                <w:rFonts w:eastAsia="Calibri"/>
                <w:sz w:val="26"/>
                <w:szCs w:val="26"/>
                <w:lang w:val="nl-NL"/>
              </w:rPr>
              <w:t>- Mối quan hệ giữa đại biểu Quốc hội và cử tri.</w:t>
            </w:r>
          </w:p>
        </w:tc>
        <w:tc>
          <w:tcPr>
            <w:tcW w:w="900" w:type="dxa"/>
            <w:vAlign w:val="center"/>
          </w:tcPr>
          <w:p w14:paraId="3AA8DE01"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lastRenderedPageBreak/>
              <w:t>2</w:t>
            </w:r>
          </w:p>
        </w:tc>
        <w:tc>
          <w:tcPr>
            <w:tcW w:w="3375" w:type="dxa"/>
          </w:tcPr>
          <w:p w14:paraId="7B5999FC"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Các nhóm lựa chọn đề tài thảo luận.</w:t>
            </w:r>
          </w:p>
          <w:p w14:paraId="37755FA5"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Nhóm lập dàn ý các vấn đề thảo luận, tài liệu hỗ trợ.</w:t>
            </w:r>
          </w:p>
          <w:p w14:paraId="2CE3039A"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lastRenderedPageBreak/>
              <w:t>- Nhóm tập điều hành Thảo luận theo chủ đề.</w:t>
            </w:r>
          </w:p>
          <w:p w14:paraId="1C0DE970" w14:textId="77777777" w:rsidR="00761AEB" w:rsidRPr="003F1D82" w:rsidRDefault="00761AEB" w:rsidP="00E4534A">
            <w:pPr>
              <w:widowControl w:val="0"/>
              <w:spacing w:after="200" w:line="370" w:lineRule="exact"/>
              <w:ind w:right="-28"/>
              <w:jc w:val="both"/>
              <w:rPr>
                <w:rFonts w:eastAsia="Calibri"/>
                <w:bCs/>
                <w:sz w:val="26"/>
                <w:szCs w:val="26"/>
                <w:lang w:val="pl-PL"/>
              </w:rPr>
            </w:pPr>
            <w:r w:rsidRPr="003F1D82">
              <w:rPr>
                <w:rFonts w:eastAsia="Calibri"/>
                <w:sz w:val="26"/>
                <w:szCs w:val="26"/>
                <w:lang w:val="nl-NL"/>
              </w:rPr>
              <w:t>- Giải quyết một số tình huống cụ thể được đặt ra.</w:t>
            </w:r>
          </w:p>
        </w:tc>
        <w:tc>
          <w:tcPr>
            <w:tcW w:w="851" w:type="dxa"/>
          </w:tcPr>
          <w:p w14:paraId="5CC133E5" w14:textId="77777777" w:rsidR="00761AEB" w:rsidRPr="003F1D82" w:rsidRDefault="00761AEB" w:rsidP="00E4534A">
            <w:pPr>
              <w:spacing w:after="200" w:line="370" w:lineRule="exact"/>
              <w:jc w:val="both"/>
              <w:rPr>
                <w:rFonts w:eastAsia="Calibri"/>
                <w:sz w:val="26"/>
                <w:szCs w:val="26"/>
              </w:rPr>
            </w:pPr>
          </w:p>
        </w:tc>
      </w:tr>
      <w:tr w:rsidR="00761AEB" w:rsidRPr="003F1D82" w14:paraId="37090CF9" w14:textId="77777777" w:rsidTr="00E4534A">
        <w:tc>
          <w:tcPr>
            <w:tcW w:w="1260" w:type="dxa"/>
            <w:vAlign w:val="center"/>
          </w:tcPr>
          <w:p w14:paraId="000D0185" w14:textId="77777777" w:rsidR="00761AEB" w:rsidRPr="003F1D82" w:rsidRDefault="00761AEB" w:rsidP="00E4534A">
            <w:pPr>
              <w:spacing w:after="200" w:line="370" w:lineRule="exact"/>
              <w:jc w:val="center"/>
              <w:rPr>
                <w:rFonts w:eastAsia="Calibri"/>
                <w:sz w:val="26"/>
                <w:szCs w:val="26"/>
              </w:rPr>
            </w:pPr>
          </w:p>
        </w:tc>
        <w:tc>
          <w:tcPr>
            <w:tcW w:w="2970" w:type="dxa"/>
          </w:tcPr>
          <w:p w14:paraId="0E000431" w14:textId="77777777" w:rsidR="00761AEB" w:rsidRPr="003F1D82" w:rsidRDefault="00761AEB" w:rsidP="00E4534A">
            <w:pPr>
              <w:tabs>
                <w:tab w:val="left" w:pos="0"/>
                <w:tab w:val="left" w:pos="13140"/>
              </w:tabs>
              <w:spacing w:after="200" w:line="370" w:lineRule="exact"/>
              <w:jc w:val="both"/>
              <w:rPr>
                <w:rFonts w:eastAsia="Calibri"/>
                <w:b/>
                <w:sz w:val="27"/>
                <w:szCs w:val="27"/>
                <w:lang w:val="fr-FR"/>
              </w:rPr>
            </w:pPr>
            <w:r w:rsidRPr="003F1D82">
              <w:rPr>
                <w:rFonts w:eastAsia="Calibri"/>
                <w:b/>
                <w:sz w:val="27"/>
                <w:szCs w:val="27"/>
                <w:lang w:val="fr-FR"/>
              </w:rPr>
              <w:t xml:space="preserve">Chương 7. </w:t>
            </w:r>
          </w:p>
          <w:p w14:paraId="31AD7A1C" w14:textId="77777777" w:rsidR="00761AEB" w:rsidRPr="003F1D82" w:rsidRDefault="00761AEB" w:rsidP="00E4534A">
            <w:pPr>
              <w:tabs>
                <w:tab w:val="left" w:pos="0"/>
                <w:tab w:val="left" w:pos="13140"/>
              </w:tabs>
              <w:spacing w:after="200" w:line="370" w:lineRule="exact"/>
              <w:jc w:val="both"/>
              <w:rPr>
                <w:rFonts w:eastAsia="Calibri"/>
                <w:sz w:val="26"/>
                <w:szCs w:val="26"/>
                <w:lang w:val="fr-FR"/>
              </w:rPr>
            </w:pPr>
            <w:r w:rsidRPr="003F1D82">
              <w:rPr>
                <w:rFonts w:eastAsia="Calibri"/>
                <w:sz w:val="26"/>
                <w:szCs w:val="26"/>
                <w:lang w:val="fr-FR"/>
              </w:rPr>
              <w:t>- Vị trí, tính chất, chức năng</w:t>
            </w:r>
          </w:p>
          <w:p w14:paraId="67324F0B" w14:textId="77777777" w:rsidR="00761AEB" w:rsidRPr="003F1D82" w:rsidRDefault="00761AEB" w:rsidP="00E4534A">
            <w:pPr>
              <w:tabs>
                <w:tab w:val="left" w:pos="0"/>
                <w:tab w:val="left" w:pos="13140"/>
              </w:tabs>
              <w:spacing w:after="200" w:line="370" w:lineRule="exact"/>
              <w:jc w:val="both"/>
              <w:rPr>
                <w:rFonts w:eastAsia="Calibri"/>
                <w:sz w:val="26"/>
                <w:szCs w:val="26"/>
                <w:lang w:val="fr-FR"/>
              </w:rPr>
            </w:pPr>
            <w:r w:rsidRPr="003F1D82">
              <w:rPr>
                <w:rFonts w:eastAsia="Calibri"/>
                <w:sz w:val="26"/>
                <w:szCs w:val="26"/>
                <w:lang w:val="fr-FR"/>
              </w:rPr>
              <w:t>- Nhiệm vụ, quyền hạn</w:t>
            </w:r>
          </w:p>
          <w:p w14:paraId="100F3C94" w14:textId="77777777" w:rsidR="00761AEB" w:rsidRPr="003F1D82" w:rsidRDefault="00761AEB" w:rsidP="00E4534A">
            <w:pPr>
              <w:tabs>
                <w:tab w:val="left" w:pos="0"/>
                <w:tab w:val="left" w:pos="13140"/>
              </w:tabs>
              <w:spacing w:after="200" w:line="370" w:lineRule="exact"/>
              <w:jc w:val="both"/>
              <w:rPr>
                <w:rFonts w:eastAsia="Calibri"/>
                <w:sz w:val="26"/>
                <w:szCs w:val="26"/>
                <w:lang w:val="fr-FR"/>
              </w:rPr>
            </w:pPr>
            <w:r w:rsidRPr="003F1D82">
              <w:rPr>
                <w:rFonts w:eastAsia="Calibri"/>
                <w:sz w:val="26"/>
                <w:szCs w:val="26"/>
                <w:lang w:val="fr-FR"/>
              </w:rPr>
              <w:t>-  Việc bầu Chủ tịch nước, Phó chủ tịch nước</w:t>
            </w:r>
          </w:p>
          <w:p w14:paraId="3393BC9A" w14:textId="77777777" w:rsidR="00761AEB" w:rsidRPr="003F1D82" w:rsidRDefault="00761AEB" w:rsidP="00E4534A">
            <w:pPr>
              <w:tabs>
                <w:tab w:val="left" w:pos="0"/>
                <w:tab w:val="left" w:pos="13140"/>
              </w:tabs>
              <w:spacing w:after="200" w:line="370" w:lineRule="exact"/>
              <w:jc w:val="both"/>
              <w:rPr>
                <w:rFonts w:eastAsia="Calibri"/>
                <w:sz w:val="26"/>
                <w:szCs w:val="26"/>
                <w:lang w:val="fr-FR"/>
              </w:rPr>
            </w:pPr>
            <w:r w:rsidRPr="003F1D82">
              <w:rPr>
                <w:rFonts w:eastAsia="Calibri"/>
                <w:sz w:val="26"/>
                <w:szCs w:val="26"/>
                <w:lang w:val="fr-FR"/>
              </w:rPr>
              <w:t>- Hội đồng quốc phòng và an ninh</w:t>
            </w:r>
          </w:p>
          <w:p w14:paraId="45B73AAF" w14:textId="77777777" w:rsidR="00761AEB" w:rsidRPr="003F1D82" w:rsidRDefault="00761AEB" w:rsidP="00E4534A">
            <w:pPr>
              <w:widowControl w:val="0"/>
              <w:spacing w:after="200" w:line="370" w:lineRule="exact"/>
              <w:ind w:right="-28"/>
              <w:jc w:val="both"/>
              <w:rPr>
                <w:rFonts w:eastAsia="Calibri"/>
                <w:sz w:val="26"/>
                <w:szCs w:val="26"/>
              </w:rPr>
            </w:pPr>
          </w:p>
        </w:tc>
        <w:tc>
          <w:tcPr>
            <w:tcW w:w="900" w:type="dxa"/>
            <w:vAlign w:val="center"/>
          </w:tcPr>
          <w:p w14:paraId="21532424"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1</w:t>
            </w:r>
          </w:p>
        </w:tc>
        <w:tc>
          <w:tcPr>
            <w:tcW w:w="3375" w:type="dxa"/>
          </w:tcPr>
          <w:p w14:paraId="0D9E4762" w14:textId="77777777" w:rsidR="00761AEB" w:rsidRPr="003F1D82" w:rsidRDefault="00761AEB" w:rsidP="00E4534A">
            <w:pPr>
              <w:widowControl w:val="0"/>
              <w:spacing w:after="200" w:line="370" w:lineRule="exact"/>
              <w:ind w:right="-28"/>
              <w:jc w:val="both"/>
              <w:rPr>
                <w:rFonts w:eastAsia="Calibri"/>
                <w:i/>
                <w:sz w:val="26"/>
                <w:szCs w:val="26"/>
                <w:lang w:val="nl-NL"/>
              </w:rPr>
            </w:pPr>
            <w:r w:rsidRPr="003F1D82">
              <w:rPr>
                <w:rFonts w:eastAsia="Calibri"/>
                <w:i/>
                <w:sz w:val="26"/>
                <w:szCs w:val="26"/>
                <w:lang w:val="nl-NL"/>
              </w:rPr>
              <w:t>* Đọc:</w:t>
            </w:r>
          </w:p>
          <w:p w14:paraId="0C2526F6"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Các hiến pháp năm 1946, năm 1959, năm 1980, năm 1992, năm 1992 sửa đổi, 2013</w:t>
            </w:r>
          </w:p>
          <w:p w14:paraId="0854733A" w14:textId="77777777" w:rsidR="00761AEB" w:rsidRPr="003F1D82" w:rsidRDefault="00761AEB" w:rsidP="00E4534A">
            <w:pPr>
              <w:widowControl w:val="0"/>
              <w:spacing w:after="200" w:line="370" w:lineRule="exact"/>
              <w:ind w:right="-68"/>
              <w:jc w:val="both"/>
              <w:rPr>
                <w:rFonts w:eastAsia="Calibri"/>
                <w:sz w:val="26"/>
                <w:szCs w:val="26"/>
                <w:lang w:val="nl-NL"/>
              </w:rPr>
            </w:pPr>
            <w:r w:rsidRPr="003F1D82">
              <w:rPr>
                <w:rFonts w:eastAsia="Calibri"/>
                <w:sz w:val="26"/>
                <w:szCs w:val="26"/>
                <w:lang w:val="nl-NL"/>
              </w:rPr>
              <w:t>- Chương XII Giáo trình luật hiến pháp Việt Nam, Trường Đại Hà học Luật Nội, Nxb. CAND, Hà Nội, 2016</w:t>
            </w:r>
          </w:p>
          <w:p w14:paraId="2AD532F7" w14:textId="77777777" w:rsidR="00761AEB" w:rsidRPr="003F1D82" w:rsidRDefault="00761AEB" w:rsidP="00E4534A">
            <w:pPr>
              <w:widowControl w:val="0"/>
              <w:spacing w:after="200" w:line="370" w:lineRule="exact"/>
              <w:ind w:right="-85"/>
              <w:jc w:val="both"/>
              <w:rPr>
                <w:rFonts w:eastAsia="Calibri"/>
                <w:sz w:val="26"/>
                <w:szCs w:val="26"/>
              </w:rPr>
            </w:pPr>
            <w:r w:rsidRPr="003F1D82">
              <w:rPr>
                <w:rFonts w:eastAsia="Calibri"/>
                <w:sz w:val="26"/>
                <w:szCs w:val="26"/>
                <w:lang w:val="nl-NL"/>
              </w:rPr>
              <w:t>- Bình luận khoa học hiến pháp Nhà nước Cộng hoà XHCN Việt Nam</w:t>
            </w:r>
          </w:p>
        </w:tc>
        <w:tc>
          <w:tcPr>
            <w:tcW w:w="851" w:type="dxa"/>
          </w:tcPr>
          <w:p w14:paraId="5010FEBA" w14:textId="77777777" w:rsidR="00761AEB" w:rsidRPr="003F1D82" w:rsidRDefault="00761AEB" w:rsidP="00E4534A">
            <w:pPr>
              <w:spacing w:after="200" w:line="370" w:lineRule="exact"/>
              <w:jc w:val="both"/>
              <w:rPr>
                <w:rFonts w:eastAsia="Calibri"/>
                <w:sz w:val="26"/>
                <w:szCs w:val="26"/>
              </w:rPr>
            </w:pPr>
          </w:p>
        </w:tc>
      </w:tr>
      <w:tr w:rsidR="00761AEB" w:rsidRPr="003F1D82" w14:paraId="450AC5DD" w14:textId="77777777" w:rsidTr="00E4534A">
        <w:tc>
          <w:tcPr>
            <w:tcW w:w="1260" w:type="dxa"/>
            <w:vAlign w:val="center"/>
          </w:tcPr>
          <w:p w14:paraId="71437968"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Tự học</w:t>
            </w:r>
          </w:p>
        </w:tc>
        <w:tc>
          <w:tcPr>
            <w:tcW w:w="2970" w:type="dxa"/>
            <w:vAlign w:val="center"/>
          </w:tcPr>
          <w:p w14:paraId="44957986" w14:textId="77777777" w:rsidR="00761AEB" w:rsidRPr="003F1D82" w:rsidRDefault="00761AEB" w:rsidP="00E4534A">
            <w:pPr>
              <w:widowControl w:val="0"/>
              <w:spacing w:after="200" w:line="370" w:lineRule="exact"/>
              <w:ind w:right="-28"/>
              <w:jc w:val="both"/>
              <w:rPr>
                <w:rFonts w:eastAsia="Calibri"/>
                <w:sz w:val="26"/>
                <w:szCs w:val="26"/>
              </w:rPr>
            </w:pPr>
          </w:p>
        </w:tc>
        <w:tc>
          <w:tcPr>
            <w:tcW w:w="900" w:type="dxa"/>
            <w:vAlign w:val="center"/>
          </w:tcPr>
          <w:p w14:paraId="3563F581"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56CE17F3" w14:textId="77777777" w:rsidR="00761AEB" w:rsidRPr="003F1D82" w:rsidRDefault="00761AEB" w:rsidP="00E4534A">
            <w:pPr>
              <w:widowControl w:val="0"/>
              <w:spacing w:after="200" w:line="370" w:lineRule="exact"/>
              <w:ind w:right="-28"/>
              <w:jc w:val="both"/>
              <w:rPr>
                <w:rFonts w:eastAsia="Calibri"/>
                <w:i/>
                <w:sz w:val="26"/>
                <w:szCs w:val="26"/>
              </w:rPr>
            </w:pPr>
          </w:p>
        </w:tc>
        <w:tc>
          <w:tcPr>
            <w:tcW w:w="851" w:type="dxa"/>
          </w:tcPr>
          <w:p w14:paraId="3B79A70F" w14:textId="77777777" w:rsidR="00761AEB" w:rsidRPr="003F1D82" w:rsidRDefault="00761AEB" w:rsidP="00E4534A">
            <w:pPr>
              <w:spacing w:after="200" w:line="370" w:lineRule="exact"/>
              <w:jc w:val="both"/>
              <w:rPr>
                <w:rFonts w:eastAsia="Calibri"/>
                <w:sz w:val="26"/>
                <w:szCs w:val="26"/>
              </w:rPr>
            </w:pPr>
          </w:p>
        </w:tc>
      </w:tr>
      <w:tr w:rsidR="00761AEB" w:rsidRPr="003F1D82" w14:paraId="00FA9D11" w14:textId="77777777" w:rsidTr="00E4534A">
        <w:trPr>
          <w:trHeight w:val="800"/>
        </w:trPr>
        <w:tc>
          <w:tcPr>
            <w:tcW w:w="1260" w:type="dxa"/>
            <w:vAlign w:val="center"/>
          </w:tcPr>
          <w:p w14:paraId="495579D7"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6F2FFCAD"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1EFD754E" w14:textId="77777777" w:rsidR="00761AEB" w:rsidRPr="003F1D82" w:rsidRDefault="00761AEB" w:rsidP="00E4534A">
            <w:pPr>
              <w:widowControl w:val="0"/>
              <w:spacing w:after="200" w:line="370" w:lineRule="exact"/>
              <w:ind w:right="-28"/>
              <w:jc w:val="both"/>
              <w:rPr>
                <w:rFonts w:eastAsia="Calibri"/>
                <w:sz w:val="26"/>
                <w:szCs w:val="26"/>
              </w:rPr>
            </w:pPr>
          </w:p>
        </w:tc>
        <w:tc>
          <w:tcPr>
            <w:tcW w:w="900" w:type="dxa"/>
            <w:vAlign w:val="center"/>
          </w:tcPr>
          <w:p w14:paraId="7C89FFEF"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552C626B" w14:textId="77777777" w:rsidR="00761AEB" w:rsidRPr="003F1D82" w:rsidRDefault="00761AEB" w:rsidP="00E4534A">
            <w:pPr>
              <w:widowControl w:val="0"/>
              <w:spacing w:after="200" w:line="370" w:lineRule="exact"/>
              <w:ind w:right="-28"/>
              <w:jc w:val="both"/>
              <w:rPr>
                <w:rFonts w:eastAsia="Calibri"/>
                <w:i/>
                <w:sz w:val="26"/>
                <w:szCs w:val="26"/>
              </w:rPr>
            </w:pPr>
          </w:p>
        </w:tc>
        <w:tc>
          <w:tcPr>
            <w:tcW w:w="851" w:type="dxa"/>
          </w:tcPr>
          <w:p w14:paraId="22C8809C" w14:textId="77777777" w:rsidR="00761AEB" w:rsidRPr="003F1D82" w:rsidRDefault="00761AEB" w:rsidP="00E4534A">
            <w:pPr>
              <w:spacing w:after="200" w:line="370" w:lineRule="exact"/>
              <w:jc w:val="both"/>
              <w:rPr>
                <w:rFonts w:eastAsia="Calibri"/>
                <w:sz w:val="26"/>
                <w:szCs w:val="26"/>
              </w:rPr>
            </w:pPr>
          </w:p>
        </w:tc>
      </w:tr>
      <w:tr w:rsidR="00761AEB" w:rsidRPr="003F1D82" w14:paraId="0D4FC994" w14:textId="77777777" w:rsidTr="00E4534A">
        <w:tc>
          <w:tcPr>
            <w:tcW w:w="1260" w:type="dxa"/>
            <w:shd w:val="clear" w:color="auto" w:fill="F2F2F2"/>
            <w:vAlign w:val="center"/>
          </w:tcPr>
          <w:p w14:paraId="29685817"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11</w:t>
            </w:r>
          </w:p>
        </w:tc>
        <w:tc>
          <w:tcPr>
            <w:tcW w:w="2970" w:type="dxa"/>
            <w:shd w:val="clear" w:color="auto" w:fill="F2F2F2"/>
            <w:vAlign w:val="center"/>
          </w:tcPr>
          <w:p w14:paraId="230825B4"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0A9B23FA"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7CBFE4C7"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68B89C44" w14:textId="77777777" w:rsidR="00761AEB" w:rsidRPr="003F1D82" w:rsidRDefault="00761AEB" w:rsidP="00E4534A">
            <w:pPr>
              <w:spacing w:after="200" w:line="370" w:lineRule="exact"/>
              <w:jc w:val="both"/>
              <w:rPr>
                <w:rFonts w:eastAsia="Calibri"/>
                <w:b/>
                <w:sz w:val="26"/>
                <w:szCs w:val="26"/>
              </w:rPr>
            </w:pPr>
          </w:p>
        </w:tc>
      </w:tr>
      <w:tr w:rsidR="00761AEB" w:rsidRPr="003F1D82" w14:paraId="1A8B3AEC" w14:textId="77777777" w:rsidTr="00E4534A">
        <w:tc>
          <w:tcPr>
            <w:tcW w:w="1260" w:type="dxa"/>
            <w:vAlign w:val="center"/>
          </w:tcPr>
          <w:p w14:paraId="48F4E352" w14:textId="77777777" w:rsidR="00761AEB" w:rsidRPr="003F1D82" w:rsidRDefault="00761AEB" w:rsidP="00E4534A">
            <w:pPr>
              <w:spacing w:after="200" w:line="370" w:lineRule="exact"/>
              <w:jc w:val="center"/>
              <w:rPr>
                <w:rFonts w:eastAsia="Calibri"/>
                <w:b/>
                <w:sz w:val="26"/>
                <w:szCs w:val="26"/>
              </w:rPr>
            </w:pPr>
          </w:p>
        </w:tc>
        <w:tc>
          <w:tcPr>
            <w:tcW w:w="2970" w:type="dxa"/>
          </w:tcPr>
          <w:p w14:paraId="75C18F3C" w14:textId="77777777" w:rsidR="00761AEB" w:rsidRPr="003F1D82" w:rsidRDefault="00761AEB" w:rsidP="00E4534A">
            <w:pPr>
              <w:tabs>
                <w:tab w:val="left" w:pos="-18"/>
                <w:tab w:val="left" w:pos="13140"/>
              </w:tabs>
              <w:spacing w:after="200" w:line="370" w:lineRule="exact"/>
              <w:jc w:val="both"/>
              <w:rPr>
                <w:rFonts w:eastAsia="Calibri"/>
                <w:sz w:val="26"/>
                <w:szCs w:val="26"/>
              </w:rPr>
            </w:pPr>
            <w:r w:rsidRPr="003F1D82">
              <w:rPr>
                <w:rFonts w:eastAsia="Calibri"/>
                <w:b/>
                <w:sz w:val="26"/>
                <w:szCs w:val="26"/>
              </w:rPr>
              <w:t>Chương 8</w:t>
            </w:r>
            <w:r w:rsidRPr="003F1D82">
              <w:rPr>
                <w:rFonts w:eastAsia="Calibri"/>
                <w:sz w:val="26"/>
                <w:szCs w:val="26"/>
              </w:rPr>
              <w:t>.</w:t>
            </w:r>
          </w:p>
          <w:p w14:paraId="1DA0F7D2" w14:textId="77777777" w:rsidR="00761AEB" w:rsidRPr="003F1D82" w:rsidRDefault="00761AEB" w:rsidP="00E4534A">
            <w:pPr>
              <w:tabs>
                <w:tab w:val="left" w:pos="-18"/>
                <w:tab w:val="left" w:pos="13140"/>
              </w:tabs>
              <w:spacing w:after="200" w:line="370" w:lineRule="exact"/>
              <w:jc w:val="both"/>
              <w:rPr>
                <w:rFonts w:eastAsia="Calibri"/>
                <w:sz w:val="26"/>
                <w:szCs w:val="26"/>
                <w:lang w:val="vi-VN"/>
              </w:rPr>
            </w:pPr>
            <w:r w:rsidRPr="003F1D82">
              <w:rPr>
                <w:rFonts w:eastAsia="Calibri"/>
                <w:sz w:val="26"/>
                <w:szCs w:val="26"/>
              </w:rPr>
              <w:t>-</w:t>
            </w:r>
            <w:r w:rsidRPr="003F1D82">
              <w:rPr>
                <w:rFonts w:eastAsia="Calibri"/>
                <w:sz w:val="26"/>
                <w:szCs w:val="26"/>
                <w:lang w:val="vi-VN"/>
              </w:rPr>
              <w:t xml:space="preserve"> Vị trí, tính chất của Chính phủ</w:t>
            </w:r>
          </w:p>
          <w:p w14:paraId="434FF30E" w14:textId="77777777" w:rsidR="00761AEB" w:rsidRPr="003F1D82" w:rsidRDefault="00761AEB" w:rsidP="00E4534A">
            <w:pPr>
              <w:tabs>
                <w:tab w:val="left" w:pos="-18"/>
                <w:tab w:val="left" w:pos="13140"/>
              </w:tabs>
              <w:spacing w:after="200" w:line="370" w:lineRule="exact"/>
              <w:jc w:val="both"/>
              <w:rPr>
                <w:rFonts w:eastAsia="Calibri"/>
                <w:sz w:val="26"/>
                <w:szCs w:val="26"/>
                <w:lang w:val="vi-VN"/>
              </w:rPr>
            </w:pPr>
            <w:r w:rsidRPr="003F1D82">
              <w:rPr>
                <w:rFonts w:eastAsia="Calibri"/>
                <w:sz w:val="26"/>
                <w:szCs w:val="26"/>
              </w:rPr>
              <w:t>-</w:t>
            </w:r>
            <w:r w:rsidRPr="003F1D82">
              <w:rPr>
                <w:rFonts w:eastAsia="Calibri"/>
                <w:sz w:val="26"/>
                <w:szCs w:val="26"/>
                <w:lang w:val="vi-VN"/>
              </w:rPr>
              <w:t xml:space="preserve"> Nhiệm vụ, quyền hạn của Chính phủ</w:t>
            </w:r>
          </w:p>
          <w:p w14:paraId="6D2C29AA" w14:textId="77777777" w:rsidR="00761AEB" w:rsidRPr="003F1D82" w:rsidRDefault="00761AEB" w:rsidP="00E4534A">
            <w:pPr>
              <w:tabs>
                <w:tab w:val="left" w:pos="-18"/>
                <w:tab w:val="left" w:pos="13140"/>
              </w:tabs>
              <w:spacing w:after="200" w:line="370" w:lineRule="exact"/>
              <w:jc w:val="both"/>
              <w:rPr>
                <w:rFonts w:eastAsia="Calibri"/>
                <w:sz w:val="26"/>
                <w:szCs w:val="26"/>
                <w:lang w:val="vi-VN"/>
              </w:rPr>
            </w:pPr>
            <w:r w:rsidRPr="003F1D82">
              <w:rPr>
                <w:rFonts w:eastAsia="Calibri"/>
                <w:sz w:val="26"/>
                <w:szCs w:val="26"/>
              </w:rPr>
              <w:t>-</w:t>
            </w:r>
            <w:r w:rsidRPr="003F1D82">
              <w:rPr>
                <w:rFonts w:eastAsia="Calibri"/>
                <w:sz w:val="26"/>
                <w:szCs w:val="26"/>
                <w:lang w:val="vi-VN"/>
              </w:rPr>
              <w:t xml:space="preserve"> Cơ cấu tổ chức của Chính phủ</w:t>
            </w:r>
          </w:p>
          <w:p w14:paraId="524746D5"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vi-VN"/>
              </w:rPr>
              <w:t xml:space="preserve">- Phương thức hoạt động của chính phủ. </w:t>
            </w:r>
          </w:p>
        </w:tc>
        <w:tc>
          <w:tcPr>
            <w:tcW w:w="900" w:type="dxa"/>
            <w:vAlign w:val="center"/>
          </w:tcPr>
          <w:p w14:paraId="13753EC3"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2</w:t>
            </w:r>
          </w:p>
        </w:tc>
        <w:tc>
          <w:tcPr>
            <w:tcW w:w="3375" w:type="dxa"/>
            <w:vAlign w:val="center"/>
          </w:tcPr>
          <w:p w14:paraId="13F5691A" w14:textId="77777777" w:rsidR="00761AEB" w:rsidRPr="003F1D82" w:rsidRDefault="00761AEB" w:rsidP="00E4534A">
            <w:pPr>
              <w:spacing w:after="200" w:line="370" w:lineRule="exact"/>
              <w:jc w:val="both"/>
              <w:rPr>
                <w:rFonts w:eastAsia="Calibri"/>
                <w:sz w:val="26"/>
                <w:szCs w:val="26"/>
              </w:rPr>
            </w:pPr>
          </w:p>
        </w:tc>
        <w:tc>
          <w:tcPr>
            <w:tcW w:w="851" w:type="dxa"/>
          </w:tcPr>
          <w:p w14:paraId="48CDCF01" w14:textId="77777777" w:rsidR="00761AEB" w:rsidRPr="003F1D82" w:rsidRDefault="00761AEB" w:rsidP="00E4534A">
            <w:pPr>
              <w:spacing w:after="200" w:line="370" w:lineRule="exact"/>
              <w:jc w:val="both"/>
              <w:rPr>
                <w:rFonts w:eastAsia="Calibri"/>
                <w:sz w:val="26"/>
                <w:szCs w:val="26"/>
              </w:rPr>
            </w:pPr>
          </w:p>
        </w:tc>
      </w:tr>
      <w:tr w:rsidR="00761AEB" w:rsidRPr="003F1D82" w14:paraId="793E4D60" w14:textId="77777777" w:rsidTr="00E4534A">
        <w:tc>
          <w:tcPr>
            <w:tcW w:w="1260" w:type="dxa"/>
            <w:vAlign w:val="center"/>
          </w:tcPr>
          <w:p w14:paraId="6A60363D" w14:textId="77777777" w:rsidR="00761AEB" w:rsidRPr="003F1D82" w:rsidRDefault="00761AEB" w:rsidP="00E4534A">
            <w:pPr>
              <w:spacing w:after="200" w:line="370" w:lineRule="exact"/>
              <w:jc w:val="center"/>
              <w:rPr>
                <w:rFonts w:eastAsia="Calibri"/>
                <w:sz w:val="26"/>
                <w:szCs w:val="26"/>
              </w:rPr>
            </w:pPr>
          </w:p>
        </w:tc>
        <w:tc>
          <w:tcPr>
            <w:tcW w:w="2970" w:type="dxa"/>
          </w:tcPr>
          <w:p w14:paraId="080DBF72" w14:textId="77777777" w:rsidR="00761AEB" w:rsidRPr="003F1D82" w:rsidRDefault="00761AEB" w:rsidP="00E4534A">
            <w:pPr>
              <w:tabs>
                <w:tab w:val="left" w:pos="-18"/>
                <w:tab w:val="left" w:pos="13140"/>
              </w:tabs>
              <w:spacing w:after="200" w:line="370" w:lineRule="exact"/>
              <w:jc w:val="both"/>
              <w:rPr>
                <w:rFonts w:eastAsia="Calibri"/>
                <w:b/>
                <w:sz w:val="26"/>
                <w:szCs w:val="26"/>
              </w:rPr>
            </w:pPr>
            <w:r w:rsidRPr="003F1D82">
              <w:rPr>
                <w:rFonts w:eastAsia="Calibri"/>
                <w:b/>
                <w:sz w:val="26"/>
                <w:szCs w:val="26"/>
              </w:rPr>
              <w:t>Chương 08</w:t>
            </w:r>
          </w:p>
          <w:p w14:paraId="12762081" w14:textId="77777777" w:rsidR="00761AEB" w:rsidRPr="003F1D82" w:rsidRDefault="00761AEB" w:rsidP="00E4534A">
            <w:pPr>
              <w:tabs>
                <w:tab w:val="left" w:pos="-18"/>
                <w:tab w:val="left" w:pos="13140"/>
              </w:tabs>
              <w:spacing w:after="200" w:line="370" w:lineRule="exact"/>
              <w:jc w:val="both"/>
              <w:rPr>
                <w:rFonts w:eastAsia="Calibri"/>
                <w:sz w:val="26"/>
                <w:szCs w:val="26"/>
              </w:rPr>
            </w:pPr>
            <w:r w:rsidRPr="003F1D82">
              <w:rPr>
                <w:rFonts w:eastAsia="Calibri"/>
                <w:sz w:val="26"/>
                <w:szCs w:val="26"/>
              </w:rPr>
              <w:lastRenderedPageBreak/>
              <w:t>-Những điểm mới của Chính phủ theo HP 2013</w:t>
            </w:r>
          </w:p>
          <w:p w14:paraId="58C9AF28" w14:textId="77777777" w:rsidR="00761AEB" w:rsidRPr="003F1D82" w:rsidRDefault="00761AEB" w:rsidP="00E4534A">
            <w:pPr>
              <w:tabs>
                <w:tab w:val="left" w:pos="-18"/>
                <w:tab w:val="left" w:pos="13140"/>
              </w:tabs>
              <w:spacing w:after="200" w:line="370" w:lineRule="exact"/>
              <w:jc w:val="both"/>
              <w:rPr>
                <w:rFonts w:eastAsia="Calibri"/>
                <w:sz w:val="26"/>
                <w:szCs w:val="26"/>
              </w:rPr>
            </w:pPr>
            <w:r w:rsidRPr="003F1D82">
              <w:rPr>
                <w:rFonts w:eastAsia="Calibri"/>
                <w:sz w:val="26"/>
                <w:szCs w:val="26"/>
              </w:rPr>
              <w:t>- Phân biệt cơ quan thuộc Chính phủ và Cơ quan của Chính phủ.</w:t>
            </w:r>
          </w:p>
        </w:tc>
        <w:tc>
          <w:tcPr>
            <w:tcW w:w="900" w:type="dxa"/>
            <w:vAlign w:val="center"/>
          </w:tcPr>
          <w:p w14:paraId="4C517782"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lastRenderedPageBreak/>
              <w:t>1</w:t>
            </w:r>
          </w:p>
        </w:tc>
        <w:tc>
          <w:tcPr>
            <w:tcW w:w="3375" w:type="dxa"/>
            <w:vAlign w:val="center"/>
          </w:tcPr>
          <w:p w14:paraId="6C62983B" w14:textId="77777777" w:rsidR="00761AEB" w:rsidRPr="003F1D82" w:rsidRDefault="00761AEB" w:rsidP="00E4534A">
            <w:pPr>
              <w:spacing w:after="200" w:line="370" w:lineRule="exact"/>
              <w:jc w:val="both"/>
              <w:rPr>
                <w:rFonts w:eastAsia="Calibri"/>
                <w:sz w:val="26"/>
                <w:szCs w:val="26"/>
              </w:rPr>
            </w:pPr>
          </w:p>
        </w:tc>
        <w:tc>
          <w:tcPr>
            <w:tcW w:w="851" w:type="dxa"/>
          </w:tcPr>
          <w:p w14:paraId="1D76FFC1" w14:textId="77777777" w:rsidR="00761AEB" w:rsidRPr="003F1D82" w:rsidRDefault="00761AEB" w:rsidP="00E4534A">
            <w:pPr>
              <w:spacing w:after="200" w:line="370" w:lineRule="exact"/>
              <w:jc w:val="both"/>
              <w:rPr>
                <w:rFonts w:eastAsia="Calibri"/>
                <w:sz w:val="26"/>
                <w:szCs w:val="26"/>
              </w:rPr>
            </w:pPr>
          </w:p>
        </w:tc>
      </w:tr>
      <w:tr w:rsidR="00761AEB" w:rsidRPr="003F1D82" w14:paraId="4E62FDF9" w14:textId="77777777" w:rsidTr="00E4534A">
        <w:tc>
          <w:tcPr>
            <w:tcW w:w="1260" w:type="dxa"/>
            <w:vAlign w:val="center"/>
          </w:tcPr>
          <w:p w14:paraId="662B59E7"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lastRenderedPageBreak/>
              <w:t>Tự học</w:t>
            </w:r>
          </w:p>
        </w:tc>
        <w:tc>
          <w:tcPr>
            <w:tcW w:w="2970" w:type="dxa"/>
            <w:vAlign w:val="center"/>
          </w:tcPr>
          <w:p w14:paraId="2824E0D7"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29D25D7E"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065965E5" w14:textId="77777777" w:rsidR="00761AEB" w:rsidRPr="003F1D82" w:rsidRDefault="00761AEB" w:rsidP="00E4534A">
            <w:pPr>
              <w:spacing w:after="200" w:line="370" w:lineRule="exact"/>
              <w:jc w:val="both"/>
              <w:rPr>
                <w:rFonts w:eastAsia="Calibri"/>
                <w:sz w:val="26"/>
                <w:szCs w:val="26"/>
              </w:rPr>
            </w:pPr>
          </w:p>
        </w:tc>
        <w:tc>
          <w:tcPr>
            <w:tcW w:w="851" w:type="dxa"/>
          </w:tcPr>
          <w:p w14:paraId="2EA6C1BB" w14:textId="77777777" w:rsidR="00761AEB" w:rsidRPr="003F1D82" w:rsidRDefault="00761AEB" w:rsidP="00E4534A">
            <w:pPr>
              <w:spacing w:after="200" w:line="370" w:lineRule="exact"/>
              <w:jc w:val="both"/>
              <w:rPr>
                <w:rFonts w:eastAsia="Calibri"/>
                <w:sz w:val="26"/>
                <w:szCs w:val="26"/>
              </w:rPr>
            </w:pPr>
          </w:p>
        </w:tc>
      </w:tr>
      <w:tr w:rsidR="00761AEB" w:rsidRPr="003F1D82" w14:paraId="1E0AD26C" w14:textId="77777777" w:rsidTr="00E4534A">
        <w:tc>
          <w:tcPr>
            <w:tcW w:w="1260" w:type="dxa"/>
            <w:vAlign w:val="center"/>
          </w:tcPr>
          <w:p w14:paraId="46B60788"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504BD096"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078DDEB7"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68A5CC3F"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3B998ED0" w14:textId="77777777" w:rsidR="00761AEB" w:rsidRPr="003F1D82" w:rsidRDefault="00761AEB" w:rsidP="00E4534A">
            <w:pPr>
              <w:spacing w:after="200" w:line="370" w:lineRule="exact"/>
              <w:jc w:val="both"/>
              <w:rPr>
                <w:rFonts w:eastAsia="Calibri"/>
                <w:sz w:val="26"/>
                <w:szCs w:val="26"/>
              </w:rPr>
            </w:pPr>
          </w:p>
        </w:tc>
        <w:tc>
          <w:tcPr>
            <w:tcW w:w="851" w:type="dxa"/>
          </w:tcPr>
          <w:p w14:paraId="0D089A0E" w14:textId="77777777" w:rsidR="00761AEB" w:rsidRPr="003F1D82" w:rsidRDefault="00761AEB" w:rsidP="00E4534A">
            <w:pPr>
              <w:spacing w:after="200" w:line="370" w:lineRule="exact"/>
              <w:jc w:val="both"/>
              <w:rPr>
                <w:rFonts w:eastAsia="Calibri"/>
                <w:sz w:val="26"/>
                <w:szCs w:val="26"/>
              </w:rPr>
            </w:pPr>
          </w:p>
        </w:tc>
      </w:tr>
      <w:tr w:rsidR="00761AEB" w:rsidRPr="003F1D82" w14:paraId="6D45F721" w14:textId="77777777" w:rsidTr="00E4534A">
        <w:tc>
          <w:tcPr>
            <w:tcW w:w="1260" w:type="dxa"/>
            <w:shd w:val="clear" w:color="auto" w:fill="F2F2F2"/>
            <w:vAlign w:val="center"/>
          </w:tcPr>
          <w:p w14:paraId="203729B7"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12</w:t>
            </w:r>
          </w:p>
        </w:tc>
        <w:tc>
          <w:tcPr>
            <w:tcW w:w="2970" w:type="dxa"/>
            <w:shd w:val="clear" w:color="auto" w:fill="F2F2F2"/>
            <w:vAlign w:val="center"/>
          </w:tcPr>
          <w:p w14:paraId="7F4818F5"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0BF27A26"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7044C31E"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18FE4266" w14:textId="77777777" w:rsidR="00761AEB" w:rsidRPr="003F1D82" w:rsidRDefault="00761AEB" w:rsidP="00E4534A">
            <w:pPr>
              <w:spacing w:after="200" w:line="370" w:lineRule="exact"/>
              <w:jc w:val="both"/>
              <w:rPr>
                <w:rFonts w:eastAsia="Calibri"/>
                <w:b/>
                <w:sz w:val="26"/>
                <w:szCs w:val="26"/>
              </w:rPr>
            </w:pPr>
          </w:p>
        </w:tc>
      </w:tr>
      <w:tr w:rsidR="00761AEB" w:rsidRPr="003F1D82" w14:paraId="5078A5E2" w14:textId="77777777" w:rsidTr="00E4534A">
        <w:tc>
          <w:tcPr>
            <w:tcW w:w="1260" w:type="dxa"/>
            <w:vAlign w:val="center"/>
          </w:tcPr>
          <w:p w14:paraId="3026900B" w14:textId="77777777" w:rsidR="00761AEB" w:rsidRPr="003F1D82" w:rsidRDefault="00761AEB" w:rsidP="00E4534A">
            <w:pPr>
              <w:spacing w:after="200" w:line="370" w:lineRule="exact"/>
              <w:jc w:val="center"/>
              <w:rPr>
                <w:rFonts w:eastAsia="Calibri"/>
                <w:b/>
                <w:sz w:val="26"/>
                <w:szCs w:val="26"/>
              </w:rPr>
            </w:pPr>
          </w:p>
        </w:tc>
        <w:tc>
          <w:tcPr>
            <w:tcW w:w="2970" w:type="dxa"/>
          </w:tcPr>
          <w:p w14:paraId="5270D4EE" w14:textId="77777777" w:rsidR="00761AEB" w:rsidRPr="003F1D82" w:rsidRDefault="00761AEB" w:rsidP="00E4534A">
            <w:pPr>
              <w:widowControl w:val="0"/>
              <w:spacing w:after="200" w:line="370" w:lineRule="exact"/>
              <w:ind w:right="-28"/>
              <w:jc w:val="both"/>
              <w:rPr>
                <w:rFonts w:eastAsia="Calibri"/>
                <w:b/>
                <w:sz w:val="26"/>
                <w:szCs w:val="26"/>
                <w:lang w:val="nl-NL"/>
              </w:rPr>
            </w:pPr>
            <w:r w:rsidRPr="003F1D82">
              <w:rPr>
                <w:rFonts w:eastAsia="Calibri"/>
                <w:b/>
                <w:sz w:val="26"/>
                <w:szCs w:val="26"/>
                <w:lang w:val="nl-NL"/>
              </w:rPr>
              <w:t>Chương 09 +10</w:t>
            </w:r>
          </w:p>
          <w:p w14:paraId="4DA58D9F" w14:textId="77777777" w:rsidR="00761AEB" w:rsidRPr="003F1D82" w:rsidRDefault="00761AEB" w:rsidP="00E4534A">
            <w:pPr>
              <w:tabs>
                <w:tab w:val="left" w:pos="-65"/>
                <w:tab w:val="left" w:pos="13140"/>
              </w:tabs>
              <w:spacing w:after="200" w:line="370" w:lineRule="exact"/>
              <w:jc w:val="both"/>
              <w:rPr>
                <w:rFonts w:eastAsia="Calibri"/>
                <w:sz w:val="26"/>
                <w:szCs w:val="26"/>
              </w:rPr>
            </w:pPr>
            <w:r w:rsidRPr="003F1D82">
              <w:rPr>
                <w:rFonts w:eastAsia="Calibri"/>
                <w:sz w:val="26"/>
                <w:szCs w:val="26"/>
              </w:rPr>
              <w:t>- Chức năng, nhiệm vụ của Tòa án nhân dân</w:t>
            </w:r>
          </w:p>
          <w:p w14:paraId="6336DA76" w14:textId="77777777" w:rsidR="00761AEB" w:rsidRPr="003F1D82" w:rsidRDefault="00761AEB" w:rsidP="00E4534A">
            <w:pPr>
              <w:tabs>
                <w:tab w:val="left" w:pos="-65"/>
                <w:tab w:val="left" w:pos="13140"/>
              </w:tabs>
              <w:spacing w:after="200" w:line="370" w:lineRule="exact"/>
              <w:jc w:val="both"/>
              <w:rPr>
                <w:rFonts w:eastAsia="Calibri"/>
                <w:sz w:val="26"/>
                <w:szCs w:val="26"/>
              </w:rPr>
            </w:pPr>
            <w:r w:rsidRPr="003F1D82">
              <w:rPr>
                <w:rFonts w:eastAsia="Calibri"/>
                <w:sz w:val="26"/>
                <w:szCs w:val="26"/>
              </w:rPr>
              <w:t>- Các nguyên tắc tổ chức và hoạt động của Tòa án nhân dân</w:t>
            </w:r>
          </w:p>
          <w:p w14:paraId="4A67C891" w14:textId="77777777" w:rsidR="00761AEB" w:rsidRPr="003F1D82" w:rsidRDefault="00761AEB" w:rsidP="00E4534A">
            <w:pPr>
              <w:tabs>
                <w:tab w:val="left" w:pos="-65"/>
                <w:tab w:val="left" w:pos="13140"/>
              </w:tabs>
              <w:spacing w:after="200" w:line="370" w:lineRule="exact"/>
              <w:jc w:val="both"/>
              <w:rPr>
                <w:rFonts w:eastAsia="Calibri"/>
                <w:sz w:val="26"/>
                <w:szCs w:val="26"/>
              </w:rPr>
            </w:pPr>
            <w:r w:rsidRPr="003F1D82">
              <w:rPr>
                <w:rFonts w:eastAsia="Calibri"/>
                <w:sz w:val="26"/>
                <w:szCs w:val="26"/>
              </w:rPr>
              <w:t>- Cơ cấu tổ chức của Tòa án nhân dân</w:t>
            </w:r>
          </w:p>
          <w:p w14:paraId="0A864B81"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Chức năng, nhiệm vụ của Viện Kiểm sát nhân dân.</w:t>
            </w:r>
          </w:p>
          <w:p w14:paraId="5D0B4BC2" w14:textId="77777777" w:rsidR="00761AEB" w:rsidRPr="003F1D82" w:rsidRDefault="00761AEB" w:rsidP="00E4534A">
            <w:pPr>
              <w:widowControl w:val="0"/>
              <w:spacing w:after="200" w:line="370" w:lineRule="exact"/>
              <w:ind w:right="-28"/>
              <w:jc w:val="both"/>
              <w:rPr>
                <w:rFonts w:eastAsia="Calibri"/>
                <w:sz w:val="26"/>
                <w:szCs w:val="26"/>
              </w:rPr>
            </w:pPr>
          </w:p>
        </w:tc>
        <w:tc>
          <w:tcPr>
            <w:tcW w:w="900" w:type="dxa"/>
            <w:vAlign w:val="center"/>
          </w:tcPr>
          <w:p w14:paraId="15663EA6"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3</w:t>
            </w:r>
          </w:p>
        </w:tc>
        <w:tc>
          <w:tcPr>
            <w:tcW w:w="3375" w:type="dxa"/>
            <w:vAlign w:val="center"/>
          </w:tcPr>
          <w:p w14:paraId="0E7E32BC" w14:textId="77777777" w:rsidR="00761AEB" w:rsidRPr="003F1D82" w:rsidRDefault="00761AEB" w:rsidP="00E4534A">
            <w:pPr>
              <w:widowControl w:val="0"/>
              <w:spacing w:after="200" w:line="370" w:lineRule="exact"/>
              <w:ind w:right="-28"/>
              <w:jc w:val="both"/>
              <w:rPr>
                <w:rFonts w:eastAsia="Calibri"/>
                <w:i/>
                <w:sz w:val="26"/>
                <w:szCs w:val="26"/>
                <w:lang w:val="nl-NL"/>
              </w:rPr>
            </w:pPr>
            <w:r w:rsidRPr="003F1D82">
              <w:rPr>
                <w:rFonts w:eastAsia="Calibri"/>
                <w:i/>
                <w:sz w:val="26"/>
                <w:szCs w:val="26"/>
                <w:lang w:val="nl-NL"/>
              </w:rPr>
              <w:t>* Đọc:</w:t>
            </w:r>
          </w:p>
          <w:p w14:paraId="1A6D1444"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Các hiến pháp năm 1946, năm 1959, năm 1980, năm 1992, năm 1992 sửa đổi, 2013</w:t>
            </w:r>
          </w:p>
          <w:p w14:paraId="65AF307E"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Luật Tổ chức Tòa án nhân dân năm 2014</w:t>
            </w:r>
          </w:p>
          <w:p w14:paraId="0CE45008"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Luật Tổ chức Viện kiểm sát nhân dân năm 2014</w:t>
            </w:r>
          </w:p>
          <w:p w14:paraId="2DDEF8DB" w14:textId="77777777" w:rsidR="00761AEB" w:rsidRPr="003F1D82" w:rsidRDefault="00761AEB" w:rsidP="00E4534A">
            <w:pPr>
              <w:widowControl w:val="0"/>
              <w:spacing w:after="200" w:line="370" w:lineRule="exact"/>
              <w:ind w:right="-68"/>
              <w:jc w:val="both"/>
              <w:rPr>
                <w:rFonts w:eastAsia="Calibri"/>
                <w:sz w:val="26"/>
                <w:szCs w:val="26"/>
                <w:lang w:val="nl-NL"/>
              </w:rPr>
            </w:pPr>
            <w:r w:rsidRPr="003F1D82">
              <w:rPr>
                <w:rFonts w:eastAsia="Calibri"/>
                <w:sz w:val="26"/>
                <w:szCs w:val="26"/>
                <w:lang w:val="nl-NL"/>
              </w:rPr>
              <w:t>- Chương Tòa án nhân dân, Giáo trình luật hiến pháp Việt Nam, Trường Đại Hà học Luật Nội, Nxb. CAND, Hà Nội, 2016</w:t>
            </w:r>
          </w:p>
          <w:p w14:paraId="5DFDBB01" w14:textId="77777777" w:rsidR="00761AEB" w:rsidRPr="003F1D82" w:rsidRDefault="00761AEB" w:rsidP="00E4534A">
            <w:pPr>
              <w:widowControl w:val="0"/>
              <w:spacing w:after="200" w:line="370" w:lineRule="exact"/>
              <w:ind w:right="-68"/>
              <w:jc w:val="both"/>
              <w:rPr>
                <w:rFonts w:eastAsia="Calibri"/>
                <w:sz w:val="26"/>
                <w:szCs w:val="26"/>
                <w:lang w:val="nl-NL"/>
              </w:rPr>
            </w:pPr>
            <w:r w:rsidRPr="003F1D82">
              <w:rPr>
                <w:rFonts w:eastAsia="Calibri"/>
                <w:sz w:val="26"/>
                <w:szCs w:val="26"/>
                <w:lang w:val="nl-NL"/>
              </w:rPr>
              <w:t>- Chương Viện Kiểm sát nhân dân, Giáo trình luật hiến pháp Việt Nam, Trường Đại học Luật Hà Nội, Nxb. CAND, Hà Nội, 2016</w:t>
            </w:r>
          </w:p>
          <w:p w14:paraId="69FC0035"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lang w:val="nl-NL"/>
              </w:rPr>
              <w:t>- Bình luận khoa học hiến pháp Nhà nước Cộng hoà XHCNVN</w:t>
            </w:r>
          </w:p>
        </w:tc>
        <w:tc>
          <w:tcPr>
            <w:tcW w:w="851" w:type="dxa"/>
          </w:tcPr>
          <w:p w14:paraId="03A0F236" w14:textId="77777777" w:rsidR="00761AEB" w:rsidRPr="003F1D82" w:rsidRDefault="00761AEB" w:rsidP="00E4534A">
            <w:pPr>
              <w:spacing w:after="200" w:line="370" w:lineRule="exact"/>
              <w:jc w:val="both"/>
              <w:rPr>
                <w:rFonts w:eastAsia="Calibri"/>
                <w:sz w:val="26"/>
                <w:szCs w:val="26"/>
              </w:rPr>
            </w:pPr>
          </w:p>
        </w:tc>
      </w:tr>
      <w:tr w:rsidR="00761AEB" w:rsidRPr="003F1D82" w14:paraId="36C3D83C" w14:textId="77777777" w:rsidTr="00E4534A">
        <w:tc>
          <w:tcPr>
            <w:tcW w:w="1260" w:type="dxa"/>
            <w:vAlign w:val="center"/>
          </w:tcPr>
          <w:p w14:paraId="3F80A5A5"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Tự học</w:t>
            </w:r>
          </w:p>
        </w:tc>
        <w:tc>
          <w:tcPr>
            <w:tcW w:w="2970" w:type="dxa"/>
            <w:vAlign w:val="center"/>
          </w:tcPr>
          <w:p w14:paraId="455F7CEA"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7B47EBE7"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11320763" w14:textId="77777777" w:rsidR="00761AEB" w:rsidRPr="003F1D82" w:rsidRDefault="00761AEB" w:rsidP="00E4534A">
            <w:pPr>
              <w:spacing w:after="200" w:line="370" w:lineRule="exact"/>
              <w:jc w:val="both"/>
              <w:rPr>
                <w:rFonts w:eastAsia="Calibri"/>
                <w:sz w:val="26"/>
                <w:szCs w:val="26"/>
              </w:rPr>
            </w:pPr>
          </w:p>
        </w:tc>
        <w:tc>
          <w:tcPr>
            <w:tcW w:w="851" w:type="dxa"/>
          </w:tcPr>
          <w:p w14:paraId="47522E37" w14:textId="77777777" w:rsidR="00761AEB" w:rsidRPr="003F1D82" w:rsidRDefault="00761AEB" w:rsidP="00E4534A">
            <w:pPr>
              <w:spacing w:after="200" w:line="370" w:lineRule="exact"/>
              <w:jc w:val="both"/>
              <w:rPr>
                <w:rFonts w:eastAsia="Calibri"/>
                <w:sz w:val="26"/>
                <w:szCs w:val="26"/>
              </w:rPr>
            </w:pPr>
          </w:p>
        </w:tc>
      </w:tr>
      <w:tr w:rsidR="00761AEB" w:rsidRPr="003F1D82" w14:paraId="14531226" w14:textId="77777777" w:rsidTr="00E4534A">
        <w:trPr>
          <w:trHeight w:val="908"/>
        </w:trPr>
        <w:tc>
          <w:tcPr>
            <w:tcW w:w="1260" w:type="dxa"/>
            <w:vAlign w:val="center"/>
          </w:tcPr>
          <w:p w14:paraId="124B50FD"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lastRenderedPageBreak/>
              <w:t>Kiểm tra</w:t>
            </w:r>
          </w:p>
          <w:p w14:paraId="6E6EAF8E"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2751DCE3"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0A93C583"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620CEC48" w14:textId="77777777" w:rsidR="00761AEB" w:rsidRPr="003F1D82" w:rsidRDefault="00761AEB" w:rsidP="00E4534A">
            <w:pPr>
              <w:spacing w:after="200" w:line="370" w:lineRule="exact"/>
              <w:jc w:val="both"/>
              <w:rPr>
                <w:rFonts w:eastAsia="Calibri"/>
                <w:sz w:val="26"/>
                <w:szCs w:val="26"/>
              </w:rPr>
            </w:pPr>
          </w:p>
        </w:tc>
        <w:tc>
          <w:tcPr>
            <w:tcW w:w="851" w:type="dxa"/>
          </w:tcPr>
          <w:p w14:paraId="24D1811E" w14:textId="77777777" w:rsidR="00761AEB" w:rsidRPr="003F1D82" w:rsidRDefault="00761AEB" w:rsidP="00E4534A">
            <w:pPr>
              <w:spacing w:after="200" w:line="370" w:lineRule="exact"/>
              <w:jc w:val="both"/>
              <w:rPr>
                <w:rFonts w:eastAsia="Calibri"/>
                <w:sz w:val="26"/>
                <w:szCs w:val="26"/>
              </w:rPr>
            </w:pPr>
          </w:p>
        </w:tc>
      </w:tr>
      <w:tr w:rsidR="00761AEB" w:rsidRPr="003F1D82" w14:paraId="6B4D4E55" w14:textId="77777777" w:rsidTr="00E4534A">
        <w:tc>
          <w:tcPr>
            <w:tcW w:w="1260" w:type="dxa"/>
            <w:shd w:val="clear" w:color="auto" w:fill="F2F2F2"/>
            <w:vAlign w:val="center"/>
          </w:tcPr>
          <w:p w14:paraId="51EC02C3"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13</w:t>
            </w:r>
          </w:p>
        </w:tc>
        <w:tc>
          <w:tcPr>
            <w:tcW w:w="2970" w:type="dxa"/>
            <w:shd w:val="clear" w:color="auto" w:fill="F2F2F2"/>
            <w:vAlign w:val="center"/>
          </w:tcPr>
          <w:p w14:paraId="6632CD34"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45F71FFA"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34929CBA"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77935C6A" w14:textId="77777777" w:rsidR="00761AEB" w:rsidRPr="003F1D82" w:rsidRDefault="00761AEB" w:rsidP="00E4534A">
            <w:pPr>
              <w:spacing w:after="200" w:line="370" w:lineRule="exact"/>
              <w:jc w:val="both"/>
              <w:rPr>
                <w:rFonts w:eastAsia="Calibri"/>
                <w:b/>
                <w:sz w:val="26"/>
                <w:szCs w:val="26"/>
              </w:rPr>
            </w:pPr>
          </w:p>
        </w:tc>
      </w:tr>
      <w:tr w:rsidR="00761AEB" w:rsidRPr="003F1D82" w14:paraId="462A66DE" w14:textId="77777777" w:rsidTr="00E4534A">
        <w:tc>
          <w:tcPr>
            <w:tcW w:w="1260" w:type="dxa"/>
            <w:vAlign w:val="center"/>
          </w:tcPr>
          <w:p w14:paraId="0FC30E97" w14:textId="77777777" w:rsidR="00761AEB" w:rsidRPr="003F1D82" w:rsidRDefault="00761AEB" w:rsidP="00E4534A">
            <w:pPr>
              <w:spacing w:after="200" w:line="370" w:lineRule="exact"/>
              <w:jc w:val="center"/>
              <w:rPr>
                <w:rFonts w:eastAsia="Calibri"/>
                <w:sz w:val="26"/>
                <w:szCs w:val="26"/>
              </w:rPr>
            </w:pPr>
          </w:p>
        </w:tc>
        <w:tc>
          <w:tcPr>
            <w:tcW w:w="2970" w:type="dxa"/>
          </w:tcPr>
          <w:p w14:paraId="49136623" w14:textId="77777777" w:rsidR="00761AEB" w:rsidRPr="003F1D82" w:rsidRDefault="00761AEB" w:rsidP="00E4534A">
            <w:pPr>
              <w:tabs>
                <w:tab w:val="left" w:pos="0"/>
                <w:tab w:val="left" w:pos="13140"/>
              </w:tabs>
              <w:spacing w:after="200" w:line="370" w:lineRule="exact"/>
              <w:jc w:val="both"/>
              <w:rPr>
                <w:rFonts w:eastAsia="Calibri"/>
                <w:b/>
                <w:sz w:val="26"/>
                <w:szCs w:val="26"/>
                <w:lang w:val="nl-NL"/>
              </w:rPr>
            </w:pPr>
            <w:r w:rsidRPr="003F1D82">
              <w:rPr>
                <w:rFonts w:eastAsia="Calibri"/>
                <w:b/>
                <w:sz w:val="26"/>
                <w:szCs w:val="26"/>
                <w:lang w:val="nl-NL"/>
              </w:rPr>
              <w:t>Chương 10 (tiếp)</w:t>
            </w:r>
          </w:p>
          <w:p w14:paraId="084217CC" w14:textId="77777777" w:rsidR="00761AEB" w:rsidRPr="003F1D82" w:rsidRDefault="00761AEB" w:rsidP="00E4534A">
            <w:pPr>
              <w:tabs>
                <w:tab w:val="left" w:pos="0"/>
                <w:tab w:val="left" w:pos="13140"/>
              </w:tabs>
              <w:spacing w:after="200" w:line="370" w:lineRule="exact"/>
              <w:jc w:val="both"/>
              <w:rPr>
                <w:rFonts w:eastAsia="Calibri"/>
                <w:sz w:val="26"/>
                <w:szCs w:val="26"/>
                <w:lang w:val="fr-FR"/>
              </w:rPr>
            </w:pPr>
            <w:r w:rsidRPr="003F1D82">
              <w:rPr>
                <w:rFonts w:eastAsia="Calibri"/>
                <w:sz w:val="26"/>
                <w:szCs w:val="26"/>
                <w:lang w:val="fr-FR"/>
              </w:rPr>
              <w:t xml:space="preserve">- Các nguyên tắc tổ chức và hoạt động của VKSND </w:t>
            </w:r>
          </w:p>
          <w:p w14:paraId="6A97A0BC" w14:textId="77777777" w:rsidR="00761AEB" w:rsidRPr="003F1D82" w:rsidRDefault="00761AEB" w:rsidP="00E4534A">
            <w:pPr>
              <w:tabs>
                <w:tab w:val="left" w:pos="0"/>
                <w:tab w:val="left" w:pos="13140"/>
              </w:tabs>
              <w:spacing w:after="200" w:line="370" w:lineRule="exact"/>
              <w:jc w:val="both"/>
              <w:rPr>
                <w:rFonts w:eastAsia="Calibri"/>
                <w:sz w:val="26"/>
                <w:szCs w:val="26"/>
                <w:lang w:val="fr-FR"/>
              </w:rPr>
            </w:pPr>
            <w:r w:rsidRPr="003F1D82">
              <w:rPr>
                <w:rFonts w:eastAsia="Calibri"/>
                <w:sz w:val="26"/>
                <w:szCs w:val="26"/>
                <w:lang w:val="fr-FR"/>
              </w:rPr>
              <w:t>- Hệ thống và cơ cấu tổ chức của VKSND</w:t>
            </w:r>
          </w:p>
          <w:p w14:paraId="55FE2BE8" w14:textId="77777777" w:rsidR="00761AEB" w:rsidRPr="003F1D82" w:rsidRDefault="00761AEB" w:rsidP="00E4534A">
            <w:pPr>
              <w:widowControl w:val="0"/>
              <w:spacing w:after="200" w:line="370" w:lineRule="exact"/>
              <w:ind w:right="-28"/>
              <w:jc w:val="both"/>
              <w:rPr>
                <w:rFonts w:eastAsia="Calibri"/>
                <w:b/>
                <w:sz w:val="26"/>
                <w:szCs w:val="26"/>
              </w:rPr>
            </w:pPr>
          </w:p>
        </w:tc>
        <w:tc>
          <w:tcPr>
            <w:tcW w:w="900" w:type="dxa"/>
            <w:vAlign w:val="center"/>
          </w:tcPr>
          <w:p w14:paraId="12E7346F"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3</w:t>
            </w:r>
          </w:p>
        </w:tc>
        <w:tc>
          <w:tcPr>
            <w:tcW w:w="3375" w:type="dxa"/>
          </w:tcPr>
          <w:p w14:paraId="4AD32EEF" w14:textId="77777777" w:rsidR="00761AEB" w:rsidRPr="003F1D82" w:rsidRDefault="00761AEB" w:rsidP="00E4534A">
            <w:pPr>
              <w:widowControl w:val="0"/>
              <w:spacing w:after="200" w:line="370" w:lineRule="exact"/>
              <w:ind w:right="-28"/>
              <w:jc w:val="both"/>
              <w:rPr>
                <w:rFonts w:eastAsia="Calibri"/>
                <w:i/>
                <w:sz w:val="26"/>
                <w:szCs w:val="26"/>
                <w:lang w:val="nl-NL"/>
              </w:rPr>
            </w:pPr>
            <w:r w:rsidRPr="003F1D82">
              <w:rPr>
                <w:rFonts w:eastAsia="Calibri"/>
                <w:i/>
                <w:sz w:val="26"/>
                <w:szCs w:val="26"/>
                <w:lang w:val="nl-NL"/>
              </w:rPr>
              <w:t>* Đọc:</w:t>
            </w:r>
          </w:p>
          <w:p w14:paraId="22BC71E6"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Các hiến pháp năm 1946, năm 1959, năm 1980, năm 1992, năm 1992 sửa đổi, 2013</w:t>
            </w:r>
          </w:p>
          <w:p w14:paraId="326A4DB0" w14:textId="77777777" w:rsidR="00761AEB" w:rsidRPr="003F1D82" w:rsidRDefault="00761AEB" w:rsidP="00E4534A">
            <w:pPr>
              <w:widowControl w:val="0"/>
              <w:spacing w:line="370" w:lineRule="exact"/>
              <w:ind w:right="-28"/>
              <w:jc w:val="both"/>
              <w:rPr>
                <w:sz w:val="26"/>
                <w:szCs w:val="26"/>
                <w:lang w:val="nl-NL"/>
              </w:rPr>
            </w:pPr>
            <w:r w:rsidRPr="003F1D82">
              <w:rPr>
                <w:sz w:val="26"/>
                <w:szCs w:val="26"/>
                <w:lang w:val="nl-NL"/>
              </w:rPr>
              <w:t>- Luật Tổ chức Viện kiểm sát nhân dân năm 2014</w:t>
            </w:r>
          </w:p>
          <w:p w14:paraId="33331734" w14:textId="77777777" w:rsidR="00761AEB" w:rsidRPr="003F1D82" w:rsidRDefault="00761AEB" w:rsidP="00E4534A">
            <w:pPr>
              <w:widowControl w:val="0"/>
              <w:spacing w:after="200" w:line="370" w:lineRule="exact"/>
              <w:ind w:right="-68"/>
              <w:jc w:val="both"/>
              <w:rPr>
                <w:rFonts w:eastAsia="Calibri"/>
                <w:sz w:val="26"/>
                <w:szCs w:val="26"/>
                <w:lang w:val="nl-NL"/>
              </w:rPr>
            </w:pPr>
            <w:r w:rsidRPr="003F1D82">
              <w:rPr>
                <w:rFonts w:eastAsia="Calibri"/>
                <w:sz w:val="26"/>
                <w:szCs w:val="26"/>
                <w:lang w:val="nl-NL"/>
              </w:rPr>
              <w:t>- Chương Viện Kiểm sát nhân dân, Giáo trình luật hiến pháp Việt Nam, Trường Đại học Luật Hà Nội, Nxb. CAND, Hà Nội, 2016</w:t>
            </w:r>
          </w:p>
          <w:p w14:paraId="4A0DFD8E" w14:textId="77777777" w:rsidR="00761AEB" w:rsidRPr="003F1D82" w:rsidRDefault="00761AEB" w:rsidP="00E4534A">
            <w:pPr>
              <w:widowControl w:val="0"/>
              <w:spacing w:after="200" w:line="370" w:lineRule="exact"/>
              <w:ind w:right="-68"/>
              <w:jc w:val="both"/>
              <w:rPr>
                <w:rFonts w:eastAsia="Calibri"/>
                <w:sz w:val="26"/>
                <w:szCs w:val="26"/>
                <w:lang w:val="nl-NL"/>
              </w:rPr>
            </w:pPr>
            <w:r w:rsidRPr="003F1D82">
              <w:rPr>
                <w:rFonts w:eastAsia="Calibri"/>
                <w:sz w:val="26"/>
                <w:szCs w:val="26"/>
                <w:lang w:val="nl-NL"/>
              </w:rPr>
              <w:t>- Chương Viện Kiểm sát nhân dân, Giáo trình luật hiến pháp Việt Nam, Trường Đại học Luật Hà Nội, Nxb. CAND, Hà Nội, 2016</w:t>
            </w:r>
          </w:p>
        </w:tc>
        <w:tc>
          <w:tcPr>
            <w:tcW w:w="851" w:type="dxa"/>
          </w:tcPr>
          <w:p w14:paraId="15C51E5C" w14:textId="77777777" w:rsidR="00761AEB" w:rsidRPr="003F1D82" w:rsidRDefault="00761AEB" w:rsidP="00E4534A">
            <w:pPr>
              <w:spacing w:after="200" w:line="370" w:lineRule="exact"/>
              <w:jc w:val="both"/>
              <w:rPr>
                <w:rFonts w:eastAsia="Calibri"/>
                <w:sz w:val="26"/>
                <w:szCs w:val="26"/>
              </w:rPr>
            </w:pPr>
          </w:p>
        </w:tc>
      </w:tr>
      <w:tr w:rsidR="00761AEB" w:rsidRPr="003F1D82" w14:paraId="4FD807CB" w14:textId="77777777" w:rsidTr="00E4534A">
        <w:tc>
          <w:tcPr>
            <w:tcW w:w="1260" w:type="dxa"/>
            <w:vAlign w:val="center"/>
          </w:tcPr>
          <w:p w14:paraId="63B93C5F" w14:textId="77777777" w:rsidR="00761AEB" w:rsidRPr="003F1D82" w:rsidRDefault="00761AEB" w:rsidP="00E4534A">
            <w:pPr>
              <w:spacing w:after="200" w:line="370" w:lineRule="exact"/>
              <w:jc w:val="center"/>
              <w:rPr>
                <w:rFonts w:eastAsia="Calibri"/>
                <w:sz w:val="26"/>
                <w:szCs w:val="26"/>
              </w:rPr>
            </w:pPr>
          </w:p>
        </w:tc>
        <w:tc>
          <w:tcPr>
            <w:tcW w:w="2970" w:type="dxa"/>
          </w:tcPr>
          <w:p w14:paraId="544DEDAA" w14:textId="77777777" w:rsidR="00761AEB" w:rsidRPr="003F1D82" w:rsidRDefault="00761AEB" w:rsidP="00E4534A">
            <w:pPr>
              <w:widowControl w:val="0"/>
              <w:spacing w:after="200" w:line="370" w:lineRule="exact"/>
              <w:ind w:right="-28"/>
              <w:jc w:val="both"/>
              <w:rPr>
                <w:rFonts w:eastAsia="Calibri"/>
                <w:b/>
                <w:sz w:val="26"/>
                <w:szCs w:val="26"/>
              </w:rPr>
            </w:pPr>
            <w:r w:rsidRPr="003F1D82">
              <w:rPr>
                <w:rFonts w:eastAsia="Calibri"/>
                <w:b/>
                <w:sz w:val="26"/>
                <w:szCs w:val="26"/>
              </w:rPr>
              <w:t>Chương 9+10</w:t>
            </w:r>
          </w:p>
          <w:p w14:paraId="4CA374D7" w14:textId="77777777" w:rsidR="00761AEB" w:rsidRPr="003F1D82" w:rsidRDefault="00761AEB" w:rsidP="00E4534A">
            <w:pPr>
              <w:widowControl w:val="0"/>
              <w:spacing w:after="200" w:line="370" w:lineRule="exact"/>
              <w:ind w:right="-28"/>
              <w:jc w:val="both"/>
              <w:rPr>
                <w:rFonts w:eastAsia="Calibri"/>
                <w:sz w:val="26"/>
                <w:szCs w:val="26"/>
              </w:rPr>
            </w:pPr>
            <w:r w:rsidRPr="003F1D82">
              <w:rPr>
                <w:rFonts w:eastAsia="Calibri"/>
                <w:sz w:val="26"/>
                <w:szCs w:val="26"/>
                <w:lang w:val="vi-VN"/>
              </w:rPr>
              <w:t xml:space="preserve">Những điểm mới của Hiến pháp 2013 so với Hiến pháp 1992 về chế định </w:t>
            </w:r>
            <w:r w:rsidRPr="003F1D82">
              <w:rPr>
                <w:rFonts w:eastAsia="Calibri"/>
                <w:sz w:val="26"/>
                <w:szCs w:val="26"/>
              </w:rPr>
              <w:t>Tòa án nhân dân</w:t>
            </w:r>
            <w:r w:rsidRPr="003F1D82">
              <w:rPr>
                <w:rFonts w:eastAsia="Calibri"/>
                <w:sz w:val="26"/>
                <w:szCs w:val="26"/>
                <w:lang w:val="sv-SE"/>
              </w:rPr>
              <w:t>?</w:t>
            </w:r>
          </w:p>
          <w:p w14:paraId="35C62D07" w14:textId="77777777" w:rsidR="00761AEB" w:rsidRPr="003F1D82" w:rsidRDefault="00761AEB" w:rsidP="00E4534A">
            <w:pPr>
              <w:widowControl w:val="0"/>
              <w:spacing w:after="200" w:line="370" w:lineRule="exact"/>
              <w:ind w:right="-28"/>
              <w:jc w:val="both"/>
              <w:rPr>
                <w:rFonts w:eastAsia="Calibri"/>
                <w:sz w:val="26"/>
                <w:szCs w:val="26"/>
                <w:lang w:val="sv-SE"/>
              </w:rPr>
            </w:pPr>
            <w:r w:rsidRPr="003F1D82">
              <w:rPr>
                <w:rFonts w:eastAsia="Calibri"/>
                <w:sz w:val="26"/>
                <w:szCs w:val="26"/>
                <w:lang w:val="nl-NL"/>
              </w:rPr>
              <w:t xml:space="preserve">- </w:t>
            </w:r>
            <w:r w:rsidRPr="003F1D82">
              <w:rPr>
                <w:rFonts w:eastAsia="Calibri"/>
                <w:sz w:val="26"/>
                <w:szCs w:val="26"/>
                <w:lang w:val="vi-VN"/>
              </w:rPr>
              <w:t xml:space="preserve">Những điểm mới của Hiến pháp 2013 so với Hiến pháp 1992 về chế định </w:t>
            </w:r>
            <w:r w:rsidRPr="003F1D82">
              <w:rPr>
                <w:rFonts w:eastAsia="Calibri"/>
                <w:sz w:val="26"/>
                <w:szCs w:val="26"/>
              </w:rPr>
              <w:t>Viện Kiểm sát nhân dân</w:t>
            </w:r>
            <w:r w:rsidRPr="003F1D82">
              <w:rPr>
                <w:rFonts w:eastAsia="Calibri"/>
                <w:sz w:val="26"/>
                <w:szCs w:val="26"/>
                <w:lang w:val="sv-SE"/>
              </w:rPr>
              <w:t>?</w:t>
            </w:r>
          </w:p>
          <w:p w14:paraId="0EBA45FB"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Mối quan hệ giữa VKSND với các cơ quan nhà nước khác trong tổ chức bộ máy nhà nước.</w:t>
            </w:r>
          </w:p>
          <w:p w14:paraId="1B1B58E5"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lastRenderedPageBreak/>
              <w:t>- Quan điểm về việc chuyển viện kiểm sát thành viện công tố trong cải cách tư pháp hiện nay.</w:t>
            </w:r>
          </w:p>
          <w:p w14:paraId="032E1134" w14:textId="77777777" w:rsidR="00761AEB" w:rsidRPr="003F1D82" w:rsidRDefault="00761AEB" w:rsidP="00E4534A">
            <w:pPr>
              <w:widowControl w:val="0"/>
              <w:spacing w:after="200" w:line="370" w:lineRule="exact"/>
              <w:ind w:right="-28"/>
              <w:jc w:val="both"/>
              <w:rPr>
                <w:rFonts w:eastAsia="Calibri"/>
                <w:sz w:val="26"/>
                <w:szCs w:val="26"/>
              </w:rPr>
            </w:pPr>
            <w:r w:rsidRPr="003F1D82">
              <w:rPr>
                <w:rFonts w:eastAsia="Calibri"/>
                <w:sz w:val="26"/>
                <w:szCs w:val="26"/>
                <w:lang w:val="nl-NL"/>
              </w:rPr>
              <w:t>- Phương hướng hoàn thiện tổ chức và hoạt động của TAND, VKSND hiện nay.</w:t>
            </w:r>
          </w:p>
        </w:tc>
        <w:tc>
          <w:tcPr>
            <w:tcW w:w="900" w:type="dxa"/>
            <w:vAlign w:val="center"/>
          </w:tcPr>
          <w:p w14:paraId="19569A5C"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lastRenderedPageBreak/>
              <w:t>2</w:t>
            </w:r>
          </w:p>
        </w:tc>
        <w:tc>
          <w:tcPr>
            <w:tcW w:w="3375" w:type="dxa"/>
          </w:tcPr>
          <w:p w14:paraId="2A6C842E"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Các nhóm lựa chọn đề tài thảo luận.</w:t>
            </w:r>
          </w:p>
          <w:p w14:paraId="2017B181"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Nhóm lập dàn ý các vấn đề thảo luận, tài liệu hỗ trợ.</w:t>
            </w:r>
          </w:p>
          <w:p w14:paraId="48015EB4"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Nhóm tập điều hành Thảo luận theo chủ đề.</w:t>
            </w:r>
          </w:p>
          <w:p w14:paraId="779B0C1C" w14:textId="77777777" w:rsidR="00761AEB" w:rsidRPr="003F1D82" w:rsidRDefault="00761AEB" w:rsidP="00E4534A">
            <w:pPr>
              <w:widowControl w:val="0"/>
              <w:spacing w:after="200" w:line="370" w:lineRule="exact"/>
              <w:ind w:right="-28"/>
              <w:jc w:val="both"/>
              <w:rPr>
                <w:rFonts w:eastAsia="Calibri"/>
                <w:i/>
                <w:sz w:val="26"/>
                <w:szCs w:val="26"/>
                <w:lang w:val="pt-BR"/>
              </w:rPr>
            </w:pPr>
            <w:r w:rsidRPr="003F1D82">
              <w:rPr>
                <w:rFonts w:eastAsia="Calibri"/>
                <w:sz w:val="26"/>
                <w:szCs w:val="26"/>
                <w:lang w:val="nl-NL"/>
              </w:rPr>
              <w:t>- Giải quyết một số tình huống cụ thể được đặt ra.</w:t>
            </w:r>
          </w:p>
        </w:tc>
        <w:tc>
          <w:tcPr>
            <w:tcW w:w="851" w:type="dxa"/>
          </w:tcPr>
          <w:p w14:paraId="122C7D85" w14:textId="77777777" w:rsidR="00761AEB" w:rsidRPr="003F1D82" w:rsidRDefault="00761AEB" w:rsidP="00E4534A">
            <w:pPr>
              <w:spacing w:after="200" w:line="370" w:lineRule="exact"/>
              <w:jc w:val="both"/>
              <w:rPr>
                <w:rFonts w:eastAsia="Calibri"/>
                <w:sz w:val="26"/>
                <w:szCs w:val="26"/>
              </w:rPr>
            </w:pPr>
          </w:p>
        </w:tc>
      </w:tr>
      <w:tr w:rsidR="00761AEB" w:rsidRPr="003F1D82" w14:paraId="24EA000B" w14:textId="77777777" w:rsidTr="00E4534A">
        <w:tc>
          <w:tcPr>
            <w:tcW w:w="1260" w:type="dxa"/>
            <w:vAlign w:val="center"/>
          </w:tcPr>
          <w:p w14:paraId="2DAFE498"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lastRenderedPageBreak/>
              <w:t>Tự học</w:t>
            </w:r>
          </w:p>
        </w:tc>
        <w:tc>
          <w:tcPr>
            <w:tcW w:w="2970" w:type="dxa"/>
            <w:vAlign w:val="center"/>
          </w:tcPr>
          <w:p w14:paraId="4FE159A2"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13388175"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79CB24AA" w14:textId="77777777" w:rsidR="00761AEB" w:rsidRPr="003F1D82" w:rsidRDefault="00761AEB" w:rsidP="00E4534A">
            <w:pPr>
              <w:spacing w:after="200" w:line="370" w:lineRule="exact"/>
              <w:jc w:val="both"/>
              <w:rPr>
                <w:rFonts w:eastAsia="Calibri"/>
                <w:sz w:val="26"/>
                <w:szCs w:val="26"/>
              </w:rPr>
            </w:pPr>
          </w:p>
        </w:tc>
        <w:tc>
          <w:tcPr>
            <w:tcW w:w="851" w:type="dxa"/>
          </w:tcPr>
          <w:p w14:paraId="014A92AF" w14:textId="77777777" w:rsidR="00761AEB" w:rsidRPr="003F1D82" w:rsidRDefault="00761AEB" w:rsidP="00E4534A">
            <w:pPr>
              <w:spacing w:after="200" w:line="370" w:lineRule="exact"/>
              <w:jc w:val="both"/>
              <w:rPr>
                <w:rFonts w:eastAsia="Calibri"/>
                <w:sz w:val="26"/>
                <w:szCs w:val="26"/>
              </w:rPr>
            </w:pPr>
          </w:p>
        </w:tc>
      </w:tr>
      <w:tr w:rsidR="00761AEB" w:rsidRPr="003F1D82" w14:paraId="4BD90D24" w14:textId="77777777" w:rsidTr="00E4534A">
        <w:tc>
          <w:tcPr>
            <w:tcW w:w="1260" w:type="dxa"/>
            <w:vAlign w:val="center"/>
          </w:tcPr>
          <w:p w14:paraId="40106FE0"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51A0CD76"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20F70B60"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407C1DBE"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748DE0E1" w14:textId="77777777" w:rsidR="00761AEB" w:rsidRPr="003F1D82" w:rsidRDefault="00761AEB" w:rsidP="00E4534A">
            <w:pPr>
              <w:spacing w:after="200" w:line="370" w:lineRule="exact"/>
              <w:jc w:val="both"/>
              <w:rPr>
                <w:rFonts w:eastAsia="Calibri"/>
                <w:sz w:val="26"/>
                <w:szCs w:val="26"/>
              </w:rPr>
            </w:pPr>
          </w:p>
        </w:tc>
        <w:tc>
          <w:tcPr>
            <w:tcW w:w="851" w:type="dxa"/>
          </w:tcPr>
          <w:p w14:paraId="01F9164C" w14:textId="77777777" w:rsidR="00761AEB" w:rsidRPr="003F1D82" w:rsidRDefault="00761AEB" w:rsidP="00E4534A">
            <w:pPr>
              <w:spacing w:after="200" w:line="370" w:lineRule="exact"/>
              <w:jc w:val="both"/>
              <w:rPr>
                <w:rFonts w:eastAsia="Calibri"/>
                <w:sz w:val="26"/>
                <w:szCs w:val="26"/>
              </w:rPr>
            </w:pPr>
          </w:p>
        </w:tc>
      </w:tr>
      <w:tr w:rsidR="00761AEB" w:rsidRPr="003F1D82" w14:paraId="6DE0AD4D" w14:textId="77777777" w:rsidTr="00E4534A">
        <w:tc>
          <w:tcPr>
            <w:tcW w:w="1260" w:type="dxa"/>
            <w:shd w:val="clear" w:color="auto" w:fill="F2F2F2"/>
            <w:vAlign w:val="center"/>
          </w:tcPr>
          <w:p w14:paraId="60DA0C60"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14</w:t>
            </w:r>
          </w:p>
        </w:tc>
        <w:tc>
          <w:tcPr>
            <w:tcW w:w="2970" w:type="dxa"/>
            <w:shd w:val="clear" w:color="auto" w:fill="F2F2F2"/>
            <w:vAlign w:val="center"/>
          </w:tcPr>
          <w:p w14:paraId="281997BE"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78DF17D5"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21A22EFB"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65F11C89" w14:textId="77777777" w:rsidR="00761AEB" w:rsidRPr="003F1D82" w:rsidRDefault="00761AEB" w:rsidP="00E4534A">
            <w:pPr>
              <w:spacing w:after="200" w:line="370" w:lineRule="exact"/>
              <w:jc w:val="both"/>
              <w:rPr>
                <w:rFonts w:eastAsia="Calibri"/>
                <w:b/>
                <w:sz w:val="26"/>
                <w:szCs w:val="26"/>
              </w:rPr>
            </w:pPr>
          </w:p>
        </w:tc>
      </w:tr>
      <w:tr w:rsidR="00761AEB" w:rsidRPr="003F1D82" w14:paraId="53DDDBDA" w14:textId="77777777" w:rsidTr="00E4534A">
        <w:tc>
          <w:tcPr>
            <w:tcW w:w="1260" w:type="dxa"/>
            <w:vAlign w:val="center"/>
          </w:tcPr>
          <w:p w14:paraId="5F6554A3" w14:textId="77777777" w:rsidR="00761AEB" w:rsidRPr="003F1D82" w:rsidRDefault="00761AEB" w:rsidP="00E4534A">
            <w:pPr>
              <w:spacing w:after="200" w:line="370" w:lineRule="exact"/>
              <w:jc w:val="center"/>
              <w:rPr>
                <w:rFonts w:eastAsia="Calibri"/>
                <w:b/>
                <w:sz w:val="26"/>
                <w:szCs w:val="26"/>
              </w:rPr>
            </w:pPr>
          </w:p>
        </w:tc>
        <w:tc>
          <w:tcPr>
            <w:tcW w:w="2970" w:type="dxa"/>
          </w:tcPr>
          <w:p w14:paraId="4D6CE02F" w14:textId="77777777" w:rsidR="00761AEB" w:rsidRPr="003F1D82" w:rsidRDefault="00761AEB" w:rsidP="00E4534A">
            <w:pPr>
              <w:tabs>
                <w:tab w:val="left" w:pos="0"/>
                <w:tab w:val="left" w:pos="13140"/>
              </w:tabs>
              <w:spacing w:after="200" w:line="370" w:lineRule="exact"/>
              <w:jc w:val="both"/>
              <w:rPr>
                <w:rFonts w:eastAsia="Calibri"/>
                <w:b/>
                <w:sz w:val="26"/>
                <w:szCs w:val="26"/>
                <w:lang w:val="nl-NL"/>
              </w:rPr>
            </w:pPr>
            <w:r w:rsidRPr="003F1D82">
              <w:rPr>
                <w:rFonts w:eastAsia="Calibri"/>
                <w:b/>
                <w:sz w:val="26"/>
                <w:szCs w:val="26"/>
                <w:lang w:val="nl-NL"/>
              </w:rPr>
              <w:t>Chương 11.</w:t>
            </w:r>
          </w:p>
          <w:p w14:paraId="64E14549"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fr-FR"/>
              </w:rPr>
              <w:t>- Khái quát về Chính quyền địa phương</w:t>
            </w:r>
            <w:r w:rsidRPr="003F1D82">
              <w:rPr>
                <w:rFonts w:eastAsia="Calibri"/>
                <w:sz w:val="26"/>
                <w:szCs w:val="26"/>
                <w:lang w:val="nl-NL"/>
              </w:rPr>
              <w:t>.</w:t>
            </w:r>
          </w:p>
          <w:p w14:paraId="312BF609" w14:textId="77777777" w:rsidR="00761AEB" w:rsidRPr="003F1D82" w:rsidRDefault="00761AEB" w:rsidP="00E4534A">
            <w:pPr>
              <w:tabs>
                <w:tab w:val="left" w:pos="72"/>
                <w:tab w:val="left" w:pos="13140"/>
              </w:tabs>
              <w:spacing w:after="200" w:line="370" w:lineRule="exact"/>
              <w:jc w:val="both"/>
              <w:rPr>
                <w:rFonts w:eastAsia="Calibri"/>
                <w:color w:val="000000"/>
                <w:sz w:val="26"/>
                <w:szCs w:val="26"/>
              </w:rPr>
            </w:pPr>
            <w:r w:rsidRPr="003F1D82">
              <w:rPr>
                <w:rFonts w:eastAsia="Calibri"/>
                <w:color w:val="000000"/>
                <w:sz w:val="26"/>
                <w:szCs w:val="26"/>
              </w:rPr>
              <w:t>- Khái niệm Chính quyền địa phương</w:t>
            </w:r>
          </w:p>
          <w:p w14:paraId="7E8A7C0D" w14:textId="77777777" w:rsidR="00761AEB" w:rsidRPr="003F1D82" w:rsidRDefault="00761AEB" w:rsidP="00E4534A">
            <w:pPr>
              <w:tabs>
                <w:tab w:val="left" w:pos="72"/>
                <w:tab w:val="left" w:pos="13140"/>
              </w:tabs>
              <w:spacing w:after="200" w:line="370" w:lineRule="exact"/>
              <w:jc w:val="both"/>
              <w:rPr>
                <w:rFonts w:eastAsia="Calibri"/>
                <w:color w:val="000000"/>
                <w:sz w:val="26"/>
                <w:szCs w:val="26"/>
                <w:lang w:val="es-CL"/>
              </w:rPr>
            </w:pPr>
            <w:r w:rsidRPr="003F1D82">
              <w:rPr>
                <w:rFonts w:eastAsia="Calibri"/>
                <w:color w:val="000000"/>
                <w:sz w:val="26"/>
                <w:szCs w:val="26"/>
                <w:lang w:val="es-CL"/>
              </w:rPr>
              <w:t>- Tổ chức Chính quyền địa phương ở Việt Nam</w:t>
            </w:r>
          </w:p>
          <w:p w14:paraId="21C5F530" w14:textId="77777777" w:rsidR="00761AEB" w:rsidRPr="003F1D82" w:rsidRDefault="00761AEB" w:rsidP="00E4534A">
            <w:pPr>
              <w:tabs>
                <w:tab w:val="left" w:pos="72"/>
                <w:tab w:val="left" w:pos="13140"/>
              </w:tabs>
              <w:spacing w:after="200" w:line="370" w:lineRule="exact"/>
              <w:jc w:val="both"/>
              <w:rPr>
                <w:rFonts w:eastAsia="Calibri"/>
                <w:color w:val="000000"/>
                <w:sz w:val="26"/>
                <w:szCs w:val="26"/>
                <w:lang w:val="es-CL"/>
              </w:rPr>
            </w:pPr>
            <w:r w:rsidRPr="003F1D82">
              <w:rPr>
                <w:rFonts w:eastAsia="Calibri"/>
                <w:color w:val="000000"/>
                <w:sz w:val="26"/>
                <w:szCs w:val="26"/>
                <w:lang w:val="es-CL"/>
              </w:rPr>
              <w:t>- Nhiệm vụ, quyền hạn của Chính quyền địa phương</w:t>
            </w:r>
          </w:p>
          <w:p w14:paraId="425BECA8" w14:textId="77777777" w:rsidR="00761AEB" w:rsidRPr="003F1D82" w:rsidRDefault="00761AEB" w:rsidP="00E4534A">
            <w:pPr>
              <w:tabs>
                <w:tab w:val="left" w:pos="0"/>
                <w:tab w:val="left" w:pos="13140"/>
              </w:tabs>
              <w:spacing w:after="200" w:line="370" w:lineRule="exact"/>
              <w:jc w:val="both"/>
              <w:rPr>
                <w:rFonts w:eastAsia="Calibri"/>
                <w:b/>
                <w:sz w:val="26"/>
                <w:szCs w:val="26"/>
                <w:lang w:val="nl-NL"/>
              </w:rPr>
            </w:pPr>
            <w:r w:rsidRPr="003F1D82">
              <w:rPr>
                <w:rFonts w:eastAsia="Calibri"/>
                <w:color w:val="000000"/>
                <w:sz w:val="26"/>
                <w:szCs w:val="26"/>
                <w:lang w:val="es-CL"/>
              </w:rPr>
              <w:t>- Cấp chính quyền địa phương</w:t>
            </w:r>
          </w:p>
          <w:p w14:paraId="5B92C80A" w14:textId="77777777" w:rsidR="00761AEB" w:rsidRPr="003F1D82" w:rsidRDefault="00761AEB" w:rsidP="00E4534A">
            <w:pPr>
              <w:tabs>
                <w:tab w:val="left" w:pos="0"/>
                <w:tab w:val="left" w:pos="13140"/>
              </w:tabs>
              <w:spacing w:after="200" w:line="370" w:lineRule="exact"/>
              <w:jc w:val="both"/>
              <w:rPr>
                <w:rFonts w:eastAsia="Calibri"/>
                <w:sz w:val="26"/>
                <w:szCs w:val="26"/>
                <w:lang w:val="es-CL"/>
              </w:rPr>
            </w:pPr>
            <w:r w:rsidRPr="003F1D82">
              <w:rPr>
                <w:rFonts w:eastAsia="Calibri"/>
                <w:sz w:val="26"/>
                <w:szCs w:val="26"/>
                <w:lang w:val="nl-NL"/>
              </w:rPr>
              <w:t xml:space="preserve">- </w:t>
            </w:r>
            <w:r w:rsidRPr="003F1D82">
              <w:rPr>
                <w:rFonts w:eastAsia="Calibri"/>
                <w:color w:val="000000"/>
                <w:sz w:val="26"/>
                <w:szCs w:val="26"/>
                <w:lang w:val="es-CL"/>
              </w:rPr>
              <w:t xml:space="preserve">Vị trí, tính chất, chức năng của </w:t>
            </w:r>
            <w:r w:rsidRPr="003F1D82">
              <w:rPr>
                <w:rFonts w:eastAsia="Calibri"/>
                <w:sz w:val="26"/>
                <w:szCs w:val="26"/>
                <w:lang w:val="es-CL"/>
              </w:rPr>
              <w:t>H</w:t>
            </w:r>
            <w:r w:rsidRPr="003F1D82">
              <w:rPr>
                <w:rFonts w:eastAsia="Calibri"/>
                <w:sz w:val="26"/>
                <w:szCs w:val="26"/>
                <w:lang w:val="vi-VN"/>
              </w:rPr>
              <w:t xml:space="preserve">ội đồng nhân dân </w:t>
            </w:r>
          </w:p>
          <w:p w14:paraId="29110DC3" w14:textId="77777777" w:rsidR="00761AEB" w:rsidRPr="003F1D82" w:rsidRDefault="00761AEB" w:rsidP="00E4534A">
            <w:pPr>
              <w:widowControl w:val="0"/>
              <w:tabs>
                <w:tab w:val="left" w:pos="0"/>
              </w:tabs>
              <w:spacing w:after="200" w:line="370" w:lineRule="exact"/>
              <w:ind w:right="-68"/>
              <w:jc w:val="both"/>
              <w:rPr>
                <w:rFonts w:eastAsia="Calibri"/>
                <w:color w:val="000000"/>
                <w:sz w:val="26"/>
                <w:szCs w:val="26"/>
              </w:rPr>
            </w:pPr>
            <w:r w:rsidRPr="003F1D82">
              <w:rPr>
                <w:rFonts w:eastAsia="Calibri"/>
                <w:color w:val="000000"/>
                <w:sz w:val="26"/>
                <w:szCs w:val="26"/>
                <w:lang w:val="es-CL"/>
              </w:rPr>
              <w:t>- Nhiệm vụ, quyền hạn của H</w:t>
            </w:r>
            <w:r w:rsidRPr="003F1D82">
              <w:rPr>
                <w:rFonts w:eastAsia="Calibri"/>
                <w:color w:val="000000"/>
                <w:sz w:val="26"/>
                <w:szCs w:val="26"/>
                <w:lang w:val="vi-VN"/>
              </w:rPr>
              <w:t xml:space="preserve">ội đồng nhân dân </w:t>
            </w:r>
          </w:p>
          <w:p w14:paraId="0E49BB6C" w14:textId="77777777" w:rsidR="00761AEB" w:rsidRPr="003F1D82" w:rsidRDefault="00761AEB" w:rsidP="00E4534A">
            <w:pPr>
              <w:widowControl w:val="0"/>
              <w:tabs>
                <w:tab w:val="left" w:pos="0"/>
              </w:tabs>
              <w:spacing w:after="200" w:line="370" w:lineRule="exact"/>
              <w:ind w:right="-68"/>
              <w:jc w:val="both"/>
              <w:rPr>
                <w:rFonts w:eastAsia="Calibri"/>
                <w:color w:val="000000"/>
                <w:sz w:val="26"/>
                <w:szCs w:val="26"/>
                <w:lang w:val="es-CL"/>
              </w:rPr>
            </w:pPr>
            <w:r w:rsidRPr="003F1D82">
              <w:rPr>
                <w:rFonts w:eastAsia="Calibri"/>
                <w:color w:val="000000"/>
                <w:sz w:val="26"/>
                <w:szCs w:val="26"/>
                <w:lang w:val="es-CL"/>
              </w:rPr>
              <w:t>- Tổ chức của H</w:t>
            </w:r>
            <w:r w:rsidRPr="003F1D82">
              <w:rPr>
                <w:rFonts w:eastAsia="Calibri"/>
                <w:color w:val="000000"/>
                <w:sz w:val="26"/>
                <w:szCs w:val="26"/>
                <w:lang w:val="vi-VN"/>
              </w:rPr>
              <w:t xml:space="preserve">ội đồng nhân dân </w:t>
            </w:r>
          </w:p>
          <w:p w14:paraId="3DA7DFF2" w14:textId="77777777" w:rsidR="00761AEB" w:rsidRPr="003F1D82" w:rsidRDefault="00761AEB" w:rsidP="00E4534A">
            <w:pPr>
              <w:widowControl w:val="0"/>
              <w:spacing w:after="200" w:line="370" w:lineRule="exact"/>
              <w:ind w:right="-28"/>
              <w:jc w:val="both"/>
              <w:rPr>
                <w:rFonts w:eastAsia="Calibri"/>
                <w:sz w:val="26"/>
                <w:szCs w:val="26"/>
              </w:rPr>
            </w:pPr>
            <w:r w:rsidRPr="003F1D82">
              <w:rPr>
                <w:rFonts w:eastAsia="Calibri"/>
                <w:color w:val="000000"/>
                <w:sz w:val="26"/>
                <w:szCs w:val="26"/>
              </w:rPr>
              <w:t xml:space="preserve">- </w:t>
            </w:r>
            <w:r w:rsidRPr="003F1D82">
              <w:rPr>
                <w:rFonts w:eastAsia="Calibri"/>
                <w:color w:val="000000"/>
                <w:sz w:val="26"/>
                <w:szCs w:val="26"/>
                <w:lang w:val="vi-VN"/>
              </w:rPr>
              <w:t xml:space="preserve">Nguyên tắc hoạt động </w:t>
            </w:r>
            <w:r w:rsidRPr="003F1D82">
              <w:rPr>
                <w:rFonts w:eastAsia="Calibri"/>
                <w:color w:val="000000"/>
                <w:sz w:val="26"/>
                <w:szCs w:val="26"/>
                <w:lang w:val="vi-VN"/>
              </w:rPr>
              <w:lastRenderedPageBreak/>
              <w:t xml:space="preserve">của </w:t>
            </w:r>
            <w:r w:rsidRPr="003F1D82">
              <w:rPr>
                <w:rFonts w:eastAsia="Calibri"/>
                <w:color w:val="000000"/>
                <w:sz w:val="26"/>
                <w:szCs w:val="26"/>
                <w:lang w:val="es-CL"/>
              </w:rPr>
              <w:t>H</w:t>
            </w:r>
            <w:r w:rsidRPr="003F1D82">
              <w:rPr>
                <w:rFonts w:eastAsia="Calibri"/>
                <w:color w:val="000000"/>
                <w:sz w:val="26"/>
                <w:szCs w:val="26"/>
                <w:lang w:val="vi-VN"/>
              </w:rPr>
              <w:t>ội đồng nhân dân</w:t>
            </w:r>
          </w:p>
        </w:tc>
        <w:tc>
          <w:tcPr>
            <w:tcW w:w="900" w:type="dxa"/>
            <w:vAlign w:val="center"/>
          </w:tcPr>
          <w:p w14:paraId="6C472C37"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lastRenderedPageBreak/>
              <w:t>2</w:t>
            </w:r>
          </w:p>
        </w:tc>
        <w:tc>
          <w:tcPr>
            <w:tcW w:w="3375" w:type="dxa"/>
          </w:tcPr>
          <w:p w14:paraId="01782A01" w14:textId="77777777" w:rsidR="00761AEB" w:rsidRPr="003F1D82" w:rsidRDefault="00761AEB" w:rsidP="00E4534A">
            <w:pPr>
              <w:widowControl w:val="0"/>
              <w:spacing w:after="200" w:line="370" w:lineRule="exact"/>
              <w:ind w:right="-28"/>
              <w:jc w:val="both"/>
              <w:rPr>
                <w:rFonts w:eastAsia="Calibri"/>
                <w:i/>
                <w:sz w:val="26"/>
                <w:szCs w:val="26"/>
                <w:lang w:val="nl-NL"/>
              </w:rPr>
            </w:pPr>
            <w:r w:rsidRPr="003F1D82">
              <w:rPr>
                <w:rFonts w:eastAsia="Calibri"/>
                <w:i/>
                <w:sz w:val="26"/>
                <w:szCs w:val="26"/>
                <w:lang w:val="nl-NL"/>
              </w:rPr>
              <w:t>* Đọc:</w:t>
            </w:r>
          </w:p>
          <w:p w14:paraId="79F00AC1"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Hiến pháp các năm.</w:t>
            </w:r>
          </w:p>
          <w:p w14:paraId="08D97645" w14:textId="77777777" w:rsidR="00761AEB" w:rsidRPr="003F1D82" w:rsidRDefault="00761AEB" w:rsidP="00E4534A">
            <w:pPr>
              <w:widowControl w:val="0"/>
              <w:spacing w:after="200" w:line="370" w:lineRule="exact"/>
              <w:ind w:right="-28"/>
              <w:jc w:val="both"/>
              <w:rPr>
                <w:rFonts w:eastAsia="Calibri"/>
                <w:sz w:val="26"/>
                <w:szCs w:val="26"/>
                <w:lang w:val="pt-BR"/>
              </w:rPr>
            </w:pPr>
            <w:r w:rsidRPr="003F1D82">
              <w:rPr>
                <w:rFonts w:eastAsia="Calibri"/>
                <w:sz w:val="26"/>
                <w:szCs w:val="26"/>
                <w:lang w:val="pt-BR"/>
              </w:rPr>
              <w:t>- Luật Tổ chức Chính quyền địa phương năm 2015</w:t>
            </w:r>
          </w:p>
          <w:p w14:paraId="199AE027"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Chương XV Giáo trình luật hiến pháp Việt Nam, Trường Đại học Luật Hà Nội, 2016.</w:t>
            </w:r>
          </w:p>
          <w:p w14:paraId="6595FCA7" w14:textId="77777777" w:rsidR="00761AEB" w:rsidRPr="003F1D82" w:rsidRDefault="00761AEB" w:rsidP="00E4534A">
            <w:pPr>
              <w:widowControl w:val="0"/>
              <w:spacing w:after="200" w:line="370" w:lineRule="exact"/>
              <w:ind w:right="-28"/>
              <w:jc w:val="both"/>
              <w:rPr>
                <w:rFonts w:eastAsia="Calibri"/>
                <w:sz w:val="26"/>
                <w:szCs w:val="26"/>
                <w:lang w:val="pt-BR"/>
              </w:rPr>
            </w:pPr>
            <w:r w:rsidRPr="003F1D82">
              <w:rPr>
                <w:rFonts w:eastAsia="Calibri"/>
                <w:sz w:val="26"/>
                <w:szCs w:val="26"/>
                <w:lang w:val="pt-BR"/>
              </w:rPr>
              <w:t>- Đổi mới, hoàn thiện bộ máy nhà nước trong giai đoạn hiện nay, Bùi Xuân Đức, Nxb. Tư pháp, Hà Nội, 2004.</w:t>
            </w:r>
          </w:p>
          <w:p w14:paraId="460A6D42" w14:textId="77777777" w:rsidR="00761AEB" w:rsidRPr="003F1D82" w:rsidRDefault="00761AEB" w:rsidP="00E4534A">
            <w:pPr>
              <w:widowControl w:val="0"/>
              <w:spacing w:after="200" w:line="370" w:lineRule="exact"/>
              <w:ind w:right="-28"/>
              <w:jc w:val="both"/>
              <w:rPr>
                <w:rFonts w:eastAsia="Calibri"/>
                <w:sz w:val="26"/>
                <w:szCs w:val="26"/>
              </w:rPr>
            </w:pPr>
            <w:r w:rsidRPr="003F1D82">
              <w:rPr>
                <w:rFonts w:eastAsia="Calibri"/>
                <w:sz w:val="26"/>
                <w:szCs w:val="26"/>
                <w:lang w:val="nl-NL"/>
              </w:rPr>
              <w:t>- Bình luận khoa học hiến pháp Cộng hoà XHCN Việt Nam, Viện nghiên cứu nhà nước và pháp luật</w:t>
            </w:r>
          </w:p>
        </w:tc>
        <w:tc>
          <w:tcPr>
            <w:tcW w:w="851" w:type="dxa"/>
          </w:tcPr>
          <w:p w14:paraId="190E479C" w14:textId="77777777" w:rsidR="00761AEB" w:rsidRPr="003F1D82" w:rsidRDefault="00761AEB" w:rsidP="00E4534A">
            <w:pPr>
              <w:spacing w:after="200" w:line="370" w:lineRule="exact"/>
              <w:jc w:val="both"/>
              <w:rPr>
                <w:rFonts w:eastAsia="Calibri"/>
                <w:sz w:val="26"/>
                <w:szCs w:val="26"/>
              </w:rPr>
            </w:pPr>
          </w:p>
        </w:tc>
      </w:tr>
      <w:tr w:rsidR="00761AEB" w:rsidRPr="003F1D82" w14:paraId="190EF56F" w14:textId="77777777" w:rsidTr="00E4534A">
        <w:tc>
          <w:tcPr>
            <w:tcW w:w="1260" w:type="dxa"/>
            <w:vAlign w:val="center"/>
          </w:tcPr>
          <w:p w14:paraId="01480C2C"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lastRenderedPageBreak/>
              <w:t>Tự học</w:t>
            </w:r>
          </w:p>
        </w:tc>
        <w:tc>
          <w:tcPr>
            <w:tcW w:w="2970" w:type="dxa"/>
            <w:vAlign w:val="center"/>
          </w:tcPr>
          <w:p w14:paraId="44079C85"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730C7E6B"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415ACDF3" w14:textId="77777777" w:rsidR="00761AEB" w:rsidRPr="003F1D82" w:rsidRDefault="00761AEB" w:rsidP="00E4534A">
            <w:pPr>
              <w:spacing w:after="200" w:line="370" w:lineRule="exact"/>
              <w:jc w:val="both"/>
              <w:rPr>
                <w:rFonts w:eastAsia="Calibri"/>
                <w:sz w:val="26"/>
                <w:szCs w:val="26"/>
              </w:rPr>
            </w:pPr>
          </w:p>
        </w:tc>
        <w:tc>
          <w:tcPr>
            <w:tcW w:w="851" w:type="dxa"/>
          </w:tcPr>
          <w:p w14:paraId="539BBF83" w14:textId="77777777" w:rsidR="00761AEB" w:rsidRPr="003F1D82" w:rsidRDefault="00761AEB" w:rsidP="00E4534A">
            <w:pPr>
              <w:spacing w:after="200" w:line="370" w:lineRule="exact"/>
              <w:jc w:val="both"/>
              <w:rPr>
                <w:rFonts w:eastAsia="Calibri"/>
                <w:sz w:val="26"/>
                <w:szCs w:val="26"/>
              </w:rPr>
            </w:pPr>
          </w:p>
        </w:tc>
      </w:tr>
      <w:tr w:rsidR="00761AEB" w:rsidRPr="003F1D82" w14:paraId="5798BDD2" w14:textId="77777777" w:rsidTr="00E4534A">
        <w:tc>
          <w:tcPr>
            <w:tcW w:w="1260" w:type="dxa"/>
            <w:vAlign w:val="center"/>
          </w:tcPr>
          <w:p w14:paraId="6DEA6BED"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553B63AC"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626BB1FF"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Kiểm tra bài số 02</w:t>
            </w:r>
          </w:p>
        </w:tc>
        <w:tc>
          <w:tcPr>
            <w:tcW w:w="900" w:type="dxa"/>
            <w:vAlign w:val="center"/>
          </w:tcPr>
          <w:p w14:paraId="58986EC8"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02</w:t>
            </w:r>
          </w:p>
        </w:tc>
        <w:tc>
          <w:tcPr>
            <w:tcW w:w="3375" w:type="dxa"/>
            <w:vAlign w:val="center"/>
          </w:tcPr>
          <w:p w14:paraId="6ADEE51E" w14:textId="77777777" w:rsidR="00761AEB" w:rsidRPr="003F1D82" w:rsidRDefault="00761AEB" w:rsidP="00E4534A">
            <w:pPr>
              <w:spacing w:after="200" w:line="370" w:lineRule="exact"/>
              <w:jc w:val="both"/>
              <w:rPr>
                <w:rFonts w:eastAsia="Calibri"/>
                <w:sz w:val="26"/>
                <w:szCs w:val="26"/>
              </w:rPr>
            </w:pPr>
          </w:p>
        </w:tc>
        <w:tc>
          <w:tcPr>
            <w:tcW w:w="851" w:type="dxa"/>
          </w:tcPr>
          <w:p w14:paraId="04089069" w14:textId="77777777" w:rsidR="00761AEB" w:rsidRPr="003F1D82" w:rsidRDefault="00761AEB" w:rsidP="00E4534A">
            <w:pPr>
              <w:spacing w:after="200" w:line="370" w:lineRule="exact"/>
              <w:jc w:val="both"/>
              <w:rPr>
                <w:rFonts w:eastAsia="Calibri"/>
                <w:sz w:val="26"/>
                <w:szCs w:val="26"/>
              </w:rPr>
            </w:pPr>
          </w:p>
        </w:tc>
      </w:tr>
      <w:tr w:rsidR="00761AEB" w:rsidRPr="003F1D82" w14:paraId="0D1ACAF1" w14:textId="77777777" w:rsidTr="00E4534A">
        <w:trPr>
          <w:trHeight w:val="377"/>
        </w:trPr>
        <w:tc>
          <w:tcPr>
            <w:tcW w:w="1260" w:type="dxa"/>
            <w:shd w:val="clear" w:color="auto" w:fill="F2F2F2"/>
            <w:vAlign w:val="center"/>
          </w:tcPr>
          <w:p w14:paraId="19B70B8A" w14:textId="77777777" w:rsidR="00761AEB" w:rsidRPr="003F1D82" w:rsidRDefault="00761AEB" w:rsidP="00E4534A">
            <w:pPr>
              <w:spacing w:after="200" w:line="370" w:lineRule="exact"/>
              <w:jc w:val="center"/>
              <w:rPr>
                <w:rFonts w:eastAsia="Calibri"/>
                <w:b/>
                <w:sz w:val="26"/>
                <w:szCs w:val="26"/>
              </w:rPr>
            </w:pPr>
            <w:r w:rsidRPr="003F1D82">
              <w:rPr>
                <w:rFonts w:eastAsia="Calibri"/>
                <w:b/>
                <w:sz w:val="26"/>
                <w:szCs w:val="26"/>
              </w:rPr>
              <w:t>Tuần 15</w:t>
            </w:r>
          </w:p>
        </w:tc>
        <w:tc>
          <w:tcPr>
            <w:tcW w:w="2970" w:type="dxa"/>
            <w:shd w:val="clear" w:color="auto" w:fill="F2F2F2"/>
            <w:vAlign w:val="center"/>
          </w:tcPr>
          <w:p w14:paraId="1E427657" w14:textId="77777777" w:rsidR="00761AEB" w:rsidRPr="003F1D82" w:rsidRDefault="00761AEB" w:rsidP="00E4534A">
            <w:pPr>
              <w:snapToGrid w:val="0"/>
              <w:spacing w:after="200" w:line="370" w:lineRule="exact"/>
              <w:jc w:val="both"/>
              <w:rPr>
                <w:rFonts w:eastAsia="Calibri"/>
                <w:b/>
                <w:sz w:val="26"/>
                <w:szCs w:val="26"/>
                <w:lang w:val="vi-VN"/>
              </w:rPr>
            </w:pPr>
          </w:p>
        </w:tc>
        <w:tc>
          <w:tcPr>
            <w:tcW w:w="900" w:type="dxa"/>
            <w:shd w:val="clear" w:color="auto" w:fill="F2F2F2"/>
            <w:vAlign w:val="center"/>
          </w:tcPr>
          <w:p w14:paraId="76C2ACD6" w14:textId="77777777" w:rsidR="00761AEB" w:rsidRPr="003F1D82" w:rsidRDefault="00761AEB" w:rsidP="00E4534A">
            <w:pPr>
              <w:snapToGrid w:val="0"/>
              <w:spacing w:after="200" w:line="370" w:lineRule="exact"/>
              <w:jc w:val="both"/>
              <w:rPr>
                <w:rFonts w:eastAsia="Calibri"/>
                <w:b/>
                <w:sz w:val="26"/>
                <w:szCs w:val="26"/>
              </w:rPr>
            </w:pPr>
          </w:p>
        </w:tc>
        <w:tc>
          <w:tcPr>
            <w:tcW w:w="3375" w:type="dxa"/>
            <w:shd w:val="clear" w:color="auto" w:fill="F2F2F2"/>
          </w:tcPr>
          <w:p w14:paraId="256D87A7" w14:textId="77777777" w:rsidR="00761AEB" w:rsidRPr="003F1D82" w:rsidRDefault="00761AEB" w:rsidP="00E4534A">
            <w:pPr>
              <w:snapToGrid w:val="0"/>
              <w:spacing w:after="200" w:line="370" w:lineRule="exact"/>
              <w:jc w:val="both"/>
              <w:rPr>
                <w:rFonts w:eastAsia="Calibri"/>
                <w:b/>
                <w:sz w:val="26"/>
                <w:szCs w:val="26"/>
              </w:rPr>
            </w:pPr>
          </w:p>
        </w:tc>
        <w:tc>
          <w:tcPr>
            <w:tcW w:w="851" w:type="dxa"/>
            <w:shd w:val="clear" w:color="auto" w:fill="F2F2F2"/>
          </w:tcPr>
          <w:p w14:paraId="75F9D985" w14:textId="77777777" w:rsidR="00761AEB" w:rsidRPr="003F1D82" w:rsidRDefault="00761AEB" w:rsidP="00E4534A">
            <w:pPr>
              <w:spacing w:after="200" w:line="370" w:lineRule="exact"/>
              <w:jc w:val="both"/>
              <w:rPr>
                <w:rFonts w:eastAsia="Calibri"/>
                <w:b/>
                <w:sz w:val="26"/>
                <w:szCs w:val="26"/>
              </w:rPr>
            </w:pPr>
          </w:p>
        </w:tc>
      </w:tr>
      <w:tr w:rsidR="00761AEB" w:rsidRPr="003F1D82" w14:paraId="729AA216" w14:textId="77777777" w:rsidTr="00E4534A">
        <w:tc>
          <w:tcPr>
            <w:tcW w:w="1260" w:type="dxa"/>
            <w:vAlign w:val="center"/>
          </w:tcPr>
          <w:p w14:paraId="57E82A55" w14:textId="77777777" w:rsidR="00761AEB" w:rsidRPr="003F1D82" w:rsidRDefault="00761AEB" w:rsidP="00E4534A">
            <w:pPr>
              <w:spacing w:after="200" w:line="370" w:lineRule="exact"/>
              <w:jc w:val="center"/>
              <w:rPr>
                <w:rFonts w:eastAsia="Calibri"/>
                <w:b/>
                <w:sz w:val="26"/>
                <w:szCs w:val="26"/>
              </w:rPr>
            </w:pPr>
          </w:p>
        </w:tc>
        <w:tc>
          <w:tcPr>
            <w:tcW w:w="2970" w:type="dxa"/>
          </w:tcPr>
          <w:p w14:paraId="00ACF439" w14:textId="77777777" w:rsidR="00761AEB" w:rsidRPr="003F1D82" w:rsidRDefault="00761AEB" w:rsidP="00E4534A">
            <w:pPr>
              <w:tabs>
                <w:tab w:val="left" w:pos="72"/>
                <w:tab w:val="left" w:pos="525"/>
                <w:tab w:val="left" w:pos="13140"/>
              </w:tabs>
              <w:spacing w:after="200" w:line="370" w:lineRule="exact"/>
              <w:jc w:val="both"/>
              <w:rPr>
                <w:rFonts w:eastAsia="Calibri"/>
                <w:b/>
                <w:color w:val="000000"/>
                <w:sz w:val="26"/>
                <w:szCs w:val="26"/>
              </w:rPr>
            </w:pPr>
            <w:r w:rsidRPr="003F1D82">
              <w:rPr>
                <w:rFonts w:eastAsia="Calibri"/>
                <w:b/>
                <w:color w:val="000000"/>
                <w:sz w:val="26"/>
                <w:szCs w:val="26"/>
              </w:rPr>
              <w:t>Chương 11 (tiếp)</w:t>
            </w:r>
          </w:p>
          <w:p w14:paraId="0621CD0F" w14:textId="77777777" w:rsidR="00761AEB" w:rsidRPr="003F1D82" w:rsidRDefault="00761AEB" w:rsidP="00E4534A">
            <w:pPr>
              <w:widowControl w:val="0"/>
              <w:spacing w:after="200" w:line="370" w:lineRule="exact"/>
              <w:ind w:right="-28"/>
              <w:jc w:val="both"/>
              <w:rPr>
                <w:rFonts w:eastAsia="Calibri"/>
                <w:color w:val="000000"/>
                <w:sz w:val="26"/>
                <w:szCs w:val="26"/>
              </w:rPr>
            </w:pPr>
            <w:r w:rsidRPr="003F1D82">
              <w:rPr>
                <w:rFonts w:eastAsia="Calibri"/>
                <w:color w:val="000000"/>
                <w:sz w:val="26"/>
                <w:szCs w:val="26"/>
              </w:rPr>
              <w:t xml:space="preserve">- </w:t>
            </w:r>
            <w:r w:rsidRPr="003F1D82">
              <w:rPr>
                <w:rFonts w:eastAsia="Calibri"/>
                <w:color w:val="000000"/>
                <w:sz w:val="26"/>
                <w:szCs w:val="26"/>
                <w:lang w:val="vi-VN"/>
              </w:rPr>
              <w:t>Vị trí, tính chất, chức năng của Uỷ ban nhân dân</w:t>
            </w:r>
          </w:p>
          <w:p w14:paraId="59C45B37" w14:textId="77777777" w:rsidR="00761AEB" w:rsidRPr="003F1D82" w:rsidRDefault="00761AEB" w:rsidP="00E4534A">
            <w:pPr>
              <w:tabs>
                <w:tab w:val="left" w:pos="72"/>
                <w:tab w:val="left" w:pos="525"/>
                <w:tab w:val="left" w:pos="13140"/>
              </w:tabs>
              <w:spacing w:after="200" w:line="370" w:lineRule="exact"/>
              <w:jc w:val="both"/>
              <w:rPr>
                <w:rFonts w:eastAsia="Calibri"/>
                <w:b/>
                <w:color w:val="000000"/>
                <w:sz w:val="26"/>
                <w:szCs w:val="26"/>
              </w:rPr>
            </w:pPr>
            <w:r w:rsidRPr="003F1D82">
              <w:rPr>
                <w:rFonts w:eastAsia="Calibri"/>
                <w:color w:val="000000"/>
                <w:sz w:val="26"/>
                <w:szCs w:val="26"/>
              </w:rPr>
              <w:t>- N</w:t>
            </w:r>
            <w:r w:rsidRPr="003F1D82">
              <w:rPr>
                <w:rFonts w:eastAsia="Calibri"/>
                <w:color w:val="000000"/>
                <w:sz w:val="26"/>
                <w:szCs w:val="26"/>
                <w:lang w:val="vi-VN"/>
              </w:rPr>
              <w:t>hiệm vụ của UBND</w:t>
            </w:r>
          </w:p>
          <w:p w14:paraId="5CEC3D1B" w14:textId="77777777" w:rsidR="00761AEB" w:rsidRPr="003F1D82" w:rsidRDefault="00761AEB" w:rsidP="00E4534A">
            <w:pPr>
              <w:tabs>
                <w:tab w:val="left" w:pos="72"/>
                <w:tab w:val="left" w:pos="525"/>
                <w:tab w:val="left" w:pos="13140"/>
              </w:tabs>
              <w:spacing w:after="200" w:line="370" w:lineRule="exact"/>
              <w:jc w:val="both"/>
              <w:rPr>
                <w:rFonts w:eastAsia="Calibri"/>
                <w:color w:val="000000"/>
                <w:sz w:val="26"/>
                <w:szCs w:val="26"/>
              </w:rPr>
            </w:pPr>
            <w:r w:rsidRPr="003F1D82">
              <w:rPr>
                <w:rFonts w:eastAsia="Calibri"/>
                <w:color w:val="000000"/>
                <w:sz w:val="26"/>
                <w:szCs w:val="26"/>
              </w:rPr>
              <w:t xml:space="preserve">- </w:t>
            </w:r>
            <w:r w:rsidRPr="003F1D82">
              <w:rPr>
                <w:rFonts w:eastAsia="Calibri"/>
                <w:color w:val="000000"/>
                <w:sz w:val="26"/>
                <w:szCs w:val="26"/>
                <w:lang w:val="vi-VN"/>
              </w:rPr>
              <w:t>Cơ cấu, tổ chức của Ủy ban nhân dân</w:t>
            </w:r>
          </w:p>
          <w:p w14:paraId="6DF11384" w14:textId="77777777" w:rsidR="00761AEB" w:rsidRPr="003F1D82" w:rsidRDefault="00761AEB" w:rsidP="00E4534A">
            <w:pPr>
              <w:tabs>
                <w:tab w:val="left" w:pos="72"/>
                <w:tab w:val="left" w:pos="525"/>
                <w:tab w:val="left" w:pos="13140"/>
              </w:tabs>
              <w:spacing w:after="200" w:line="370" w:lineRule="exact"/>
              <w:jc w:val="both"/>
              <w:rPr>
                <w:rFonts w:eastAsia="Calibri"/>
                <w:color w:val="000000"/>
                <w:sz w:val="26"/>
                <w:szCs w:val="26"/>
              </w:rPr>
            </w:pPr>
            <w:r w:rsidRPr="003F1D82">
              <w:rPr>
                <w:rFonts w:eastAsia="Calibri"/>
                <w:color w:val="000000"/>
                <w:sz w:val="26"/>
                <w:szCs w:val="26"/>
              </w:rPr>
              <w:t xml:space="preserve">- </w:t>
            </w:r>
            <w:r w:rsidRPr="003F1D82">
              <w:rPr>
                <w:rFonts w:eastAsia="Calibri"/>
                <w:color w:val="000000"/>
                <w:sz w:val="26"/>
                <w:szCs w:val="26"/>
                <w:lang w:val="vi-VN"/>
              </w:rPr>
              <w:t>Các hình thức hoạt động của Ủy ban nhân</w:t>
            </w:r>
            <w:r w:rsidRPr="003F1D82">
              <w:rPr>
                <w:rFonts w:eastAsia="Calibri"/>
                <w:b/>
                <w:color w:val="000000"/>
                <w:sz w:val="27"/>
                <w:szCs w:val="27"/>
                <w:lang w:val="vi-VN"/>
              </w:rPr>
              <w:t xml:space="preserve"> </w:t>
            </w:r>
            <w:r w:rsidRPr="003F1D82">
              <w:rPr>
                <w:rFonts w:eastAsia="Calibri"/>
                <w:color w:val="000000"/>
                <w:sz w:val="26"/>
                <w:szCs w:val="26"/>
                <w:lang w:val="vi-VN"/>
              </w:rPr>
              <w:t>dân</w:t>
            </w:r>
          </w:p>
        </w:tc>
        <w:tc>
          <w:tcPr>
            <w:tcW w:w="900" w:type="dxa"/>
            <w:vAlign w:val="center"/>
          </w:tcPr>
          <w:p w14:paraId="54869F92"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3</w:t>
            </w:r>
          </w:p>
        </w:tc>
        <w:tc>
          <w:tcPr>
            <w:tcW w:w="3375" w:type="dxa"/>
          </w:tcPr>
          <w:p w14:paraId="4BA47E2D"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pt-BR"/>
              </w:rPr>
              <w:t xml:space="preserve">Đọc: </w:t>
            </w:r>
          </w:p>
          <w:p w14:paraId="008971E6"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Hiến pháp các năm.</w:t>
            </w:r>
          </w:p>
          <w:p w14:paraId="33E32719" w14:textId="77777777" w:rsidR="00761AEB" w:rsidRPr="003F1D82" w:rsidRDefault="00761AEB" w:rsidP="00E4534A">
            <w:pPr>
              <w:widowControl w:val="0"/>
              <w:spacing w:after="200" w:line="370" w:lineRule="exact"/>
              <w:ind w:right="-28"/>
              <w:jc w:val="both"/>
              <w:rPr>
                <w:rFonts w:eastAsia="Calibri"/>
                <w:sz w:val="26"/>
                <w:szCs w:val="26"/>
                <w:lang w:val="pt-BR"/>
              </w:rPr>
            </w:pPr>
            <w:r w:rsidRPr="003F1D82">
              <w:rPr>
                <w:rFonts w:eastAsia="Calibri"/>
                <w:sz w:val="26"/>
                <w:szCs w:val="26"/>
                <w:lang w:val="pt-BR"/>
              </w:rPr>
              <w:t>- Luật Tổ chức Chính quyền địa phương năm 2015</w:t>
            </w:r>
          </w:p>
          <w:p w14:paraId="2C5FB9CF"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Giáo trình luật hiến pháp Việt Nam, Trường Đại học Luật Hà Nội, 2016.</w:t>
            </w:r>
          </w:p>
          <w:p w14:paraId="6F68035D" w14:textId="77777777" w:rsidR="00761AEB" w:rsidRPr="003F1D82" w:rsidRDefault="00761AEB" w:rsidP="00E4534A">
            <w:pPr>
              <w:widowControl w:val="0"/>
              <w:spacing w:after="200" w:line="370" w:lineRule="exact"/>
              <w:ind w:right="-28"/>
              <w:jc w:val="both"/>
              <w:rPr>
                <w:rFonts w:eastAsia="Calibri"/>
                <w:sz w:val="26"/>
                <w:szCs w:val="26"/>
                <w:lang w:val="pt-BR"/>
              </w:rPr>
            </w:pPr>
            <w:r w:rsidRPr="003F1D82">
              <w:rPr>
                <w:rFonts w:eastAsia="Calibri"/>
                <w:sz w:val="26"/>
                <w:szCs w:val="26"/>
                <w:lang w:val="nl-NL"/>
              </w:rPr>
              <w:t>- Bình luận khoa học hiến pháp Cộng hoà XHCN Việt Nam, Viện nghiên cứu nhà nước và pháp luật</w:t>
            </w:r>
          </w:p>
        </w:tc>
        <w:tc>
          <w:tcPr>
            <w:tcW w:w="851" w:type="dxa"/>
          </w:tcPr>
          <w:p w14:paraId="04560215" w14:textId="77777777" w:rsidR="00761AEB" w:rsidRPr="003F1D82" w:rsidRDefault="00761AEB" w:rsidP="00E4534A">
            <w:pPr>
              <w:spacing w:after="200" w:line="370" w:lineRule="exact"/>
              <w:jc w:val="both"/>
              <w:rPr>
                <w:rFonts w:eastAsia="Calibri"/>
                <w:sz w:val="26"/>
                <w:szCs w:val="26"/>
              </w:rPr>
            </w:pPr>
          </w:p>
        </w:tc>
      </w:tr>
      <w:tr w:rsidR="00761AEB" w:rsidRPr="003F1D82" w14:paraId="0D2528C1" w14:textId="77777777" w:rsidTr="00E4534A">
        <w:tc>
          <w:tcPr>
            <w:tcW w:w="1260" w:type="dxa"/>
            <w:vAlign w:val="center"/>
          </w:tcPr>
          <w:p w14:paraId="31492A9E" w14:textId="77777777" w:rsidR="00761AEB" w:rsidRPr="003F1D82" w:rsidRDefault="00761AEB" w:rsidP="00E4534A">
            <w:pPr>
              <w:spacing w:after="200" w:line="370" w:lineRule="exact"/>
              <w:jc w:val="center"/>
              <w:rPr>
                <w:rFonts w:eastAsia="Calibri"/>
                <w:sz w:val="26"/>
                <w:szCs w:val="26"/>
              </w:rPr>
            </w:pPr>
          </w:p>
        </w:tc>
        <w:tc>
          <w:tcPr>
            <w:tcW w:w="2970" w:type="dxa"/>
          </w:tcPr>
          <w:p w14:paraId="5EF4B65B" w14:textId="77777777" w:rsidR="00761AEB" w:rsidRPr="003F1D82" w:rsidRDefault="00761AEB" w:rsidP="00E4534A">
            <w:pPr>
              <w:tabs>
                <w:tab w:val="left" w:pos="270"/>
                <w:tab w:val="left" w:pos="13140"/>
              </w:tabs>
              <w:spacing w:after="200" w:line="370" w:lineRule="exact"/>
              <w:jc w:val="both"/>
              <w:rPr>
                <w:rFonts w:eastAsia="Calibri"/>
                <w:b/>
                <w:sz w:val="26"/>
                <w:szCs w:val="26"/>
              </w:rPr>
            </w:pPr>
            <w:r w:rsidRPr="003F1D82">
              <w:rPr>
                <w:rFonts w:eastAsia="Calibri"/>
                <w:b/>
                <w:sz w:val="26"/>
                <w:szCs w:val="26"/>
              </w:rPr>
              <w:t>Chương 11.</w:t>
            </w:r>
          </w:p>
          <w:p w14:paraId="6D049B6B" w14:textId="77777777" w:rsidR="00761AEB" w:rsidRPr="003F1D82" w:rsidRDefault="00761AEB" w:rsidP="00E4534A">
            <w:pPr>
              <w:tabs>
                <w:tab w:val="left" w:pos="270"/>
                <w:tab w:val="left" w:pos="13140"/>
              </w:tabs>
              <w:spacing w:after="200" w:line="370" w:lineRule="exact"/>
              <w:jc w:val="both"/>
              <w:rPr>
                <w:rFonts w:eastAsia="Calibri"/>
                <w:sz w:val="26"/>
                <w:szCs w:val="26"/>
              </w:rPr>
            </w:pPr>
            <w:r w:rsidRPr="003F1D82">
              <w:rPr>
                <w:rFonts w:eastAsia="Calibri"/>
                <w:sz w:val="26"/>
                <w:szCs w:val="26"/>
              </w:rPr>
              <w:t xml:space="preserve">- </w:t>
            </w:r>
            <w:r w:rsidRPr="003F1D82">
              <w:rPr>
                <w:rFonts w:eastAsia="Calibri"/>
                <w:sz w:val="26"/>
                <w:szCs w:val="26"/>
                <w:lang w:val="vi-VN"/>
              </w:rPr>
              <w:t>Những điểm mới của Hiến pháp 2013 so với Hiến pháp 1992 về chính quyền địa phươn</w:t>
            </w:r>
            <w:r w:rsidRPr="003F1D82">
              <w:rPr>
                <w:rFonts w:eastAsia="Calibri"/>
                <w:sz w:val="26"/>
                <w:szCs w:val="26"/>
              </w:rPr>
              <w:t>g</w:t>
            </w:r>
          </w:p>
          <w:p w14:paraId="64CB5A52" w14:textId="77777777" w:rsidR="00761AEB" w:rsidRPr="003F1D82" w:rsidRDefault="00761AEB" w:rsidP="00E4534A">
            <w:pPr>
              <w:tabs>
                <w:tab w:val="left" w:pos="270"/>
                <w:tab w:val="left" w:pos="13140"/>
              </w:tabs>
              <w:spacing w:after="200" w:line="370" w:lineRule="exact"/>
              <w:jc w:val="both"/>
              <w:rPr>
                <w:rFonts w:eastAsia="Calibri"/>
                <w:sz w:val="26"/>
                <w:szCs w:val="26"/>
              </w:rPr>
            </w:pPr>
            <w:r w:rsidRPr="003F1D82">
              <w:rPr>
                <w:rFonts w:eastAsia="Calibri"/>
                <w:sz w:val="26"/>
                <w:szCs w:val="26"/>
                <w:lang w:val="sv-SE"/>
              </w:rPr>
              <w:t>- Giải đáp câu hỏi của sinh viên</w:t>
            </w:r>
          </w:p>
          <w:p w14:paraId="6854DEC4" w14:textId="77777777" w:rsidR="00761AEB" w:rsidRPr="003F1D82" w:rsidRDefault="00761AEB" w:rsidP="00E4534A">
            <w:pPr>
              <w:widowControl w:val="0"/>
              <w:spacing w:after="200" w:line="370" w:lineRule="exact"/>
              <w:ind w:right="-28"/>
              <w:jc w:val="both"/>
              <w:rPr>
                <w:rFonts w:eastAsia="Calibri"/>
                <w:sz w:val="26"/>
                <w:szCs w:val="26"/>
                <w:lang w:val="sv-SE"/>
              </w:rPr>
            </w:pPr>
            <w:r w:rsidRPr="003F1D82">
              <w:rPr>
                <w:rFonts w:eastAsia="Calibri"/>
                <w:sz w:val="26"/>
                <w:szCs w:val="26"/>
                <w:lang w:val="sv-SE"/>
              </w:rPr>
              <w:t>- Hướng dẫn ôn thi, làm bài thi</w:t>
            </w:r>
          </w:p>
        </w:tc>
        <w:tc>
          <w:tcPr>
            <w:tcW w:w="900" w:type="dxa"/>
            <w:vAlign w:val="center"/>
          </w:tcPr>
          <w:p w14:paraId="1AF30363" w14:textId="77777777" w:rsidR="00761AEB" w:rsidRPr="003F1D82" w:rsidRDefault="00761AEB" w:rsidP="00E4534A">
            <w:pPr>
              <w:spacing w:after="200" w:line="370" w:lineRule="exact"/>
              <w:jc w:val="both"/>
              <w:rPr>
                <w:rFonts w:eastAsia="Calibri"/>
                <w:sz w:val="26"/>
                <w:szCs w:val="26"/>
              </w:rPr>
            </w:pPr>
          </w:p>
        </w:tc>
        <w:tc>
          <w:tcPr>
            <w:tcW w:w="3375" w:type="dxa"/>
          </w:tcPr>
          <w:p w14:paraId="77D59BF1" w14:textId="77777777" w:rsidR="00761AEB" w:rsidRPr="003F1D82" w:rsidRDefault="00761AEB" w:rsidP="00E4534A">
            <w:pPr>
              <w:widowControl w:val="0"/>
              <w:spacing w:after="200" w:line="370" w:lineRule="exact"/>
              <w:ind w:right="-28"/>
              <w:jc w:val="both"/>
              <w:rPr>
                <w:rFonts w:eastAsia="Calibri"/>
                <w:sz w:val="26"/>
                <w:szCs w:val="26"/>
                <w:lang w:val="pt-BR"/>
              </w:rPr>
            </w:pPr>
            <w:r w:rsidRPr="003F1D82">
              <w:rPr>
                <w:rFonts w:eastAsia="Calibri"/>
                <w:sz w:val="26"/>
                <w:szCs w:val="26"/>
                <w:lang w:val="pt-BR"/>
              </w:rPr>
              <w:t xml:space="preserve">-Đọc: </w:t>
            </w:r>
          </w:p>
          <w:p w14:paraId="58CC687B" w14:textId="77777777" w:rsidR="00761AEB" w:rsidRPr="003F1D82" w:rsidRDefault="00761AEB" w:rsidP="00E4534A">
            <w:pPr>
              <w:widowControl w:val="0"/>
              <w:spacing w:after="200" w:line="370" w:lineRule="exact"/>
              <w:ind w:right="-28"/>
              <w:jc w:val="both"/>
              <w:rPr>
                <w:rFonts w:eastAsia="Calibri"/>
                <w:sz w:val="26"/>
                <w:szCs w:val="26"/>
                <w:lang w:val="pt-BR"/>
              </w:rPr>
            </w:pPr>
            <w:r w:rsidRPr="003F1D82">
              <w:rPr>
                <w:rFonts w:eastAsia="Calibri"/>
                <w:sz w:val="26"/>
                <w:szCs w:val="26"/>
                <w:lang w:val="pt-BR"/>
              </w:rPr>
              <w:t>- Luật Tổ chức Chính quyền địa phương năm 2015</w:t>
            </w:r>
          </w:p>
          <w:p w14:paraId="34D1214F"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xml:space="preserve"> Lựa chọn câu hỏi</w:t>
            </w:r>
          </w:p>
          <w:p w14:paraId="55F79962" w14:textId="77777777" w:rsidR="00761AEB" w:rsidRPr="003F1D82" w:rsidRDefault="00761AEB" w:rsidP="00E4534A">
            <w:pPr>
              <w:widowControl w:val="0"/>
              <w:spacing w:after="200" w:line="370" w:lineRule="exact"/>
              <w:ind w:right="-28"/>
              <w:jc w:val="both"/>
              <w:rPr>
                <w:rFonts w:eastAsia="Calibri"/>
                <w:sz w:val="26"/>
                <w:szCs w:val="26"/>
                <w:lang w:val="nl-NL"/>
              </w:rPr>
            </w:pPr>
            <w:r w:rsidRPr="003F1D82">
              <w:rPr>
                <w:rFonts w:eastAsia="Calibri"/>
                <w:sz w:val="26"/>
                <w:szCs w:val="26"/>
                <w:lang w:val="nl-NL"/>
              </w:rPr>
              <w:t>- Định hướng câu hỏi và câu trả lời</w:t>
            </w:r>
          </w:p>
          <w:p w14:paraId="16C41B99" w14:textId="77777777" w:rsidR="00761AEB" w:rsidRPr="003F1D82" w:rsidRDefault="00761AEB" w:rsidP="00E4534A">
            <w:pPr>
              <w:widowControl w:val="0"/>
              <w:spacing w:after="200" w:line="370" w:lineRule="exact"/>
              <w:ind w:right="-28"/>
              <w:jc w:val="both"/>
              <w:rPr>
                <w:rFonts w:eastAsia="Calibri"/>
                <w:sz w:val="26"/>
                <w:szCs w:val="26"/>
                <w:lang w:val="nl-NL"/>
              </w:rPr>
            </w:pPr>
          </w:p>
        </w:tc>
        <w:tc>
          <w:tcPr>
            <w:tcW w:w="851" w:type="dxa"/>
          </w:tcPr>
          <w:p w14:paraId="7C636BA2" w14:textId="77777777" w:rsidR="00761AEB" w:rsidRPr="003F1D82" w:rsidRDefault="00761AEB" w:rsidP="00E4534A">
            <w:pPr>
              <w:spacing w:after="200" w:line="370" w:lineRule="exact"/>
              <w:jc w:val="both"/>
              <w:rPr>
                <w:rFonts w:eastAsia="Calibri"/>
                <w:sz w:val="26"/>
                <w:szCs w:val="26"/>
              </w:rPr>
            </w:pPr>
          </w:p>
        </w:tc>
      </w:tr>
      <w:tr w:rsidR="00761AEB" w:rsidRPr="003F1D82" w14:paraId="27F66815" w14:textId="77777777" w:rsidTr="00E4534A">
        <w:tc>
          <w:tcPr>
            <w:tcW w:w="1260" w:type="dxa"/>
            <w:vAlign w:val="center"/>
          </w:tcPr>
          <w:p w14:paraId="6599342D"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Tự học</w:t>
            </w:r>
          </w:p>
        </w:tc>
        <w:tc>
          <w:tcPr>
            <w:tcW w:w="2970" w:type="dxa"/>
            <w:vAlign w:val="center"/>
          </w:tcPr>
          <w:p w14:paraId="417387CD"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082D9B11" w14:textId="77777777" w:rsidR="00761AEB" w:rsidRPr="003F1D82" w:rsidRDefault="00761AEB" w:rsidP="00E4534A">
            <w:pPr>
              <w:spacing w:after="200" w:line="370" w:lineRule="exact"/>
              <w:jc w:val="both"/>
              <w:rPr>
                <w:rFonts w:eastAsia="Calibri"/>
                <w:sz w:val="26"/>
                <w:szCs w:val="26"/>
              </w:rPr>
            </w:pPr>
            <w:r w:rsidRPr="003F1D82">
              <w:rPr>
                <w:rFonts w:eastAsia="Calibri"/>
                <w:sz w:val="26"/>
                <w:szCs w:val="26"/>
              </w:rPr>
              <w:t>6</w:t>
            </w:r>
          </w:p>
        </w:tc>
        <w:tc>
          <w:tcPr>
            <w:tcW w:w="3375" w:type="dxa"/>
            <w:vAlign w:val="center"/>
          </w:tcPr>
          <w:p w14:paraId="58A29B9D" w14:textId="77777777" w:rsidR="00761AEB" w:rsidRPr="003F1D82" w:rsidRDefault="00761AEB" w:rsidP="00E4534A">
            <w:pPr>
              <w:spacing w:after="200" w:line="370" w:lineRule="exact"/>
              <w:jc w:val="both"/>
              <w:rPr>
                <w:rFonts w:eastAsia="Calibri"/>
                <w:sz w:val="26"/>
                <w:szCs w:val="26"/>
              </w:rPr>
            </w:pPr>
          </w:p>
        </w:tc>
        <w:tc>
          <w:tcPr>
            <w:tcW w:w="851" w:type="dxa"/>
          </w:tcPr>
          <w:p w14:paraId="7138B7F7" w14:textId="77777777" w:rsidR="00761AEB" w:rsidRPr="003F1D82" w:rsidRDefault="00761AEB" w:rsidP="00E4534A">
            <w:pPr>
              <w:spacing w:after="200" w:line="370" w:lineRule="exact"/>
              <w:jc w:val="both"/>
              <w:rPr>
                <w:rFonts w:eastAsia="Calibri"/>
                <w:sz w:val="26"/>
                <w:szCs w:val="26"/>
              </w:rPr>
            </w:pPr>
          </w:p>
        </w:tc>
      </w:tr>
      <w:tr w:rsidR="00761AEB" w:rsidRPr="003F1D82" w14:paraId="7950D2C5" w14:textId="77777777" w:rsidTr="00E4534A">
        <w:tc>
          <w:tcPr>
            <w:tcW w:w="1260" w:type="dxa"/>
            <w:vAlign w:val="center"/>
          </w:tcPr>
          <w:p w14:paraId="3303B017"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Kiểm tra</w:t>
            </w:r>
          </w:p>
          <w:p w14:paraId="2F87409E" w14:textId="77777777" w:rsidR="00761AEB" w:rsidRPr="003F1D82" w:rsidRDefault="00761AEB" w:rsidP="00E4534A">
            <w:pPr>
              <w:spacing w:after="200" w:line="370" w:lineRule="exact"/>
              <w:jc w:val="center"/>
              <w:rPr>
                <w:rFonts w:eastAsia="Calibri"/>
                <w:sz w:val="26"/>
                <w:szCs w:val="26"/>
              </w:rPr>
            </w:pPr>
            <w:r w:rsidRPr="003F1D82">
              <w:rPr>
                <w:rFonts w:eastAsia="Calibri"/>
                <w:sz w:val="26"/>
                <w:szCs w:val="26"/>
              </w:rPr>
              <w:t>Đánh giá</w:t>
            </w:r>
          </w:p>
        </w:tc>
        <w:tc>
          <w:tcPr>
            <w:tcW w:w="2970" w:type="dxa"/>
            <w:vAlign w:val="center"/>
          </w:tcPr>
          <w:p w14:paraId="72C6B434" w14:textId="77777777" w:rsidR="00761AEB" w:rsidRPr="003F1D82" w:rsidRDefault="00761AEB" w:rsidP="00E4534A">
            <w:pPr>
              <w:spacing w:after="200" w:line="370" w:lineRule="exact"/>
              <w:jc w:val="both"/>
              <w:rPr>
                <w:rFonts w:eastAsia="Calibri"/>
                <w:sz w:val="26"/>
                <w:szCs w:val="26"/>
              </w:rPr>
            </w:pPr>
          </w:p>
        </w:tc>
        <w:tc>
          <w:tcPr>
            <w:tcW w:w="900" w:type="dxa"/>
            <w:vAlign w:val="center"/>
          </w:tcPr>
          <w:p w14:paraId="4BFC21AE" w14:textId="77777777" w:rsidR="00761AEB" w:rsidRPr="003F1D82" w:rsidRDefault="00761AEB" w:rsidP="00E4534A">
            <w:pPr>
              <w:spacing w:after="200" w:line="370" w:lineRule="exact"/>
              <w:jc w:val="both"/>
              <w:rPr>
                <w:rFonts w:eastAsia="Calibri"/>
                <w:sz w:val="26"/>
                <w:szCs w:val="26"/>
              </w:rPr>
            </w:pPr>
          </w:p>
        </w:tc>
        <w:tc>
          <w:tcPr>
            <w:tcW w:w="3375" w:type="dxa"/>
            <w:vAlign w:val="center"/>
          </w:tcPr>
          <w:p w14:paraId="22A4F48B" w14:textId="77777777" w:rsidR="00761AEB" w:rsidRPr="003F1D82" w:rsidRDefault="00761AEB" w:rsidP="00E4534A">
            <w:pPr>
              <w:spacing w:after="200" w:line="370" w:lineRule="exact"/>
              <w:jc w:val="both"/>
              <w:rPr>
                <w:rFonts w:eastAsia="Calibri"/>
                <w:sz w:val="26"/>
                <w:szCs w:val="26"/>
              </w:rPr>
            </w:pPr>
          </w:p>
        </w:tc>
        <w:tc>
          <w:tcPr>
            <w:tcW w:w="851" w:type="dxa"/>
          </w:tcPr>
          <w:p w14:paraId="2D46344A" w14:textId="77777777" w:rsidR="00761AEB" w:rsidRPr="003F1D82" w:rsidRDefault="00761AEB" w:rsidP="00E4534A">
            <w:pPr>
              <w:spacing w:after="200" w:line="370" w:lineRule="exact"/>
              <w:jc w:val="both"/>
              <w:rPr>
                <w:rFonts w:eastAsia="Calibri"/>
                <w:sz w:val="26"/>
                <w:szCs w:val="26"/>
              </w:rPr>
            </w:pPr>
          </w:p>
        </w:tc>
      </w:tr>
    </w:tbl>
    <w:p w14:paraId="68486F00" w14:textId="0EA1480A" w:rsidR="00600390" w:rsidRPr="00465AB1" w:rsidRDefault="00600390" w:rsidP="00600390">
      <w:pPr>
        <w:spacing w:line="370" w:lineRule="exact"/>
        <w:ind w:firstLine="709"/>
        <w:jc w:val="right"/>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lastRenderedPageBreak/>
              <w:t>TRƯỞNG KHOA</w:t>
            </w:r>
          </w:p>
          <w:p w14:paraId="6519CF25" w14:textId="77777777" w:rsidR="00387A53" w:rsidRDefault="00387A53" w:rsidP="00E4534A">
            <w:pPr>
              <w:spacing w:line="370" w:lineRule="exact"/>
              <w:jc w:val="center"/>
              <w:rPr>
                <w:b/>
                <w:bCs/>
                <w:i/>
                <w:sz w:val="26"/>
                <w:szCs w:val="26"/>
                <w:lang w:val="vi-VN"/>
              </w:rPr>
            </w:pPr>
          </w:p>
          <w:p w14:paraId="4E546373"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1678166F" w14:textId="77777777" w:rsidR="002D60ED" w:rsidRDefault="002D60ED" w:rsidP="00E4534A">
            <w:pPr>
              <w:spacing w:line="370" w:lineRule="exact"/>
              <w:jc w:val="center"/>
              <w:rPr>
                <w:b/>
                <w:bCs/>
                <w:i/>
                <w:sz w:val="26"/>
                <w:szCs w:val="26"/>
                <w:lang w:val="vi-VN"/>
              </w:rPr>
            </w:pPr>
          </w:p>
          <w:p w14:paraId="18016A22" w14:textId="77777777" w:rsidR="002D60ED" w:rsidRDefault="002D60ED" w:rsidP="00E4534A">
            <w:pPr>
              <w:spacing w:line="370" w:lineRule="exact"/>
              <w:jc w:val="center"/>
              <w:rPr>
                <w:b/>
                <w:bCs/>
                <w:i/>
                <w:sz w:val="26"/>
                <w:szCs w:val="26"/>
                <w:lang w:val="vi-VN"/>
              </w:rPr>
            </w:pPr>
          </w:p>
          <w:p w14:paraId="033C01A5" w14:textId="5C786307" w:rsidR="002D60ED" w:rsidRPr="002D60ED" w:rsidRDefault="002D60ED"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56B1265E" w14:textId="77777777" w:rsidR="00387A53" w:rsidRDefault="00387A53" w:rsidP="00E4534A">
            <w:pPr>
              <w:spacing w:line="370" w:lineRule="exact"/>
              <w:jc w:val="center"/>
              <w:rPr>
                <w:b/>
                <w:bCs/>
                <w:i/>
                <w:sz w:val="26"/>
                <w:szCs w:val="26"/>
              </w:rPr>
            </w:pPr>
          </w:p>
          <w:p w14:paraId="3345E06F"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1ABFDF50" w14:textId="77777777" w:rsidR="002C21B4" w:rsidRDefault="002C21B4" w:rsidP="00E4534A">
            <w:pPr>
              <w:spacing w:line="370" w:lineRule="exact"/>
              <w:jc w:val="center"/>
              <w:rPr>
                <w:b/>
                <w:bCs/>
                <w:i/>
                <w:sz w:val="26"/>
                <w:szCs w:val="26"/>
              </w:rPr>
            </w:pPr>
          </w:p>
          <w:p w14:paraId="391080F0" w14:textId="77777777" w:rsidR="002C21B4" w:rsidRDefault="002C21B4" w:rsidP="00E4534A">
            <w:pPr>
              <w:spacing w:line="370" w:lineRule="exact"/>
              <w:jc w:val="center"/>
              <w:rPr>
                <w:b/>
                <w:bCs/>
                <w:i/>
                <w:sz w:val="26"/>
                <w:szCs w:val="26"/>
              </w:rPr>
            </w:pPr>
          </w:p>
          <w:p w14:paraId="32856E0A" w14:textId="492F487C" w:rsidR="002C21B4" w:rsidRPr="00600390" w:rsidRDefault="002C21B4"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A76CA" w14:textId="77777777" w:rsidR="00B43F33" w:rsidRDefault="00B43F33" w:rsidP="00600390">
      <w:r>
        <w:separator/>
      </w:r>
    </w:p>
  </w:endnote>
  <w:endnote w:type="continuationSeparator" w:id="0">
    <w:p w14:paraId="7D244B95" w14:textId="77777777" w:rsidR="00B43F33" w:rsidRDefault="00B43F33"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756A1" w14:textId="77777777" w:rsidR="00B43F33" w:rsidRDefault="00B43F33" w:rsidP="00600390">
      <w:r>
        <w:separator/>
      </w:r>
    </w:p>
  </w:footnote>
  <w:footnote w:type="continuationSeparator" w:id="0">
    <w:p w14:paraId="327F6805" w14:textId="77777777" w:rsidR="00B43F33" w:rsidRDefault="00B43F33"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C6BC3"/>
    <w:multiLevelType w:val="hybridMultilevel"/>
    <w:tmpl w:val="573E5FB4"/>
    <w:lvl w:ilvl="0" w:tplc="37B819DC">
      <w:start w:val="2"/>
      <w:numFmt w:val="bullet"/>
      <w:lvlText w:val=""/>
      <w:lvlJc w:val="left"/>
      <w:pPr>
        <w:ind w:left="332" w:hanging="360"/>
      </w:pPr>
      <w:rPr>
        <w:rFonts w:ascii="Times New Roman" w:eastAsia="Times New Roman" w:hAnsi="Times New Roman" w:cs="Times New Roman"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1">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0261A1"/>
    <w:rsid w:val="002C21B4"/>
    <w:rsid w:val="002D60ED"/>
    <w:rsid w:val="00387A53"/>
    <w:rsid w:val="00600390"/>
    <w:rsid w:val="00761AEB"/>
    <w:rsid w:val="00870F8B"/>
    <w:rsid w:val="00B43F33"/>
    <w:rsid w:val="00FC030B"/>
    <w:rsid w:val="00FD06F0"/>
    <w:rsid w:val="00FD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spacing w:before="240" w:after="120"/>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spacing w:before="120" w:after="120"/>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5</cp:revision>
  <dcterms:created xsi:type="dcterms:W3CDTF">2021-08-11T03:24:00Z</dcterms:created>
  <dcterms:modified xsi:type="dcterms:W3CDTF">2021-08-11T08:24:00Z</dcterms:modified>
</cp:coreProperties>
</file>