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34" w:type="dxa"/>
        <w:tblLook w:val="01E0" w:firstRow="1" w:lastRow="1" w:firstColumn="1" w:lastColumn="1" w:noHBand="0" w:noVBand="0"/>
      </w:tblPr>
      <w:tblGrid>
        <w:gridCol w:w="4222"/>
        <w:gridCol w:w="5588"/>
      </w:tblGrid>
      <w:tr w:rsidR="008D03A1" w:rsidRPr="008D03A1" w:rsidTr="0022450E">
        <w:trPr>
          <w:trHeight w:val="1039"/>
        </w:trPr>
        <w:tc>
          <w:tcPr>
            <w:tcW w:w="4222" w:type="dxa"/>
          </w:tcPr>
          <w:p w:rsidR="008D03A1" w:rsidRPr="008D03A1" w:rsidRDefault="008D03A1" w:rsidP="0022450E">
            <w:pPr>
              <w:tabs>
                <w:tab w:val="center" w:pos="4320"/>
                <w:tab w:val="right" w:pos="8640"/>
              </w:tabs>
              <w:jc w:val="center"/>
              <w:rPr>
                <w:rFonts w:eastAsia="Times New Roman"/>
                <w:sz w:val="24"/>
                <w:szCs w:val="24"/>
                <w:lang w:val="af-ZA"/>
              </w:rPr>
            </w:pPr>
            <w:r w:rsidRPr="008D03A1">
              <w:rPr>
                <w:sz w:val="24"/>
                <w:szCs w:val="24"/>
              </w:rPr>
              <w:br w:type="page"/>
            </w:r>
            <w:r w:rsidRPr="008D03A1">
              <w:rPr>
                <w:rFonts w:eastAsia="Times New Roman"/>
                <w:sz w:val="24"/>
                <w:szCs w:val="24"/>
                <w:lang w:val="af-ZA"/>
              </w:rPr>
              <w:br w:type="page"/>
            </w:r>
            <w:r w:rsidRPr="008D03A1">
              <w:rPr>
                <w:rFonts w:eastAsia="Times New Roman"/>
                <w:b/>
                <w:bCs/>
                <w:sz w:val="24"/>
                <w:szCs w:val="24"/>
              </w:rPr>
              <w:br w:type="page"/>
            </w:r>
            <w:r w:rsidRPr="008D03A1">
              <w:rPr>
                <w:rFonts w:eastAsia="Times New Roman"/>
                <w:b/>
                <w:sz w:val="24"/>
                <w:szCs w:val="24"/>
              </w:rPr>
              <w:t>UBND TỈNH THÁI BÌNH</w:t>
            </w:r>
          </w:p>
          <w:p w:rsidR="008D03A1" w:rsidRPr="008D03A1" w:rsidRDefault="008D03A1" w:rsidP="0022450E">
            <w:pPr>
              <w:tabs>
                <w:tab w:val="center" w:pos="4320"/>
                <w:tab w:val="right" w:pos="8640"/>
              </w:tabs>
              <w:jc w:val="center"/>
              <w:rPr>
                <w:rFonts w:eastAsia="Times New Roman"/>
                <w:b/>
                <w:sz w:val="24"/>
                <w:szCs w:val="24"/>
                <w:lang w:val="af-ZA"/>
              </w:rPr>
            </w:pPr>
            <w:r w:rsidRPr="008D03A1">
              <w:rPr>
                <w:rFonts w:eastAsia="Times New Roman"/>
                <w:b/>
                <w:sz w:val="24"/>
                <w:szCs w:val="24"/>
                <w:lang w:val="af-ZA"/>
              </w:rPr>
              <w:t>TRƯỜNG ĐẠI HỌC THÁI BÌNH</w:t>
            </w:r>
          </w:p>
          <w:p w:rsidR="008D03A1" w:rsidRPr="008D03A1" w:rsidRDefault="008D03A1" w:rsidP="0022450E">
            <w:pPr>
              <w:tabs>
                <w:tab w:val="center" w:pos="4320"/>
                <w:tab w:val="right" w:pos="8640"/>
              </w:tabs>
              <w:ind w:left="1040"/>
              <w:rPr>
                <w:rFonts w:eastAsia="Times New Roman"/>
                <w:sz w:val="24"/>
                <w:szCs w:val="24"/>
                <w:lang w:val="af-ZA"/>
              </w:rPr>
            </w:pPr>
            <w:r w:rsidRPr="008D03A1">
              <w:rPr>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542925</wp:posOffset>
                      </wp:positionH>
                      <wp:positionV relativeFrom="paragraph">
                        <wp:posOffset>-6986</wp:posOffset>
                      </wp:positionV>
                      <wp:extent cx="1663065" cy="0"/>
                      <wp:effectExtent l="0" t="0" r="3238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17AF" id="Straight Connector 4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5pt,-.55pt" to="17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e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Nps9pbM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"/>
                  </w:pict>
                </mc:Fallback>
              </mc:AlternateContent>
            </w:r>
          </w:p>
        </w:tc>
        <w:tc>
          <w:tcPr>
            <w:tcW w:w="5588" w:type="dxa"/>
          </w:tcPr>
          <w:p w:rsidR="008D03A1" w:rsidRPr="008D03A1" w:rsidRDefault="008D03A1" w:rsidP="0022450E">
            <w:pPr>
              <w:tabs>
                <w:tab w:val="center" w:pos="4320"/>
                <w:tab w:val="right" w:pos="8640"/>
              </w:tabs>
              <w:jc w:val="center"/>
              <w:rPr>
                <w:rFonts w:eastAsia="Times New Roman"/>
                <w:sz w:val="24"/>
                <w:szCs w:val="24"/>
                <w:lang w:val="af-ZA"/>
              </w:rPr>
            </w:pPr>
            <w:r w:rsidRPr="008D03A1">
              <w:rPr>
                <w:rFonts w:eastAsia="Times New Roman"/>
                <w:sz w:val="24"/>
                <w:szCs w:val="24"/>
                <w:lang w:val="af-ZA"/>
              </w:rPr>
              <w:t>CỘNG HOÀ XÃ HỘI CHỦ NGHĨA VIỆT NAM</w:t>
            </w:r>
          </w:p>
          <w:p w:rsidR="008D03A1" w:rsidRPr="008D03A1" w:rsidRDefault="008D03A1" w:rsidP="0022450E">
            <w:pPr>
              <w:tabs>
                <w:tab w:val="center" w:pos="4320"/>
                <w:tab w:val="right" w:pos="8640"/>
              </w:tabs>
              <w:jc w:val="center"/>
              <w:rPr>
                <w:rFonts w:eastAsia="Times New Roman"/>
                <w:b/>
                <w:bCs/>
                <w:sz w:val="24"/>
                <w:szCs w:val="24"/>
                <w:lang w:val="af-ZA"/>
              </w:rPr>
            </w:pPr>
            <w:r w:rsidRPr="008D03A1">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657860</wp:posOffset>
                      </wp:positionH>
                      <wp:positionV relativeFrom="paragraph">
                        <wp:posOffset>187324</wp:posOffset>
                      </wp:positionV>
                      <wp:extent cx="20574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5C12" id="Straight Connector 5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14.75pt" to="213.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n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A4SadPeQo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"/>
                  </w:pict>
                </mc:Fallback>
              </mc:AlternateContent>
            </w:r>
            <w:r w:rsidRPr="008D03A1">
              <w:rPr>
                <w:rFonts w:eastAsia="Times New Roman"/>
                <w:b/>
                <w:bCs/>
                <w:sz w:val="24"/>
                <w:szCs w:val="24"/>
                <w:lang w:val="af-ZA"/>
              </w:rPr>
              <w:t>Độc lập – Tự do – Hạnh phúc</w:t>
            </w:r>
          </w:p>
          <w:p w:rsidR="008D03A1" w:rsidRPr="008D03A1" w:rsidRDefault="008D03A1" w:rsidP="0022450E">
            <w:pPr>
              <w:tabs>
                <w:tab w:val="center" w:pos="4320"/>
                <w:tab w:val="right" w:pos="8640"/>
              </w:tabs>
              <w:jc w:val="center"/>
              <w:rPr>
                <w:rFonts w:eastAsia="Times New Roman"/>
                <w:b/>
                <w:bCs/>
                <w:sz w:val="24"/>
                <w:szCs w:val="24"/>
                <w:lang w:val="af-ZA"/>
              </w:rPr>
            </w:pPr>
          </w:p>
        </w:tc>
      </w:tr>
    </w:tbl>
    <w:p w:rsidR="008D03A1" w:rsidRDefault="008D03A1" w:rsidP="008D03A1">
      <w:pPr>
        <w:jc w:val="center"/>
        <w:rPr>
          <w:b/>
          <w:sz w:val="24"/>
          <w:szCs w:val="24"/>
        </w:rPr>
      </w:pPr>
      <w:r w:rsidRPr="008D03A1">
        <w:rPr>
          <w:b/>
          <w:sz w:val="24"/>
          <w:szCs w:val="24"/>
        </w:rPr>
        <w:t>ĐỀ CƯƠNG CHI TIẾT HỌC PHẦN</w:t>
      </w:r>
    </w:p>
    <w:p w:rsidR="00FE0157" w:rsidRPr="008D03A1" w:rsidRDefault="00FE0157" w:rsidP="008D03A1">
      <w:pPr>
        <w:jc w:val="center"/>
        <w:rPr>
          <w:b/>
          <w:sz w:val="24"/>
          <w:szCs w:val="24"/>
        </w:rPr>
      </w:pPr>
      <w:r>
        <w:rPr>
          <w:b/>
          <w:sz w:val="24"/>
          <w:szCs w:val="24"/>
        </w:rPr>
        <w:t>VẬT LIỆU CƠ KHÍ</w:t>
      </w:r>
    </w:p>
    <w:p w:rsidR="00FE0157" w:rsidRDefault="00FE0157" w:rsidP="00FE0157">
      <w:pPr>
        <w:jc w:val="center"/>
        <w:rPr>
          <w:rFonts w:eastAsia="Times New Roman"/>
          <w:sz w:val="24"/>
          <w:szCs w:val="24"/>
        </w:rPr>
      </w:pPr>
      <w:r>
        <w:rPr>
          <w:rFonts w:eastAsia="Times New Roman"/>
          <w:sz w:val="24"/>
          <w:szCs w:val="24"/>
        </w:rPr>
        <w:t>Ngành đào tạo: Công nghệ Kỹ thuật cơ khí</w:t>
      </w:r>
    </w:p>
    <w:p w:rsidR="00FE0157" w:rsidRDefault="00FE0157" w:rsidP="00FE0157">
      <w:pPr>
        <w:jc w:val="center"/>
        <w:rPr>
          <w:rFonts w:eastAsia="Times New Roman"/>
          <w:b/>
          <w:bCs/>
          <w:sz w:val="24"/>
          <w:szCs w:val="24"/>
        </w:rPr>
      </w:pPr>
      <w:r>
        <w:rPr>
          <w:rFonts w:eastAsia="Times New Roman"/>
          <w:sz w:val="24"/>
          <w:szCs w:val="24"/>
        </w:rPr>
        <w:t>Hệ đào tạo: Đại học chính quy</w:t>
      </w:r>
    </w:p>
    <w:p w:rsidR="008D03A1" w:rsidRPr="008D03A1" w:rsidRDefault="008D03A1" w:rsidP="008D03A1">
      <w:pPr>
        <w:tabs>
          <w:tab w:val="left" w:pos="2940"/>
        </w:tabs>
        <w:autoSpaceDE w:val="0"/>
        <w:autoSpaceDN w:val="0"/>
        <w:adjustRightInd w:val="0"/>
        <w:jc w:val="center"/>
        <w:rPr>
          <w:rFonts w:eastAsia="TimesNewRoman,Bold"/>
          <w:bCs/>
          <w:i/>
          <w:sz w:val="24"/>
          <w:szCs w:val="24"/>
        </w:rPr>
      </w:pPr>
      <w:r w:rsidRPr="008D03A1">
        <w:rPr>
          <w:rFonts w:eastAsia="TimesNewRoman,Bold"/>
          <w:bCs/>
          <w:i/>
          <w:sz w:val="24"/>
          <w:szCs w:val="24"/>
        </w:rPr>
        <w:t>(Ban hành kèm theo Quyết định Số 640/QĐ-ĐHTB, ngày 14/12/2019)</w:t>
      </w:r>
    </w:p>
    <w:p w:rsidR="008D03A1" w:rsidRPr="008D03A1" w:rsidRDefault="008D03A1" w:rsidP="008D03A1">
      <w:pPr>
        <w:jc w:val="center"/>
        <w:rPr>
          <w:b/>
          <w:bCs/>
          <w:sz w:val="24"/>
          <w:szCs w:val="24"/>
        </w:rPr>
      </w:pPr>
    </w:p>
    <w:tbl>
      <w:tblPr>
        <w:tblW w:w="5154" w:type="pct"/>
        <w:jc w:val="center"/>
        <w:tblCellSpacing w:w="0" w:type="dxa"/>
        <w:tblCellMar>
          <w:left w:w="0" w:type="dxa"/>
          <w:right w:w="0" w:type="dxa"/>
        </w:tblCellMar>
        <w:tblLook w:val="04A0" w:firstRow="1" w:lastRow="0" w:firstColumn="1" w:lastColumn="0" w:noHBand="0" w:noVBand="1"/>
      </w:tblPr>
      <w:tblGrid>
        <w:gridCol w:w="17"/>
        <w:gridCol w:w="2821"/>
        <w:gridCol w:w="88"/>
        <w:gridCol w:w="361"/>
        <w:gridCol w:w="6369"/>
        <w:gridCol w:w="330"/>
      </w:tblGrid>
      <w:tr w:rsidR="008D03A1" w:rsidRPr="008D03A1" w:rsidTr="0022450E">
        <w:trPr>
          <w:gridBefore w:val="1"/>
          <w:wBefore w:w="8" w:type="pct"/>
          <w:trHeight w:val="327"/>
          <w:tblCellSpacing w:w="0" w:type="dxa"/>
          <w:jc w:val="center"/>
        </w:trPr>
        <w:tc>
          <w:tcPr>
            <w:tcW w:w="1457" w:type="pct"/>
            <w:gridSpan w:val="2"/>
            <w:vAlign w:val="center"/>
          </w:tcPr>
          <w:p w:rsidR="008D03A1" w:rsidRPr="008D03A1" w:rsidRDefault="008D03A1" w:rsidP="0022450E">
            <w:pPr>
              <w:pStyle w:val="Heading1"/>
              <w:spacing w:before="0" w:after="0"/>
              <w:rPr>
                <w:rFonts w:ascii="Times New Roman" w:hAnsi="Times New Roman"/>
                <w:sz w:val="24"/>
                <w:szCs w:val="24"/>
              </w:rPr>
            </w:pPr>
            <w:bookmarkStart w:id="0" w:name="_Toc453535568"/>
            <w:bookmarkStart w:id="1" w:name="_Toc458632336"/>
            <w:bookmarkStart w:id="2" w:name="_Toc18723713"/>
            <w:bookmarkStart w:id="3" w:name="_Toc36927048"/>
            <w:bookmarkStart w:id="4" w:name="_Toc47424254"/>
            <w:bookmarkStart w:id="5" w:name="_Toc47969965"/>
            <w:bookmarkStart w:id="6" w:name="_Toc51094231"/>
            <w:bookmarkStart w:id="7" w:name="_Toc51095950"/>
            <w:r w:rsidRPr="008D03A1">
              <w:rPr>
                <w:rFonts w:ascii="Times New Roman" w:hAnsi="Times New Roman"/>
                <w:bCs w:val="0"/>
                <w:sz w:val="24"/>
                <w:szCs w:val="24"/>
              </w:rPr>
              <w:t>1. Tên học phần:</w:t>
            </w:r>
            <w:bookmarkEnd w:id="0"/>
            <w:bookmarkEnd w:id="1"/>
            <w:bookmarkEnd w:id="2"/>
            <w:bookmarkEnd w:id="3"/>
            <w:bookmarkEnd w:id="4"/>
            <w:bookmarkEnd w:id="5"/>
            <w:bookmarkEnd w:id="6"/>
            <w:bookmarkEnd w:id="7"/>
            <w:r w:rsidRPr="008D03A1">
              <w:rPr>
                <w:rFonts w:ascii="Times New Roman" w:hAnsi="Times New Roman"/>
                <w:bCs w:val="0"/>
                <w:sz w:val="24"/>
                <w:szCs w:val="24"/>
              </w:rPr>
              <w:t xml:space="preserve"> </w:t>
            </w:r>
          </w:p>
        </w:tc>
        <w:tc>
          <w:tcPr>
            <w:tcW w:w="3535" w:type="pct"/>
            <w:gridSpan w:val="3"/>
            <w:vAlign w:val="center"/>
          </w:tcPr>
          <w:p w:rsidR="008D03A1" w:rsidRPr="008D03A1" w:rsidRDefault="008D03A1" w:rsidP="0022450E">
            <w:pPr>
              <w:pStyle w:val="Heading1"/>
              <w:spacing w:before="0" w:after="0"/>
              <w:rPr>
                <w:rFonts w:ascii="Times New Roman" w:hAnsi="Times New Roman"/>
                <w:bCs w:val="0"/>
                <w:sz w:val="24"/>
                <w:szCs w:val="24"/>
              </w:rPr>
            </w:pPr>
            <w:bookmarkStart w:id="8" w:name="_Toc453535569"/>
            <w:bookmarkStart w:id="9" w:name="_Toc18723714"/>
            <w:bookmarkStart w:id="10" w:name="_Toc36927049"/>
            <w:bookmarkStart w:id="11" w:name="_Toc47969966"/>
            <w:bookmarkStart w:id="12" w:name="_Toc51095951"/>
            <w:r w:rsidRPr="008D03A1">
              <w:rPr>
                <w:rFonts w:ascii="Times New Roman" w:hAnsi="Times New Roman"/>
                <w:bCs w:val="0"/>
                <w:sz w:val="24"/>
                <w:szCs w:val="24"/>
                <w:lang w:val="en-US"/>
              </w:rPr>
              <w:t>V</w:t>
            </w:r>
            <w:r w:rsidRPr="008D03A1">
              <w:rPr>
                <w:rFonts w:ascii="Times New Roman" w:hAnsi="Times New Roman"/>
                <w:bCs w:val="0"/>
                <w:sz w:val="24"/>
                <w:szCs w:val="24"/>
              </w:rPr>
              <w:t>ật liệu cơ khí</w:t>
            </w:r>
            <w:r w:rsidRPr="008D03A1">
              <w:rPr>
                <w:rFonts w:ascii="Times New Roman" w:hAnsi="Times New Roman"/>
                <w:bCs w:val="0"/>
                <w:sz w:val="24"/>
                <w:szCs w:val="24"/>
                <w:lang w:val="vi-VN"/>
              </w:rPr>
              <w:t xml:space="preserve"> </w:t>
            </w:r>
            <w:r w:rsidRPr="008D03A1">
              <w:rPr>
                <w:rFonts w:ascii="Times New Roman" w:hAnsi="Times New Roman"/>
                <w:bCs w:val="0"/>
                <w:sz w:val="24"/>
                <w:szCs w:val="24"/>
              </w:rPr>
              <w:t xml:space="preserve">             </w:t>
            </w:r>
            <w:r w:rsidRPr="008D03A1">
              <w:rPr>
                <w:rFonts w:ascii="Times New Roman" w:hAnsi="Times New Roman"/>
                <w:bCs w:val="0"/>
                <w:sz w:val="24"/>
                <w:szCs w:val="24"/>
                <w:lang w:val="vi-VN"/>
              </w:rPr>
              <w:t>Mã học phần</w:t>
            </w:r>
            <w:r w:rsidRPr="008D03A1">
              <w:rPr>
                <w:rFonts w:ascii="Times New Roman" w:hAnsi="Times New Roman"/>
                <w:bCs w:val="0"/>
                <w:sz w:val="24"/>
                <w:szCs w:val="24"/>
                <w:lang w:val="en-US"/>
              </w:rPr>
              <w:t xml:space="preserve">: </w:t>
            </w:r>
            <w:bookmarkEnd w:id="8"/>
            <w:r w:rsidRPr="008D03A1">
              <w:rPr>
                <w:rFonts w:ascii="Times New Roman" w:hAnsi="Times New Roman"/>
                <w:b w:val="0"/>
                <w:bCs w:val="0"/>
                <w:kern w:val="0"/>
                <w:sz w:val="24"/>
                <w:szCs w:val="24"/>
                <w:lang w:val="en-US" w:eastAsia="en-US" w:bidi="en-US"/>
              </w:rPr>
              <w:t>0101001747</w:t>
            </w:r>
            <w:bookmarkEnd w:id="9"/>
            <w:bookmarkEnd w:id="10"/>
            <w:bookmarkEnd w:id="11"/>
            <w:bookmarkEnd w:id="12"/>
          </w:p>
        </w:tc>
      </w:tr>
      <w:tr w:rsidR="008D03A1" w:rsidRPr="008D03A1" w:rsidTr="0022450E">
        <w:trPr>
          <w:gridAfter w:val="1"/>
          <w:wAfter w:w="165" w:type="pct"/>
          <w:trHeight w:val="363"/>
          <w:tblCellSpacing w:w="0" w:type="dxa"/>
          <w:jc w:val="center"/>
        </w:trPr>
        <w:tc>
          <w:tcPr>
            <w:tcW w:w="1421" w:type="pct"/>
            <w:gridSpan w:val="2"/>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2. Số tín chỉ: </w:t>
            </w:r>
          </w:p>
        </w:tc>
        <w:tc>
          <w:tcPr>
            <w:tcW w:w="3414" w:type="pct"/>
            <w:gridSpan w:val="3"/>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3(3,0,6) </w:t>
            </w:r>
          </w:p>
        </w:tc>
      </w:tr>
      <w:tr w:rsidR="008D03A1" w:rsidRPr="008D03A1" w:rsidTr="0022450E">
        <w:trPr>
          <w:gridAfter w:val="1"/>
          <w:wAfter w:w="165" w:type="pct"/>
          <w:trHeight w:val="409"/>
          <w:tblCellSpacing w:w="0" w:type="dxa"/>
          <w:jc w:val="center"/>
        </w:trPr>
        <w:tc>
          <w:tcPr>
            <w:tcW w:w="1421" w:type="pct"/>
            <w:gridSpan w:val="2"/>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3. Trình độ: </w:t>
            </w:r>
          </w:p>
        </w:tc>
        <w:tc>
          <w:tcPr>
            <w:tcW w:w="3414" w:type="pct"/>
            <w:gridSpan w:val="3"/>
            <w:vAlign w:val="center"/>
            <w:hideMark/>
          </w:tcPr>
          <w:p w:rsidR="008D03A1" w:rsidRPr="008D03A1" w:rsidRDefault="008D03A1" w:rsidP="0022450E">
            <w:pPr>
              <w:rPr>
                <w:rFonts w:eastAsia="Times New Roman"/>
                <w:sz w:val="24"/>
                <w:szCs w:val="24"/>
              </w:rPr>
            </w:pPr>
            <w:r w:rsidRPr="008D03A1">
              <w:rPr>
                <w:rFonts w:eastAsia="Times New Roman"/>
                <w:bCs/>
                <w:sz w:val="24"/>
                <w:szCs w:val="24"/>
              </w:rPr>
              <w:t xml:space="preserve">Dành cho sinh viên năm thứ 2 </w:t>
            </w:r>
          </w:p>
        </w:tc>
      </w:tr>
      <w:tr w:rsidR="008D03A1" w:rsidRPr="008D03A1" w:rsidTr="0022450E">
        <w:trPr>
          <w:gridAfter w:val="1"/>
          <w:wAfter w:w="165" w:type="pct"/>
          <w:trHeight w:val="525"/>
          <w:tblCellSpacing w:w="0" w:type="dxa"/>
          <w:jc w:val="center"/>
        </w:trPr>
        <w:tc>
          <w:tcPr>
            <w:tcW w:w="4835" w:type="pct"/>
            <w:gridSpan w:val="5"/>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4. Phân bố thời gian: </w:t>
            </w:r>
          </w:p>
          <w:p w:rsidR="008D03A1" w:rsidRPr="008D03A1" w:rsidRDefault="008D03A1" w:rsidP="0022450E">
            <w:pPr>
              <w:rPr>
                <w:sz w:val="24"/>
                <w:szCs w:val="24"/>
              </w:rPr>
            </w:pPr>
            <w:r w:rsidRPr="008D03A1">
              <w:rPr>
                <w:sz w:val="24"/>
                <w:szCs w:val="24"/>
              </w:rPr>
              <w:t xml:space="preserve">           - Lên lớp:</w:t>
            </w:r>
            <w:r w:rsidRPr="008D03A1">
              <w:rPr>
                <w:sz w:val="24"/>
                <w:szCs w:val="24"/>
              </w:rPr>
              <w:tab/>
              <w:t>45 tiết</w:t>
            </w:r>
            <w:r w:rsidRPr="008D03A1">
              <w:rPr>
                <w:sz w:val="24"/>
                <w:szCs w:val="24"/>
              </w:rPr>
              <w:tab/>
            </w:r>
          </w:p>
          <w:p w:rsidR="008D03A1" w:rsidRPr="008D03A1" w:rsidRDefault="008D03A1" w:rsidP="0022450E">
            <w:pPr>
              <w:rPr>
                <w:sz w:val="24"/>
                <w:szCs w:val="24"/>
              </w:rPr>
            </w:pPr>
            <w:r w:rsidRPr="008D03A1">
              <w:rPr>
                <w:b/>
                <w:sz w:val="24"/>
                <w:szCs w:val="24"/>
              </w:rPr>
              <w:tab/>
            </w:r>
            <w:r w:rsidRPr="008D03A1">
              <w:rPr>
                <w:b/>
                <w:sz w:val="24"/>
                <w:szCs w:val="24"/>
              </w:rPr>
              <w:tab/>
            </w:r>
            <w:r w:rsidRPr="008D03A1">
              <w:rPr>
                <w:sz w:val="24"/>
                <w:szCs w:val="24"/>
              </w:rPr>
              <w:t xml:space="preserve">+ Giảng lý thuyết:      42 tiết       </w:t>
            </w:r>
          </w:p>
          <w:p w:rsidR="008D03A1" w:rsidRPr="008D03A1" w:rsidRDefault="008D03A1" w:rsidP="0022450E">
            <w:pPr>
              <w:rPr>
                <w:sz w:val="24"/>
                <w:szCs w:val="24"/>
              </w:rPr>
            </w:pPr>
            <w:r w:rsidRPr="008D03A1">
              <w:rPr>
                <w:sz w:val="24"/>
                <w:szCs w:val="24"/>
              </w:rPr>
              <w:tab/>
            </w:r>
            <w:r w:rsidRPr="008D03A1">
              <w:rPr>
                <w:sz w:val="24"/>
                <w:szCs w:val="24"/>
              </w:rPr>
              <w:tab/>
              <w:t xml:space="preserve">+ Seminar -, kiểm tra, …: 3 tiết  </w:t>
            </w:r>
          </w:p>
          <w:p w:rsidR="008D03A1" w:rsidRPr="008D03A1" w:rsidRDefault="008D03A1" w:rsidP="0022450E">
            <w:pPr>
              <w:ind w:left="300" w:right="120"/>
              <w:jc w:val="both"/>
              <w:rPr>
                <w:rFonts w:eastAsia="Times New Roman"/>
                <w:sz w:val="24"/>
                <w:szCs w:val="24"/>
              </w:rPr>
            </w:pPr>
            <w:r w:rsidRPr="008D03A1">
              <w:rPr>
                <w:b/>
                <w:sz w:val="24"/>
                <w:szCs w:val="24"/>
              </w:rPr>
              <w:tab/>
            </w:r>
            <w:r w:rsidRPr="008D03A1">
              <w:rPr>
                <w:sz w:val="24"/>
                <w:szCs w:val="24"/>
              </w:rPr>
              <w:t>- Tự học: 90 tiết</w:t>
            </w:r>
            <w:r w:rsidRPr="008D03A1">
              <w:rPr>
                <w:rFonts w:eastAsia="Times New Roman"/>
                <w:sz w:val="24"/>
                <w:szCs w:val="24"/>
              </w:rPr>
              <w:t xml:space="preserve"> </w:t>
            </w:r>
          </w:p>
        </w:tc>
      </w:tr>
      <w:tr w:rsidR="008D03A1" w:rsidRPr="008D03A1" w:rsidTr="0022450E">
        <w:trPr>
          <w:gridAfter w:val="1"/>
          <w:wAfter w:w="165" w:type="pct"/>
          <w:trHeight w:val="434"/>
          <w:tblCellSpacing w:w="0" w:type="dxa"/>
          <w:jc w:val="center"/>
        </w:trPr>
        <w:tc>
          <w:tcPr>
            <w:tcW w:w="1646" w:type="pct"/>
            <w:gridSpan w:val="4"/>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5. Điều kiện tiên quyết: </w:t>
            </w:r>
          </w:p>
        </w:tc>
        <w:tc>
          <w:tcPr>
            <w:tcW w:w="3189" w:type="pct"/>
            <w:vAlign w:val="center"/>
            <w:hideMark/>
          </w:tcPr>
          <w:p w:rsidR="008D03A1" w:rsidRPr="008D03A1" w:rsidRDefault="008D03A1" w:rsidP="0022450E">
            <w:pPr>
              <w:rPr>
                <w:rFonts w:ascii=".VnTime" w:eastAsia="Times New Roman" w:hAnsi=".VnTime"/>
                <w:sz w:val="24"/>
                <w:szCs w:val="24"/>
              </w:rPr>
            </w:pPr>
            <w:r w:rsidRPr="008D03A1">
              <w:rPr>
                <w:sz w:val="24"/>
                <w:szCs w:val="24"/>
              </w:rPr>
              <w:t>Đã học môn Vẽ kỹ thuật, Cơ  lý thuyết</w:t>
            </w:r>
          </w:p>
        </w:tc>
      </w:tr>
      <w:tr w:rsidR="008D03A1" w:rsidRPr="008D03A1" w:rsidTr="0022450E">
        <w:trPr>
          <w:gridAfter w:val="1"/>
          <w:wAfter w:w="165" w:type="pct"/>
          <w:trHeight w:val="90"/>
          <w:tblCellSpacing w:w="0" w:type="dxa"/>
          <w:jc w:val="center"/>
        </w:trPr>
        <w:tc>
          <w:tcPr>
            <w:tcW w:w="4835" w:type="pct"/>
            <w:gridSpan w:val="5"/>
            <w:vAlign w:val="center"/>
            <w:hideMark/>
          </w:tcPr>
          <w:p w:rsidR="008D03A1" w:rsidRPr="008D03A1" w:rsidRDefault="008D03A1" w:rsidP="0022450E">
            <w:pPr>
              <w:numPr>
                <w:ilvl w:val="0"/>
                <w:numId w:val="21"/>
              </w:numPr>
              <w:rPr>
                <w:rFonts w:eastAsia="Times New Roman"/>
                <w:b/>
                <w:bCs/>
                <w:sz w:val="24"/>
                <w:szCs w:val="24"/>
              </w:rPr>
            </w:pPr>
            <w:r w:rsidRPr="008D03A1">
              <w:rPr>
                <w:rFonts w:eastAsia="Times New Roman"/>
                <w:b/>
                <w:bCs/>
                <w:sz w:val="24"/>
                <w:szCs w:val="24"/>
              </w:rPr>
              <w:t>Mục tiêu của học phần</w:t>
            </w:r>
          </w:p>
          <w:p w:rsidR="008D03A1" w:rsidRPr="008D03A1" w:rsidRDefault="008D03A1" w:rsidP="0022450E">
            <w:pPr>
              <w:ind w:firstLine="720"/>
              <w:rPr>
                <w:sz w:val="24"/>
                <w:szCs w:val="24"/>
              </w:rPr>
            </w:pPr>
            <w:r w:rsidRPr="008D03A1">
              <w:rPr>
                <w:rFonts w:eastAsia="Times New Roman"/>
                <w:b/>
                <w:bCs/>
                <w:sz w:val="24"/>
                <w:szCs w:val="24"/>
              </w:rPr>
              <w:t xml:space="preserve">    </w:t>
            </w:r>
            <w:r w:rsidRPr="008D03A1">
              <w:rPr>
                <w:sz w:val="24"/>
                <w:szCs w:val="24"/>
              </w:rPr>
              <w:t>Sau khi hoàn tất học phần sinh viên có khả năng:</w:t>
            </w:r>
          </w:p>
          <w:p w:rsidR="008D03A1" w:rsidRPr="008D03A1" w:rsidRDefault="008D03A1" w:rsidP="0022450E">
            <w:pPr>
              <w:ind w:firstLineChars="150" w:firstLine="360"/>
              <w:jc w:val="both"/>
              <w:rPr>
                <w:b/>
                <w:i/>
                <w:iCs/>
                <w:sz w:val="24"/>
                <w:szCs w:val="24"/>
              </w:rPr>
            </w:pPr>
            <w:r w:rsidRPr="008D03A1">
              <w:rPr>
                <w:b/>
                <w:i/>
                <w:iCs/>
                <w:sz w:val="24"/>
                <w:szCs w:val="24"/>
              </w:rPr>
              <w:t>6.1. Về kiến thức</w:t>
            </w:r>
          </w:p>
          <w:p w:rsidR="008D03A1" w:rsidRPr="008D03A1" w:rsidRDefault="008D03A1" w:rsidP="0022450E">
            <w:pPr>
              <w:jc w:val="both"/>
              <w:rPr>
                <w:b/>
                <w:sz w:val="24"/>
                <w:szCs w:val="24"/>
              </w:rPr>
            </w:pPr>
            <w:r w:rsidRPr="008D03A1">
              <w:rPr>
                <w:rFonts w:eastAsia="Times New Roman"/>
                <w:sz w:val="24"/>
                <w:szCs w:val="24"/>
              </w:rPr>
              <w:t xml:space="preserve">             Sau khi hoàn tất học phần sinh viên có khả năng hiểu biết bản chất về vật liệu, tính năng và phạm vi ứng dụng của các nhóm vật liệu chính dùng trong kỹ thuật. </w:t>
            </w:r>
            <w:r w:rsidRPr="008D03A1">
              <w:rPr>
                <w:sz w:val="24"/>
                <w:szCs w:val="24"/>
              </w:rPr>
              <w:t xml:space="preserve">Kỹ thuật làm biến đổi trạng thái và tính chất </w:t>
            </w:r>
            <w:r w:rsidRPr="008D03A1">
              <w:rPr>
                <w:rFonts w:eastAsia="Times New Roman"/>
                <w:sz w:val="24"/>
                <w:szCs w:val="24"/>
              </w:rPr>
              <w:t>của vật liệu</w:t>
            </w:r>
            <w:r w:rsidRPr="008D03A1">
              <w:rPr>
                <w:sz w:val="24"/>
                <w:szCs w:val="24"/>
              </w:rPr>
              <w:t xml:space="preserve"> theo ý muốn.</w:t>
            </w:r>
          </w:p>
          <w:p w:rsidR="008D03A1" w:rsidRPr="008D03A1" w:rsidRDefault="008D03A1" w:rsidP="0022450E">
            <w:pPr>
              <w:ind w:firstLineChars="150" w:firstLine="360"/>
              <w:jc w:val="both"/>
              <w:rPr>
                <w:b/>
                <w:i/>
                <w:iCs/>
                <w:sz w:val="24"/>
                <w:szCs w:val="24"/>
              </w:rPr>
            </w:pPr>
            <w:r w:rsidRPr="008D03A1">
              <w:rPr>
                <w:b/>
                <w:i/>
                <w:iCs/>
                <w:sz w:val="24"/>
                <w:szCs w:val="24"/>
              </w:rPr>
              <w:t>6.2. Về kỹ năng</w:t>
            </w:r>
          </w:p>
          <w:p w:rsidR="008D03A1" w:rsidRPr="008D03A1" w:rsidRDefault="008D03A1" w:rsidP="0022450E">
            <w:pPr>
              <w:jc w:val="both"/>
              <w:rPr>
                <w:sz w:val="24"/>
                <w:szCs w:val="24"/>
              </w:rPr>
            </w:pPr>
            <w:r w:rsidRPr="008D03A1">
              <w:rPr>
                <w:sz w:val="24"/>
                <w:szCs w:val="24"/>
              </w:rPr>
              <w:tab/>
              <w:t xml:space="preserve"> Sau khi kết thúc học phần, người học biết sử dụng các bảng số thông dụng về vật liệu để tra cứu, tham khảo, vận dụng, lựa chọn vật liệu và phương pháp nhiệt luyện phù hợp cho các chi tiết sử dụng trong thiết bị và kết cấu máy.</w:t>
            </w:r>
          </w:p>
          <w:p w:rsidR="008D03A1" w:rsidRPr="008D03A1" w:rsidRDefault="008D03A1" w:rsidP="0022450E">
            <w:pPr>
              <w:ind w:firstLineChars="150" w:firstLine="360"/>
              <w:jc w:val="both"/>
              <w:rPr>
                <w:b/>
                <w:i/>
                <w:iCs/>
                <w:sz w:val="24"/>
                <w:szCs w:val="24"/>
              </w:rPr>
            </w:pPr>
            <w:r w:rsidRPr="008D03A1">
              <w:rPr>
                <w:b/>
                <w:i/>
                <w:iCs/>
                <w:sz w:val="24"/>
                <w:szCs w:val="24"/>
              </w:rPr>
              <w:t>6.3. Về thái độ</w:t>
            </w:r>
          </w:p>
          <w:p w:rsidR="008D03A1" w:rsidRPr="008D03A1" w:rsidRDefault="008D03A1" w:rsidP="0022450E">
            <w:pPr>
              <w:jc w:val="both"/>
              <w:rPr>
                <w:rFonts w:eastAsia="Times New Roman"/>
                <w:sz w:val="24"/>
                <w:szCs w:val="24"/>
              </w:rPr>
            </w:pPr>
            <w:r w:rsidRPr="008D03A1">
              <w:rPr>
                <w:sz w:val="24"/>
                <w:szCs w:val="24"/>
              </w:rPr>
              <w:tab/>
              <w:t>Người học về chuyên ngành cơ khí phải có hiểu biết đầy đủ về các loại vật liệu thường dụng, các phương pháp nhiệt luyện thích hợp thường gặp là yêu cầu quan trọng đối với công tác chuyên môn.</w:t>
            </w:r>
            <w:r w:rsidRPr="008D03A1">
              <w:rPr>
                <w:rFonts w:eastAsia="Times New Roman"/>
                <w:b/>
                <w:bCs/>
                <w:sz w:val="24"/>
                <w:szCs w:val="24"/>
              </w:rPr>
              <w:t xml:space="preserve"> </w:t>
            </w:r>
          </w:p>
        </w:tc>
      </w:tr>
      <w:tr w:rsidR="008D03A1" w:rsidRPr="008D03A1" w:rsidTr="0022450E">
        <w:trPr>
          <w:gridAfter w:val="1"/>
          <w:wAfter w:w="165" w:type="pct"/>
          <w:trHeight w:val="525"/>
          <w:tblCellSpacing w:w="0" w:type="dxa"/>
          <w:jc w:val="center"/>
        </w:trPr>
        <w:tc>
          <w:tcPr>
            <w:tcW w:w="4835" w:type="pct"/>
            <w:gridSpan w:val="5"/>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7. Mô tả vắn tắt học phần: </w:t>
            </w:r>
          </w:p>
          <w:p w:rsidR="008D03A1" w:rsidRPr="008D03A1" w:rsidRDefault="008D03A1" w:rsidP="0022450E">
            <w:pPr>
              <w:ind w:right="119" w:firstLineChars="300" w:firstLine="720"/>
              <w:jc w:val="both"/>
              <w:rPr>
                <w:rFonts w:eastAsia="Times New Roman"/>
                <w:sz w:val="24"/>
                <w:szCs w:val="24"/>
              </w:rPr>
            </w:pPr>
            <w:r w:rsidRPr="008D03A1">
              <w:rPr>
                <w:rFonts w:eastAsia="Times New Roman"/>
                <w:sz w:val="24"/>
                <w:szCs w:val="24"/>
              </w:rPr>
              <w:t xml:space="preserve">Học phần trình bày cơ sở lý thuyết vật liệu học cơ bản. Đồng thời, giới thiệu các loại vật liệu như gang và thép, kim loại và hợp kim màu, vật liệu phi kim loại, vật liệu composite, vật liệu bột. </w:t>
            </w:r>
            <w:r w:rsidRPr="008D03A1">
              <w:rPr>
                <w:sz w:val="24"/>
                <w:szCs w:val="24"/>
              </w:rPr>
              <w:t xml:space="preserve">Nhiệt luyện làm biến đổi cơ tính và làm thay đổi tính chất </w:t>
            </w:r>
            <w:r w:rsidRPr="008D03A1">
              <w:rPr>
                <w:rFonts w:eastAsia="Times New Roman"/>
                <w:sz w:val="24"/>
                <w:szCs w:val="24"/>
              </w:rPr>
              <w:t>của vật liệu</w:t>
            </w:r>
            <w:r w:rsidRPr="008D03A1">
              <w:rPr>
                <w:sz w:val="24"/>
                <w:szCs w:val="24"/>
              </w:rPr>
              <w:t xml:space="preserve"> theo ý muốn.</w:t>
            </w:r>
          </w:p>
        </w:tc>
      </w:tr>
      <w:tr w:rsidR="008D03A1" w:rsidRPr="008D03A1" w:rsidTr="0022450E">
        <w:trPr>
          <w:gridAfter w:val="1"/>
          <w:wAfter w:w="165" w:type="pct"/>
          <w:trHeight w:val="382"/>
          <w:tblCellSpacing w:w="0" w:type="dxa"/>
          <w:jc w:val="center"/>
        </w:trPr>
        <w:tc>
          <w:tcPr>
            <w:tcW w:w="4835" w:type="pct"/>
            <w:gridSpan w:val="5"/>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8. Nhiệm vụ của sinh viên: </w:t>
            </w:r>
          </w:p>
          <w:p w:rsidR="008D03A1" w:rsidRPr="008D03A1" w:rsidRDefault="008D03A1" w:rsidP="0022450E">
            <w:pPr>
              <w:ind w:right="120" w:firstLineChars="300" w:firstLine="720"/>
              <w:jc w:val="both"/>
              <w:rPr>
                <w:sz w:val="24"/>
                <w:szCs w:val="24"/>
              </w:rPr>
            </w:pPr>
            <w:r w:rsidRPr="008D03A1">
              <w:rPr>
                <w:sz w:val="24"/>
                <w:szCs w:val="24"/>
              </w:rPr>
              <w:t xml:space="preserve">Tham dự học, thảo luận, kiểm tra, theo qui chế 43/2007/QĐ-BGD&amp;ĐT ngày 15 tháng 08 năm 2007 của Bộ Giáo dục và Đào tạo , qui chế học vụ hiện hành của trường Đại học Thái Bình. </w:t>
            </w:r>
          </w:p>
          <w:p w:rsidR="008D03A1" w:rsidRPr="008D03A1" w:rsidRDefault="008D03A1" w:rsidP="0022450E">
            <w:pPr>
              <w:ind w:left="300" w:right="120" w:firstLine="420"/>
              <w:jc w:val="both"/>
              <w:rPr>
                <w:sz w:val="24"/>
                <w:szCs w:val="24"/>
              </w:rPr>
            </w:pPr>
            <w:r w:rsidRPr="008D03A1">
              <w:rPr>
                <w:sz w:val="24"/>
                <w:szCs w:val="24"/>
              </w:rPr>
              <w:sym w:font="Symbol" w:char="F02D"/>
            </w:r>
            <w:r w:rsidRPr="008D03A1">
              <w:rPr>
                <w:sz w:val="24"/>
                <w:szCs w:val="24"/>
              </w:rPr>
              <w:t xml:space="preserve">  Dự lớp: trên 80%. </w:t>
            </w:r>
          </w:p>
          <w:p w:rsidR="008D03A1" w:rsidRPr="008D03A1" w:rsidRDefault="008D03A1" w:rsidP="0022450E">
            <w:pPr>
              <w:ind w:left="300" w:right="120" w:firstLine="420"/>
              <w:jc w:val="both"/>
              <w:rPr>
                <w:sz w:val="24"/>
                <w:szCs w:val="24"/>
              </w:rPr>
            </w:pPr>
            <w:r w:rsidRPr="008D03A1">
              <w:rPr>
                <w:sz w:val="24"/>
                <w:szCs w:val="24"/>
              </w:rPr>
              <w:sym w:font="Symbol" w:char="F02D"/>
            </w:r>
            <w:r w:rsidRPr="008D03A1">
              <w:rPr>
                <w:sz w:val="24"/>
                <w:szCs w:val="24"/>
              </w:rPr>
              <w:t xml:space="preserve">  Bài tập: trên lớp và ở nhà. </w:t>
            </w:r>
          </w:p>
          <w:p w:rsidR="008D03A1" w:rsidRPr="008D03A1" w:rsidRDefault="008D03A1" w:rsidP="0022450E">
            <w:pPr>
              <w:ind w:left="300" w:right="120"/>
              <w:jc w:val="both"/>
              <w:rPr>
                <w:rFonts w:eastAsia="Times New Roman"/>
                <w:sz w:val="24"/>
                <w:szCs w:val="24"/>
              </w:rPr>
            </w:pPr>
            <w:r w:rsidRPr="008D03A1">
              <w:rPr>
                <w:sz w:val="24"/>
                <w:szCs w:val="24"/>
              </w:rPr>
              <w:t xml:space="preserve">       </w:t>
            </w:r>
            <w:r w:rsidRPr="008D03A1">
              <w:rPr>
                <w:sz w:val="24"/>
                <w:szCs w:val="24"/>
              </w:rPr>
              <w:sym w:font="Symbol" w:char="F02D"/>
            </w:r>
            <w:r w:rsidRPr="008D03A1">
              <w:rPr>
                <w:sz w:val="24"/>
                <w:szCs w:val="24"/>
              </w:rPr>
              <w:t>  Khác: theo yêu cầu của giảng viên</w:t>
            </w:r>
            <w:r w:rsidRPr="008D03A1">
              <w:rPr>
                <w:rFonts w:eastAsia="Times New Roman"/>
                <w:sz w:val="24"/>
                <w:szCs w:val="24"/>
              </w:rPr>
              <w:t xml:space="preserve"> </w:t>
            </w:r>
          </w:p>
        </w:tc>
      </w:tr>
      <w:tr w:rsidR="008D03A1" w:rsidRPr="008D03A1" w:rsidTr="0022450E">
        <w:trPr>
          <w:gridAfter w:val="1"/>
          <w:wAfter w:w="165" w:type="pct"/>
          <w:trHeight w:val="525"/>
          <w:tblCellSpacing w:w="0" w:type="dxa"/>
          <w:jc w:val="center"/>
        </w:trPr>
        <w:tc>
          <w:tcPr>
            <w:tcW w:w="4835" w:type="pct"/>
            <w:gridSpan w:val="5"/>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9. Tài liệu học tập: </w:t>
            </w:r>
          </w:p>
          <w:p w:rsidR="008D03A1" w:rsidRPr="008D03A1" w:rsidRDefault="008D03A1" w:rsidP="0022450E">
            <w:pPr>
              <w:ind w:left="300" w:right="120"/>
              <w:jc w:val="both"/>
              <w:rPr>
                <w:rFonts w:eastAsia="Times New Roman"/>
                <w:b/>
                <w:bCs/>
                <w:sz w:val="24"/>
                <w:szCs w:val="24"/>
              </w:rPr>
            </w:pPr>
            <w:r w:rsidRPr="008D03A1">
              <w:rPr>
                <w:rFonts w:eastAsia="Times New Roman"/>
                <w:b/>
                <w:bCs/>
                <w:sz w:val="24"/>
                <w:szCs w:val="24"/>
              </w:rPr>
              <w:t>-Sách, giáo trình chính:</w:t>
            </w:r>
          </w:p>
          <w:p w:rsidR="008D03A1" w:rsidRPr="008D03A1" w:rsidRDefault="008D03A1" w:rsidP="0022450E">
            <w:pPr>
              <w:ind w:left="300" w:right="120"/>
              <w:jc w:val="both"/>
              <w:rPr>
                <w:rFonts w:eastAsia="Times New Roman"/>
                <w:sz w:val="24"/>
                <w:szCs w:val="24"/>
              </w:rPr>
            </w:pPr>
            <w:r w:rsidRPr="008D03A1">
              <w:rPr>
                <w:rFonts w:eastAsia="Times New Roman"/>
                <w:sz w:val="24"/>
                <w:szCs w:val="24"/>
              </w:rPr>
              <w:t xml:space="preserve">[1]. Nghiêm Hùng. Vật liệu học cơ sở. NXB KH&amp;KT, 2002. </w:t>
            </w:r>
          </w:p>
          <w:p w:rsidR="008D03A1" w:rsidRPr="008D03A1" w:rsidRDefault="008D03A1" w:rsidP="0022450E">
            <w:pPr>
              <w:ind w:left="300" w:right="120"/>
              <w:jc w:val="both"/>
              <w:rPr>
                <w:rFonts w:eastAsia="Times New Roman"/>
                <w:sz w:val="24"/>
                <w:szCs w:val="24"/>
              </w:rPr>
            </w:pPr>
            <w:r w:rsidRPr="008D03A1">
              <w:rPr>
                <w:rFonts w:eastAsia="Times New Roman"/>
                <w:b/>
                <w:bCs/>
                <w:sz w:val="24"/>
                <w:szCs w:val="24"/>
              </w:rPr>
              <w:t>-Tài liệu tham khảo:</w:t>
            </w:r>
            <w:r w:rsidRPr="008D03A1">
              <w:rPr>
                <w:rFonts w:eastAsia="Times New Roman"/>
                <w:sz w:val="24"/>
                <w:szCs w:val="24"/>
              </w:rPr>
              <w:t xml:space="preserve"> </w:t>
            </w:r>
          </w:p>
          <w:p w:rsidR="008D03A1" w:rsidRPr="008D03A1" w:rsidRDefault="008D03A1" w:rsidP="0022450E">
            <w:pPr>
              <w:ind w:left="300" w:right="120"/>
              <w:jc w:val="both"/>
              <w:rPr>
                <w:rFonts w:eastAsia="Times New Roman"/>
                <w:sz w:val="24"/>
                <w:szCs w:val="24"/>
              </w:rPr>
            </w:pPr>
            <w:r w:rsidRPr="008D03A1">
              <w:rPr>
                <w:rFonts w:eastAsia="Times New Roman"/>
                <w:sz w:val="24"/>
                <w:szCs w:val="24"/>
              </w:rPr>
              <w:t xml:space="preserve">[2]. Lê Công Dưỡng. Vật liệu học. NXB Khoa học và kỹ thuật , 1997. </w:t>
            </w:r>
          </w:p>
          <w:p w:rsidR="008D03A1" w:rsidRPr="008D03A1" w:rsidRDefault="008D03A1" w:rsidP="0022450E">
            <w:pPr>
              <w:ind w:left="300" w:right="120"/>
              <w:jc w:val="both"/>
              <w:rPr>
                <w:rFonts w:eastAsia="Times New Roman"/>
                <w:sz w:val="24"/>
                <w:szCs w:val="24"/>
              </w:rPr>
            </w:pPr>
            <w:r w:rsidRPr="008D03A1">
              <w:rPr>
                <w:rFonts w:eastAsia="Times New Roman"/>
                <w:sz w:val="24"/>
                <w:szCs w:val="24"/>
              </w:rPr>
              <w:t xml:space="preserve">[3]. Nghiêm Hùng. Kim loại học và nhiệt luyện. NXB Giáo dục, 1993. </w:t>
            </w:r>
          </w:p>
        </w:tc>
      </w:tr>
      <w:tr w:rsidR="008D03A1" w:rsidRPr="008D03A1" w:rsidTr="0022450E">
        <w:trPr>
          <w:gridAfter w:val="1"/>
          <w:wAfter w:w="165" w:type="pct"/>
          <w:trHeight w:val="525"/>
          <w:tblCellSpacing w:w="0" w:type="dxa"/>
          <w:jc w:val="center"/>
        </w:trPr>
        <w:tc>
          <w:tcPr>
            <w:tcW w:w="4835" w:type="pct"/>
            <w:gridSpan w:val="5"/>
            <w:vAlign w:val="center"/>
          </w:tcPr>
          <w:p w:rsidR="008D03A1" w:rsidRPr="008D03A1" w:rsidRDefault="008D03A1" w:rsidP="0022450E">
            <w:pPr>
              <w:rPr>
                <w:rFonts w:eastAsia="Times New Roman"/>
                <w:sz w:val="24"/>
                <w:szCs w:val="24"/>
              </w:rPr>
            </w:pPr>
            <w:r w:rsidRPr="008D03A1">
              <w:rPr>
                <w:rFonts w:eastAsia="Times New Roman"/>
                <w:b/>
                <w:bCs/>
                <w:sz w:val="24"/>
                <w:szCs w:val="24"/>
              </w:rPr>
              <w:lastRenderedPageBreak/>
              <w:t xml:space="preserve">10. Tiêu chuẩn đánh giá sinh viên: </w:t>
            </w:r>
          </w:p>
          <w:p w:rsidR="008D03A1" w:rsidRPr="008D03A1" w:rsidRDefault="008D03A1" w:rsidP="0022450E">
            <w:pPr>
              <w:ind w:firstLineChars="150" w:firstLine="360"/>
              <w:rPr>
                <w:b/>
                <w:i/>
                <w:sz w:val="24"/>
                <w:szCs w:val="24"/>
              </w:rPr>
            </w:pPr>
            <w:r w:rsidRPr="008D03A1">
              <w:rPr>
                <w:b/>
                <w:i/>
                <w:sz w:val="24"/>
                <w:szCs w:val="24"/>
              </w:rPr>
              <w:t>10.1.Tiêu chí đánh giá:</w:t>
            </w:r>
          </w:p>
          <w:tbl>
            <w:tblPr>
              <w:tblW w:w="9315" w:type="dxa"/>
              <w:tblLook w:val="04A0" w:firstRow="1" w:lastRow="0" w:firstColumn="1" w:lastColumn="0" w:noHBand="0" w:noVBand="1"/>
            </w:tblPr>
            <w:tblGrid>
              <w:gridCol w:w="706"/>
              <w:gridCol w:w="2670"/>
              <w:gridCol w:w="3128"/>
              <w:gridCol w:w="1215"/>
              <w:gridCol w:w="1596"/>
            </w:tblGrid>
            <w:tr w:rsidR="008D03A1" w:rsidRPr="008D03A1" w:rsidTr="0022450E">
              <w:tc>
                <w:tcPr>
                  <w:tcW w:w="707"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STT</w:t>
                  </w:r>
                </w:p>
              </w:tc>
              <w:tc>
                <w:tcPr>
                  <w:tcW w:w="2671"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Điểm thành phần</w:t>
                  </w:r>
                </w:p>
              </w:tc>
              <w:tc>
                <w:tcPr>
                  <w:tcW w:w="3129"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Quy định</w:t>
                  </w:r>
                </w:p>
              </w:tc>
              <w:tc>
                <w:tcPr>
                  <w:tcW w:w="1215"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Trọng số</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8D03A1" w:rsidRPr="008D03A1" w:rsidRDefault="008D03A1" w:rsidP="0022450E">
                  <w:pPr>
                    <w:snapToGrid w:val="0"/>
                    <w:jc w:val="center"/>
                    <w:rPr>
                      <w:sz w:val="24"/>
                      <w:szCs w:val="24"/>
                    </w:rPr>
                  </w:pPr>
                  <w:r w:rsidRPr="008D03A1">
                    <w:rPr>
                      <w:sz w:val="24"/>
                      <w:szCs w:val="24"/>
                    </w:rPr>
                    <w:t>Ghi</w:t>
                  </w:r>
                  <w:r w:rsidRPr="008D03A1">
                    <w:rPr>
                      <w:sz w:val="24"/>
                      <w:szCs w:val="24"/>
                    </w:rPr>
                    <w:cr/>
                    <w:t>chú</w:t>
                  </w:r>
                </w:p>
              </w:tc>
            </w:tr>
            <w:tr w:rsidR="008D03A1" w:rsidRPr="008D03A1" w:rsidTr="0022450E">
              <w:tc>
                <w:tcPr>
                  <w:tcW w:w="707"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1</w:t>
                  </w:r>
                </w:p>
              </w:tc>
              <w:tc>
                <w:tcPr>
                  <w:tcW w:w="2671"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lang w:val="pt-BR"/>
                    </w:rPr>
                    <w:t>Điểm thường xuyên</w:t>
                  </w:r>
                </w:p>
              </w:tc>
              <w:tc>
                <w:tcPr>
                  <w:tcW w:w="3129"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both"/>
                    <w:rPr>
                      <w:sz w:val="24"/>
                      <w:szCs w:val="24"/>
                    </w:rPr>
                  </w:pPr>
                  <w:r w:rsidRPr="008D03A1">
                    <w:rPr>
                      <w:sz w:val="24"/>
                      <w:szCs w:val="24"/>
                      <w:lang w:val="pt-BR"/>
                    </w:rPr>
                    <w:t>Đánh giá nhận thức, thái độ thảo luận, chuyên cần, làm bài tập ở nhà.</w:t>
                  </w:r>
                </w:p>
              </w:tc>
              <w:tc>
                <w:tcPr>
                  <w:tcW w:w="1215"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10%</w:t>
                  </w:r>
                </w:p>
              </w:tc>
              <w:tc>
                <w:tcPr>
                  <w:tcW w:w="1596" w:type="dxa"/>
                  <w:tcBorders>
                    <w:top w:val="single" w:sz="4" w:space="0" w:color="000000"/>
                    <w:left w:val="single" w:sz="4" w:space="0" w:color="000000"/>
                    <w:bottom w:val="single" w:sz="4" w:space="0" w:color="000000"/>
                    <w:right w:val="single" w:sz="4" w:space="0" w:color="000000"/>
                  </w:tcBorders>
                  <w:vAlign w:val="center"/>
                </w:tcPr>
                <w:p w:rsidR="008D03A1" w:rsidRPr="008D03A1" w:rsidRDefault="008D03A1" w:rsidP="0022450E">
                  <w:pPr>
                    <w:snapToGrid w:val="0"/>
                    <w:jc w:val="center"/>
                    <w:rPr>
                      <w:sz w:val="24"/>
                      <w:szCs w:val="24"/>
                    </w:rPr>
                  </w:pPr>
                </w:p>
              </w:tc>
            </w:tr>
            <w:tr w:rsidR="008D03A1" w:rsidRPr="008D03A1" w:rsidTr="0022450E">
              <w:tc>
                <w:tcPr>
                  <w:tcW w:w="707"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2</w:t>
                  </w:r>
                </w:p>
              </w:tc>
              <w:tc>
                <w:tcPr>
                  <w:tcW w:w="2671"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Điểm kiểm tra định kỳ</w:t>
                  </w:r>
                </w:p>
              </w:tc>
              <w:tc>
                <w:tcPr>
                  <w:tcW w:w="3129"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 xml:space="preserve"> 3 bài kiểm tra </w:t>
                  </w:r>
                </w:p>
              </w:tc>
              <w:tc>
                <w:tcPr>
                  <w:tcW w:w="1215"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30%</w:t>
                  </w:r>
                </w:p>
              </w:tc>
              <w:tc>
                <w:tcPr>
                  <w:tcW w:w="1596" w:type="dxa"/>
                  <w:tcBorders>
                    <w:top w:val="single" w:sz="4" w:space="0" w:color="000000"/>
                    <w:left w:val="single" w:sz="4" w:space="0" w:color="000000"/>
                    <w:bottom w:val="single" w:sz="4" w:space="0" w:color="000000"/>
                    <w:right w:val="single" w:sz="4" w:space="0" w:color="000000"/>
                  </w:tcBorders>
                  <w:vAlign w:val="center"/>
                </w:tcPr>
                <w:p w:rsidR="008D03A1" w:rsidRPr="008D03A1" w:rsidRDefault="008D03A1" w:rsidP="0022450E">
                  <w:pPr>
                    <w:snapToGrid w:val="0"/>
                    <w:jc w:val="center"/>
                    <w:rPr>
                      <w:i/>
                      <w:iCs/>
                      <w:sz w:val="24"/>
                      <w:szCs w:val="24"/>
                    </w:rPr>
                  </w:pPr>
                </w:p>
              </w:tc>
            </w:tr>
            <w:tr w:rsidR="008D03A1" w:rsidRPr="008D03A1" w:rsidTr="0022450E">
              <w:tc>
                <w:tcPr>
                  <w:tcW w:w="707"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3</w:t>
                  </w:r>
                </w:p>
              </w:tc>
              <w:tc>
                <w:tcPr>
                  <w:tcW w:w="2671"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Thi kết thúc học phần</w:t>
                  </w:r>
                </w:p>
              </w:tc>
              <w:tc>
                <w:tcPr>
                  <w:tcW w:w="3129"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 xml:space="preserve"> </w:t>
                  </w:r>
                  <w:r w:rsidRPr="008D03A1">
                    <w:rPr>
                      <w:sz w:val="24"/>
                      <w:szCs w:val="24"/>
                      <w:lang w:val="pt-BR"/>
                    </w:rPr>
                    <w:t>1</w:t>
                  </w:r>
                  <w:r w:rsidRPr="008D03A1">
                    <w:rPr>
                      <w:sz w:val="24"/>
                      <w:szCs w:val="24"/>
                      <w:lang w:val="vi-VN"/>
                    </w:rPr>
                    <w:t xml:space="preserve"> bài thi  </w:t>
                  </w:r>
                </w:p>
              </w:tc>
              <w:tc>
                <w:tcPr>
                  <w:tcW w:w="1215" w:type="dxa"/>
                  <w:tcBorders>
                    <w:top w:val="single" w:sz="4" w:space="0" w:color="000000"/>
                    <w:left w:val="single" w:sz="4" w:space="0" w:color="000000"/>
                    <w:bottom w:val="single" w:sz="4" w:space="0" w:color="000000"/>
                    <w:right w:val="nil"/>
                  </w:tcBorders>
                  <w:vAlign w:val="center"/>
                  <w:hideMark/>
                </w:tcPr>
                <w:p w:rsidR="008D03A1" w:rsidRPr="008D03A1" w:rsidRDefault="008D03A1" w:rsidP="0022450E">
                  <w:pPr>
                    <w:snapToGrid w:val="0"/>
                    <w:jc w:val="center"/>
                    <w:rPr>
                      <w:sz w:val="24"/>
                      <w:szCs w:val="24"/>
                    </w:rPr>
                  </w:pPr>
                  <w:r w:rsidRPr="008D03A1">
                    <w:rPr>
                      <w:sz w:val="24"/>
                      <w:szCs w:val="24"/>
                    </w:rPr>
                    <w:t>60%</w:t>
                  </w:r>
                </w:p>
              </w:tc>
              <w:tc>
                <w:tcPr>
                  <w:tcW w:w="1596" w:type="dxa"/>
                  <w:tcBorders>
                    <w:top w:val="single" w:sz="4" w:space="0" w:color="000000"/>
                    <w:left w:val="single" w:sz="4" w:space="0" w:color="000000"/>
                    <w:bottom w:val="single" w:sz="4" w:space="0" w:color="000000"/>
                    <w:right w:val="single" w:sz="4" w:space="0" w:color="000000"/>
                  </w:tcBorders>
                  <w:vAlign w:val="center"/>
                  <w:hideMark/>
                </w:tcPr>
                <w:p w:rsidR="008D03A1" w:rsidRPr="008D03A1" w:rsidRDefault="008D03A1" w:rsidP="0022450E">
                  <w:pPr>
                    <w:snapToGrid w:val="0"/>
                    <w:jc w:val="center"/>
                    <w:rPr>
                      <w:i/>
                      <w:iCs/>
                      <w:sz w:val="24"/>
                      <w:szCs w:val="24"/>
                    </w:rPr>
                  </w:pPr>
                  <w:r w:rsidRPr="008D03A1">
                    <w:rPr>
                      <w:sz w:val="24"/>
                      <w:szCs w:val="24"/>
                    </w:rPr>
                    <w:t>Trắc nghiệm (75 phút)</w:t>
                  </w:r>
                </w:p>
              </w:tc>
            </w:tr>
          </w:tbl>
          <w:p w:rsidR="008D03A1" w:rsidRPr="008D03A1" w:rsidRDefault="008D03A1" w:rsidP="0022450E">
            <w:pPr>
              <w:rPr>
                <w:b/>
                <w:i/>
                <w:sz w:val="24"/>
                <w:szCs w:val="24"/>
              </w:rPr>
            </w:pPr>
          </w:p>
          <w:p w:rsidR="008D03A1" w:rsidRPr="008D03A1" w:rsidRDefault="008D03A1" w:rsidP="0022450E">
            <w:pPr>
              <w:ind w:firstLineChars="150" w:firstLine="360"/>
              <w:rPr>
                <w:b/>
                <w:i/>
                <w:sz w:val="24"/>
                <w:szCs w:val="24"/>
              </w:rPr>
            </w:pPr>
            <w:r w:rsidRPr="008D03A1">
              <w:rPr>
                <w:b/>
                <w:i/>
                <w:sz w:val="24"/>
                <w:szCs w:val="24"/>
              </w:rPr>
              <w:t xml:space="preserve">10.2. Cách tính điểm: </w:t>
            </w:r>
            <w:r w:rsidRPr="008D03A1">
              <w:rPr>
                <w:sz w:val="24"/>
                <w:szCs w:val="24"/>
              </w:rPr>
              <w:t>Theo qui chế tín chỉ</w:t>
            </w:r>
          </w:p>
        </w:tc>
      </w:tr>
      <w:tr w:rsidR="008D03A1" w:rsidRPr="008D03A1" w:rsidTr="0022450E">
        <w:trPr>
          <w:gridAfter w:val="1"/>
          <w:wAfter w:w="165" w:type="pct"/>
          <w:trHeight w:val="525"/>
          <w:tblCellSpacing w:w="0" w:type="dxa"/>
          <w:jc w:val="center"/>
        </w:trPr>
        <w:tc>
          <w:tcPr>
            <w:tcW w:w="4835" w:type="pct"/>
            <w:gridSpan w:val="5"/>
            <w:vAlign w:val="center"/>
            <w:hideMark/>
          </w:tcPr>
          <w:p w:rsidR="008D03A1" w:rsidRPr="008D03A1" w:rsidRDefault="008D03A1" w:rsidP="0022450E">
            <w:pPr>
              <w:numPr>
                <w:ilvl w:val="0"/>
                <w:numId w:val="22"/>
              </w:numPr>
              <w:rPr>
                <w:rFonts w:eastAsia="Times New Roman"/>
                <w:b/>
                <w:bCs/>
                <w:sz w:val="24"/>
                <w:szCs w:val="24"/>
              </w:rPr>
            </w:pPr>
            <w:r w:rsidRPr="008D03A1">
              <w:rPr>
                <w:rFonts w:eastAsia="Times New Roman"/>
                <w:b/>
                <w:bCs/>
                <w:sz w:val="24"/>
                <w:szCs w:val="24"/>
              </w:rPr>
              <w:t xml:space="preserve">Thang điểm thi: </w:t>
            </w:r>
            <w:r w:rsidRPr="008D03A1">
              <w:rPr>
                <w:sz w:val="24"/>
                <w:szCs w:val="24"/>
              </w:rPr>
              <w:t>Theo qui chế tín chỉ</w:t>
            </w:r>
          </w:p>
        </w:tc>
      </w:tr>
      <w:tr w:rsidR="008D03A1" w:rsidRPr="008D03A1" w:rsidTr="0022450E">
        <w:trPr>
          <w:gridAfter w:val="1"/>
          <w:wAfter w:w="165" w:type="pct"/>
          <w:trHeight w:val="525"/>
          <w:tblCellSpacing w:w="0" w:type="dxa"/>
          <w:jc w:val="center"/>
        </w:trPr>
        <w:tc>
          <w:tcPr>
            <w:tcW w:w="4835" w:type="pct"/>
            <w:gridSpan w:val="5"/>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 xml:space="preserve">12. Nội dung chi tiết học phần </w:t>
            </w:r>
          </w:p>
          <w:tbl>
            <w:tblPr>
              <w:tblpPr w:leftFromText="180" w:rightFromText="180" w:bottomFromText="200" w:vertAnchor="text" w:horzAnchor="page" w:tblpX="101" w:tblpY="348"/>
              <w:tblOverlap w:val="never"/>
              <w:tblW w:w="939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756"/>
              <w:gridCol w:w="1196"/>
              <w:gridCol w:w="1102"/>
              <w:gridCol w:w="1116"/>
            </w:tblGrid>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b/>
                      <w:bCs/>
                      <w:sz w:val="24"/>
                      <w:szCs w:val="24"/>
                    </w:rPr>
                    <w:t xml:space="preserve">CHƯƠNG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b/>
                      <w:bCs/>
                      <w:sz w:val="24"/>
                      <w:szCs w:val="24"/>
                    </w:rPr>
                    <w:t>TÊN CHƯƠNG</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b/>
                      <w:bCs/>
                      <w:sz w:val="24"/>
                      <w:szCs w:val="24"/>
                    </w:rPr>
                    <w:t>LÝ THUYẾT</w:t>
                  </w:r>
                </w:p>
              </w:tc>
              <w:tc>
                <w:tcPr>
                  <w:tcW w:w="1102"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b/>
                      <w:bCs/>
                      <w:sz w:val="24"/>
                      <w:szCs w:val="24"/>
                    </w:rPr>
                    <w:t>THỰC HÀNH</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b/>
                      <w:bCs/>
                      <w:sz w:val="24"/>
                      <w:szCs w:val="24"/>
                    </w:rPr>
                  </w:pPr>
                  <w:r w:rsidRPr="008D03A1">
                    <w:rPr>
                      <w:b/>
                      <w:bCs/>
                      <w:sz w:val="24"/>
                      <w:szCs w:val="24"/>
                    </w:rPr>
                    <w:t>KIỂM TRA</w:t>
                  </w:r>
                </w:p>
              </w:tc>
            </w:tr>
            <w:tr w:rsidR="008D03A1" w:rsidRPr="008D03A1" w:rsidTr="0022450E">
              <w:trPr>
                <w:trHeight w:val="427"/>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1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rPr>
                  </w:pPr>
                  <w:r w:rsidRPr="008D03A1">
                    <w:rPr>
                      <w:rFonts w:eastAsia="Times New Roman"/>
                      <w:sz w:val="24"/>
                      <w:szCs w:val="24"/>
                    </w:rPr>
                    <w:t xml:space="preserve">Cấu trúc tinh thể và cơ tính của vật liệu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6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0</w:t>
                  </w:r>
                </w:p>
              </w:tc>
            </w:tr>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2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rPr>
                  </w:pPr>
                  <w:r w:rsidRPr="008D03A1">
                    <w:rPr>
                      <w:rFonts w:eastAsia="Times New Roman"/>
                      <w:sz w:val="24"/>
                      <w:szCs w:val="24"/>
                    </w:rPr>
                    <w:t>Cấu tạo pha và giản đồ trạng</w:t>
                  </w:r>
                  <w:r w:rsidRPr="008D03A1">
                    <w:rPr>
                      <w:rFonts w:eastAsia="Times New Roman"/>
                      <w:sz w:val="24"/>
                      <w:szCs w:val="24"/>
                    </w:rPr>
                    <w:cr/>
                    <w:t xml:space="preserve">thái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6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r>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3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rPr>
                  </w:pPr>
                  <w:r w:rsidRPr="008D03A1">
                    <w:rPr>
                      <w:rFonts w:eastAsia="Times New Roman"/>
                      <w:sz w:val="24"/>
                      <w:szCs w:val="24"/>
                    </w:rPr>
                    <w:t>Gang và Thép</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9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1</w:t>
                  </w:r>
                </w:p>
              </w:tc>
            </w:tr>
            <w:tr w:rsidR="008D03A1" w:rsidRPr="008D03A1" w:rsidTr="0022450E">
              <w:trPr>
                <w:trHeight w:val="386"/>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4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lang w:val="pl-PL"/>
                    </w:rPr>
                  </w:pPr>
                  <w:r w:rsidRPr="008D03A1">
                    <w:rPr>
                      <w:rFonts w:eastAsia="Times New Roman"/>
                      <w:sz w:val="24"/>
                      <w:szCs w:val="24"/>
                      <w:lang w:val="pl-PL"/>
                    </w:rPr>
                    <w:t xml:space="preserve">Kim loại và hợp kim màu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3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0</w:t>
                  </w:r>
                </w:p>
              </w:tc>
            </w:tr>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5</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lang w:val="pl-PL"/>
                    </w:rPr>
                  </w:pPr>
                  <w:r w:rsidRPr="008D03A1">
                    <w:rPr>
                      <w:rFonts w:eastAsia="Times New Roman"/>
                      <w:sz w:val="24"/>
                      <w:szCs w:val="24"/>
                      <w:lang w:val="pl-PL"/>
                    </w:rPr>
                    <w:t>Nhiệt luyện và hóa nhiệt luyện</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6</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1</w:t>
                  </w:r>
                </w:p>
              </w:tc>
            </w:tr>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6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rPr>
                  </w:pPr>
                  <w:r w:rsidRPr="008D03A1">
                    <w:rPr>
                      <w:rFonts w:eastAsia="Times New Roman"/>
                      <w:sz w:val="24"/>
                      <w:szCs w:val="24"/>
                    </w:rPr>
                    <w:t xml:space="preserve">Vật liệu phi kim loại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6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0</w:t>
                  </w:r>
                </w:p>
              </w:tc>
            </w:tr>
            <w:tr w:rsidR="008D03A1" w:rsidRPr="008D03A1"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7 </w:t>
                  </w:r>
                </w:p>
              </w:tc>
              <w:tc>
                <w:tcPr>
                  <w:tcW w:w="475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ind w:firstLineChars="50" w:firstLine="120"/>
                    <w:rPr>
                      <w:rFonts w:eastAsia="Times New Roman"/>
                      <w:sz w:val="24"/>
                      <w:szCs w:val="24"/>
                      <w:lang w:val="fr-FR"/>
                    </w:rPr>
                  </w:pPr>
                  <w:r w:rsidRPr="008D03A1">
                    <w:rPr>
                      <w:rFonts w:eastAsia="Times New Roman"/>
                      <w:sz w:val="24"/>
                      <w:szCs w:val="24"/>
                      <w:lang w:val="fr-FR"/>
                    </w:rPr>
                    <w:t>Vật liệu bột và composit</w:t>
                  </w:r>
                  <w:r w:rsidRPr="008D03A1">
                    <w:rPr>
                      <w:rFonts w:eastAsia="Times New Roman"/>
                      <w:sz w:val="24"/>
                      <w:szCs w:val="24"/>
                    </w:rPr>
                    <w:t>e</w:t>
                  </w:r>
                  <w:r w:rsidRPr="008D03A1">
                    <w:rPr>
                      <w:rFonts w:eastAsia="Times New Roman"/>
                      <w:sz w:val="24"/>
                      <w:szCs w:val="24"/>
                      <w:lang w:val="fr-FR"/>
                    </w:rPr>
                    <w:t xml:space="preserve">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6 </w:t>
                  </w:r>
                </w:p>
              </w:tc>
              <w:tc>
                <w:tcPr>
                  <w:tcW w:w="1102"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sz w:val="24"/>
                      <w:szCs w:val="24"/>
                    </w:rPr>
                  </w:pPr>
                  <w:r w:rsidRPr="008D03A1">
                    <w:rPr>
                      <w:rFonts w:eastAsia="Times New Roman"/>
                      <w:sz w:val="24"/>
                      <w:szCs w:val="24"/>
                    </w:rPr>
                    <w:t>0</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1</w:t>
                  </w:r>
                </w:p>
              </w:tc>
            </w:tr>
            <w:tr w:rsidR="008D03A1" w:rsidRPr="008D03A1" w:rsidTr="0022450E">
              <w:trPr>
                <w:trHeight w:val="375"/>
                <w:tblCellSpacing w:w="0" w:type="dxa"/>
              </w:trPr>
              <w:tc>
                <w:tcPr>
                  <w:tcW w:w="5976" w:type="dxa"/>
                  <w:gridSpan w:val="2"/>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rPr>
                      <w:rFonts w:eastAsia="Times New Roman"/>
                      <w:sz w:val="24"/>
                      <w:szCs w:val="24"/>
                    </w:rPr>
                  </w:pPr>
                  <w:r w:rsidRPr="008D03A1">
                    <w:rPr>
                      <w:rFonts w:eastAsia="Times New Roman"/>
                      <w:b/>
                      <w:bCs/>
                      <w:sz w:val="24"/>
                      <w:szCs w:val="24"/>
                    </w:rPr>
                    <w:t>Tổng cộng:</w:t>
                  </w:r>
                  <w:r w:rsidRPr="008D03A1">
                    <w:rPr>
                      <w:rFonts w:eastAsia="Times New Roman"/>
                      <w:sz w:val="24"/>
                      <w:szCs w:val="24"/>
                    </w:rPr>
                    <w:t xml:space="preserve"> </w:t>
                  </w:r>
                </w:p>
              </w:tc>
              <w:tc>
                <w:tcPr>
                  <w:tcW w:w="1196"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42 </w:t>
                  </w:r>
                </w:p>
              </w:tc>
              <w:tc>
                <w:tcPr>
                  <w:tcW w:w="1102" w:type="dxa"/>
                  <w:tcBorders>
                    <w:top w:val="single" w:sz="6" w:space="0" w:color="000000"/>
                    <w:left w:val="single" w:sz="6" w:space="0" w:color="000000"/>
                    <w:bottom w:val="single" w:sz="6" w:space="0" w:color="000000"/>
                    <w:right w:val="single" w:sz="6" w:space="0" w:color="000000"/>
                  </w:tcBorders>
                  <w:vAlign w:val="center"/>
                  <w:hideMark/>
                </w:tcPr>
                <w:p w:rsidR="008D03A1" w:rsidRPr="008D03A1" w:rsidRDefault="008D03A1" w:rsidP="0022450E">
                  <w:pPr>
                    <w:jc w:val="center"/>
                    <w:rPr>
                      <w:rFonts w:eastAsia="Times New Roman"/>
                      <w:sz w:val="24"/>
                      <w:szCs w:val="24"/>
                    </w:rPr>
                  </w:pPr>
                  <w:r w:rsidRPr="008D03A1">
                    <w:rPr>
                      <w:rFonts w:eastAsia="Times New Roman"/>
                      <w:sz w:val="24"/>
                      <w:szCs w:val="24"/>
                    </w:rPr>
                    <w:t xml:space="preserve">0 </w:t>
                  </w:r>
                </w:p>
              </w:tc>
              <w:tc>
                <w:tcPr>
                  <w:tcW w:w="1116" w:type="dxa"/>
                  <w:tcBorders>
                    <w:top w:val="single" w:sz="6" w:space="0" w:color="000000"/>
                    <w:left w:val="single" w:sz="6" w:space="0" w:color="000000"/>
                    <w:bottom w:val="single" w:sz="6" w:space="0" w:color="000000"/>
                    <w:right w:val="single" w:sz="6" w:space="0" w:color="000000"/>
                  </w:tcBorders>
                  <w:hideMark/>
                </w:tcPr>
                <w:p w:rsidR="008D03A1" w:rsidRPr="008D03A1" w:rsidRDefault="008D03A1" w:rsidP="0022450E">
                  <w:pPr>
                    <w:jc w:val="center"/>
                    <w:rPr>
                      <w:rFonts w:eastAsia="Times New Roman"/>
                      <w:sz w:val="24"/>
                      <w:szCs w:val="24"/>
                    </w:rPr>
                  </w:pPr>
                  <w:r w:rsidRPr="008D03A1">
                    <w:rPr>
                      <w:rFonts w:eastAsia="Times New Roman"/>
                      <w:sz w:val="24"/>
                      <w:szCs w:val="24"/>
                    </w:rPr>
                    <w:t>3</w:t>
                  </w:r>
                </w:p>
              </w:tc>
            </w:tr>
          </w:tbl>
          <w:p w:rsidR="008D03A1" w:rsidRPr="008D03A1" w:rsidRDefault="008D03A1" w:rsidP="0022450E">
            <w:pPr>
              <w:ind w:left="300" w:right="120"/>
              <w:jc w:val="both"/>
              <w:rPr>
                <w:rFonts w:eastAsia="Times New Roman"/>
                <w:sz w:val="24"/>
                <w:szCs w:val="24"/>
              </w:rPr>
            </w:pPr>
            <w:r w:rsidRPr="008D03A1">
              <w:rPr>
                <w:rFonts w:eastAsia="Times New Roman"/>
                <w:sz w:val="24"/>
                <w:szCs w:val="24"/>
              </w:rPr>
              <w:t xml:space="preserve">  </w:t>
            </w:r>
          </w:p>
        </w:tc>
      </w:tr>
    </w:tbl>
    <w:p w:rsidR="008D03A1" w:rsidRPr="008D03A1" w:rsidRDefault="008D03A1" w:rsidP="008D03A1">
      <w:pPr>
        <w:rPr>
          <w:b/>
          <w:sz w:val="24"/>
          <w:szCs w:val="24"/>
        </w:rPr>
      </w:pPr>
      <w:r w:rsidRPr="008D03A1">
        <w:rPr>
          <w:b/>
          <w:sz w:val="24"/>
          <w:szCs w:val="24"/>
        </w:rPr>
        <w:t>13.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620"/>
        <w:gridCol w:w="720"/>
        <w:gridCol w:w="15"/>
        <w:gridCol w:w="2269"/>
        <w:gridCol w:w="731"/>
      </w:tblGrid>
      <w:tr w:rsidR="008D03A1" w:rsidRPr="008D03A1" w:rsidTr="0022450E">
        <w:trPr>
          <w:trHeight w:val="977"/>
        </w:trPr>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bCs/>
                <w:sz w:val="24"/>
                <w:szCs w:val="24"/>
              </w:rPr>
            </w:pPr>
            <w:r w:rsidRPr="008D03A1">
              <w:rPr>
                <w:b/>
                <w:bCs/>
                <w:sz w:val="24"/>
                <w:szCs w:val="24"/>
              </w:rPr>
              <w:t>Hình thức TC dạy học (HTTCDH)</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bCs/>
                <w:sz w:val="24"/>
                <w:szCs w:val="24"/>
              </w:rPr>
            </w:pPr>
            <w:r w:rsidRPr="008D03A1">
              <w:rPr>
                <w:b/>
                <w:bCs/>
                <w:sz w:val="24"/>
                <w:szCs w:val="24"/>
              </w:rPr>
              <w:t>Nội dung</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bCs/>
                <w:sz w:val="24"/>
                <w:szCs w:val="24"/>
              </w:rPr>
            </w:pPr>
            <w:r w:rsidRPr="008D03A1">
              <w:rPr>
                <w:b/>
                <w:bCs/>
                <w:sz w:val="24"/>
                <w:szCs w:val="24"/>
              </w:rPr>
              <w:t>Thời gian (tiết)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bCs/>
                <w:sz w:val="24"/>
                <w:szCs w:val="24"/>
              </w:rPr>
            </w:pPr>
            <w:r w:rsidRPr="008D03A1">
              <w:rPr>
                <w:b/>
                <w:bCs/>
                <w:sz w:val="24"/>
                <w:szCs w:val="24"/>
              </w:rPr>
              <w:t>Yêu cầu SV chuẩn bị và địa chỉ tài liệu</w:t>
            </w:r>
          </w:p>
        </w:tc>
        <w:tc>
          <w:tcPr>
            <w:tcW w:w="731"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bCs/>
                <w:sz w:val="24"/>
                <w:szCs w:val="24"/>
              </w:rPr>
            </w:pPr>
            <w:r w:rsidRPr="008D03A1">
              <w:rPr>
                <w:b/>
                <w:bCs/>
                <w:sz w:val="24"/>
                <w:szCs w:val="24"/>
              </w:rPr>
              <w:t>Ghi chú</w:t>
            </w: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jc w:val="center"/>
              <w:rPr>
                <w:b/>
                <w:sz w:val="24"/>
                <w:szCs w:val="24"/>
              </w:rPr>
            </w:pPr>
            <w:r w:rsidRPr="008D03A1">
              <w:rPr>
                <w:b/>
                <w:sz w:val="24"/>
                <w:szCs w:val="24"/>
              </w:rPr>
              <w:t>Tuần 1</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sz w:val="24"/>
                <w:szCs w:val="24"/>
              </w:rPr>
            </w:pPr>
            <w:r w:rsidRPr="008D03A1">
              <w:rPr>
                <w:rFonts w:eastAsia="Times New Roman"/>
                <w:b/>
                <w:bCs/>
                <w:sz w:val="24"/>
                <w:szCs w:val="24"/>
              </w:rPr>
              <w:t>Chương 1. Cấu trúc tinh thể và cơ tính của vật liệu</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rPr>
            </w:pPr>
            <w:bookmarkStart w:id="13" w:name="_Toc36927050"/>
            <w:bookmarkStart w:id="14" w:name="_Toc47424256"/>
            <w:bookmarkStart w:id="15" w:name="_Toc47969967"/>
            <w:bookmarkStart w:id="16" w:name="_Toc51094233"/>
            <w:bookmarkStart w:id="17" w:name="_Toc51095952"/>
            <w:r w:rsidRPr="008D03A1">
              <w:rPr>
                <w:rFonts w:eastAsia="Times New Roman"/>
                <w:sz w:val="24"/>
                <w:szCs w:val="24"/>
              </w:rPr>
              <w:t>1.1. Khái niệm và đặc điểm của kim loại</w:t>
            </w:r>
            <w:bookmarkEnd w:id="13"/>
            <w:bookmarkEnd w:id="14"/>
            <w:bookmarkEnd w:id="15"/>
            <w:bookmarkEnd w:id="16"/>
            <w:bookmarkEnd w:id="17"/>
          </w:p>
          <w:p w:rsidR="008D03A1" w:rsidRPr="008D03A1" w:rsidRDefault="008D03A1" w:rsidP="0022450E">
            <w:pPr>
              <w:ind w:right="120" w:firstLine="2"/>
              <w:jc w:val="both"/>
              <w:outlineLvl w:val="2"/>
              <w:rPr>
                <w:rFonts w:eastAsia="Times New Roman"/>
                <w:i/>
                <w:iCs/>
                <w:sz w:val="24"/>
                <w:szCs w:val="24"/>
              </w:rPr>
            </w:pPr>
            <w:bookmarkStart w:id="18" w:name="_Toc36927051"/>
            <w:bookmarkStart w:id="19" w:name="_Toc47424257"/>
            <w:bookmarkStart w:id="20" w:name="_Toc47969968"/>
            <w:bookmarkStart w:id="21" w:name="_Toc51094234"/>
            <w:bookmarkStart w:id="22" w:name="_Toc51095953"/>
            <w:r w:rsidRPr="008D03A1">
              <w:rPr>
                <w:rFonts w:eastAsia="Times New Roman"/>
                <w:i/>
                <w:iCs/>
                <w:sz w:val="24"/>
                <w:szCs w:val="24"/>
              </w:rPr>
              <w:t>1.1.1. Khái niệm cơ bản về cấu tạo nguyên tử kim loại</w:t>
            </w:r>
            <w:bookmarkEnd w:id="18"/>
            <w:bookmarkEnd w:id="19"/>
            <w:bookmarkEnd w:id="20"/>
            <w:bookmarkEnd w:id="21"/>
            <w:bookmarkEnd w:id="22"/>
          </w:p>
          <w:p w:rsidR="008D03A1" w:rsidRPr="008D03A1" w:rsidRDefault="008D03A1" w:rsidP="0022450E">
            <w:pPr>
              <w:ind w:right="120" w:firstLine="2"/>
              <w:jc w:val="both"/>
              <w:outlineLvl w:val="2"/>
              <w:rPr>
                <w:rFonts w:eastAsia="Times New Roman"/>
                <w:i/>
                <w:iCs/>
                <w:sz w:val="24"/>
                <w:szCs w:val="24"/>
              </w:rPr>
            </w:pPr>
            <w:bookmarkStart w:id="23" w:name="_Toc36927052"/>
            <w:bookmarkStart w:id="24" w:name="_Toc47424258"/>
            <w:bookmarkStart w:id="25" w:name="_Toc47969969"/>
            <w:bookmarkStart w:id="26" w:name="_Toc51094235"/>
            <w:bookmarkStart w:id="27" w:name="_Toc51095954"/>
            <w:r w:rsidRPr="008D03A1">
              <w:rPr>
                <w:rFonts w:eastAsia="Times New Roman"/>
                <w:i/>
                <w:iCs/>
                <w:sz w:val="24"/>
                <w:szCs w:val="24"/>
              </w:rPr>
              <w:t>1.1.2. Đặc tính của kim loại</w:t>
            </w:r>
            <w:bookmarkEnd w:id="23"/>
            <w:bookmarkEnd w:id="24"/>
            <w:bookmarkEnd w:id="25"/>
            <w:bookmarkEnd w:id="26"/>
            <w:bookmarkEnd w:id="27"/>
          </w:p>
          <w:p w:rsidR="008D03A1" w:rsidRPr="008D03A1" w:rsidRDefault="008D03A1" w:rsidP="0022450E">
            <w:pPr>
              <w:ind w:right="-61" w:firstLine="2"/>
              <w:outlineLvl w:val="2"/>
              <w:rPr>
                <w:rFonts w:eastAsia="Times New Roman"/>
                <w:i/>
                <w:iCs/>
                <w:sz w:val="24"/>
                <w:szCs w:val="24"/>
              </w:rPr>
            </w:pPr>
            <w:bookmarkStart w:id="28" w:name="_Toc36927053"/>
            <w:bookmarkStart w:id="29" w:name="_Toc47424259"/>
            <w:bookmarkStart w:id="30" w:name="_Toc47969970"/>
            <w:bookmarkStart w:id="31" w:name="_Toc51094236"/>
            <w:bookmarkStart w:id="32" w:name="_Toc51095955"/>
            <w:r w:rsidRPr="008D03A1">
              <w:rPr>
                <w:rFonts w:eastAsia="Times New Roman"/>
                <w:i/>
                <w:iCs/>
                <w:sz w:val="24"/>
                <w:szCs w:val="24"/>
              </w:rPr>
              <w:t>1.1.3. Liên kết trong kim loại</w:t>
            </w:r>
            <w:bookmarkEnd w:id="28"/>
            <w:bookmarkEnd w:id="29"/>
            <w:bookmarkEnd w:id="30"/>
            <w:bookmarkEnd w:id="31"/>
            <w:bookmarkEnd w:id="32"/>
          </w:p>
          <w:p w:rsidR="008D03A1" w:rsidRPr="008D03A1" w:rsidRDefault="008D03A1" w:rsidP="0022450E">
            <w:pPr>
              <w:ind w:right="120" w:firstLine="2"/>
              <w:jc w:val="both"/>
              <w:outlineLvl w:val="2"/>
              <w:rPr>
                <w:rFonts w:eastAsia="Times New Roman"/>
                <w:sz w:val="24"/>
                <w:szCs w:val="24"/>
              </w:rPr>
            </w:pPr>
            <w:bookmarkStart w:id="33" w:name="_Toc36927054"/>
            <w:bookmarkStart w:id="34" w:name="_Toc47424260"/>
            <w:bookmarkStart w:id="35" w:name="_Toc47969971"/>
            <w:bookmarkStart w:id="36" w:name="_Toc51094237"/>
            <w:bookmarkStart w:id="37" w:name="_Toc51095956"/>
            <w:r w:rsidRPr="008D03A1">
              <w:rPr>
                <w:rFonts w:eastAsia="Times New Roman"/>
                <w:sz w:val="24"/>
                <w:szCs w:val="24"/>
              </w:rPr>
              <w:t>1.2. Mạng tinh thể</w:t>
            </w:r>
            <w:bookmarkEnd w:id="33"/>
            <w:bookmarkEnd w:id="34"/>
            <w:bookmarkEnd w:id="35"/>
            <w:bookmarkEnd w:id="36"/>
            <w:bookmarkEnd w:id="37"/>
          </w:p>
          <w:p w:rsidR="008D03A1" w:rsidRPr="008D03A1" w:rsidRDefault="008D03A1" w:rsidP="0022450E">
            <w:pPr>
              <w:ind w:right="120" w:firstLine="2"/>
              <w:jc w:val="both"/>
              <w:outlineLvl w:val="2"/>
              <w:rPr>
                <w:rFonts w:eastAsia="Times New Roman"/>
                <w:i/>
                <w:iCs/>
                <w:sz w:val="24"/>
                <w:szCs w:val="24"/>
              </w:rPr>
            </w:pPr>
            <w:bookmarkStart w:id="38" w:name="_Toc36927055"/>
            <w:bookmarkStart w:id="39" w:name="_Toc47424261"/>
            <w:bookmarkStart w:id="40" w:name="_Toc47969972"/>
            <w:bookmarkStart w:id="41" w:name="_Toc51094238"/>
            <w:bookmarkStart w:id="42" w:name="_Toc51095957"/>
            <w:r w:rsidRPr="008D03A1">
              <w:rPr>
                <w:rFonts w:eastAsia="Times New Roman"/>
                <w:i/>
                <w:iCs/>
                <w:sz w:val="24"/>
                <w:szCs w:val="24"/>
              </w:rPr>
              <w:t>1.2.1. Khái niệm và phân loại</w:t>
            </w:r>
            <w:bookmarkEnd w:id="38"/>
            <w:bookmarkEnd w:id="39"/>
            <w:bookmarkEnd w:id="40"/>
            <w:bookmarkEnd w:id="41"/>
            <w:bookmarkEnd w:id="42"/>
          </w:p>
          <w:p w:rsidR="008D03A1" w:rsidRPr="008D03A1" w:rsidRDefault="008D03A1" w:rsidP="0022450E">
            <w:pPr>
              <w:ind w:right="120" w:firstLine="2"/>
              <w:jc w:val="both"/>
              <w:outlineLvl w:val="2"/>
              <w:rPr>
                <w:rFonts w:eastAsia="Times New Roman"/>
                <w:i/>
                <w:iCs/>
                <w:sz w:val="24"/>
                <w:szCs w:val="24"/>
              </w:rPr>
            </w:pPr>
            <w:bookmarkStart w:id="43" w:name="_Toc36927056"/>
            <w:bookmarkStart w:id="44" w:name="_Toc47424262"/>
            <w:bookmarkStart w:id="45" w:name="_Toc47969973"/>
            <w:bookmarkStart w:id="46" w:name="_Toc51094239"/>
            <w:bookmarkStart w:id="47" w:name="_Toc51095958"/>
            <w:r w:rsidRPr="008D03A1">
              <w:rPr>
                <w:rFonts w:eastAsia="Times New Roman"/>
                <w:i/>
                <w:iCs/>
                <w:sz w:val="24"/>
                <w:szCs w:val="24"/>
              </w:rPr>
              <w:t>1.2.2. Ô cơ sở và đặc điểm</w:t>
            </w:r>
            <w:bookmarkEnd w:id="43"/>
            <w:bookmarkEnd w:id="44"/>
            <w:bookmarkEnd w:id="45"/>
            <w:bookmarkEnd w:id="46"/>
            <w:bookmarkEnd w:id="47"/>
          </w:p>
          <w:p w:rsidR="008D03A1" w:rsidRPr="008D03A1" w:rsidRDefault="008D03A1" w:rsidP="0022450E">
            <w:pPr>
              <w:ind w:right="120" w:firstLine="2"/>
              <w:jc w:val="both"/>
              <w:outlineLvl w:val="2"/>
              <w:rPr>
                <w:rFonts w:eastAsia="Times New Roman"/>
                <w:i/>
                <w:iCs/>
                <w:sz w:val="24"/>
                <w:szCs w:val="24"/>
              </w:rPr>
            </w:pPr>
            <w:bookmarkStart w:id="48" w:name="_Toc36927057"/>
            <w:bookmarkStart w:id="49" w:name="_Toc47424263"/>
            <w:bookmarkStart w:id="50" w:name="_Toc47969974"/>
            <w:bookmarkStart w:id="51" w:name="_Toc51094240"/>
            <w:bookmarkStart w:id="52" w:name="_Toc51095959"/>
            <w:r w:rsidRPr="008D03A1">
              <w:rPr>
                <w:rFonts w:eastAsia="Times New Roman"/>
                <w:i/>
                <w:iCs/>
                <w:sz w:val="24"/>
                <w:szCs w:val="24"/>
              </w:rPr>
              <w:t>1.2.3.Thông số mạng tinh thể</w:t>
            </w:r>
            <w:bookmarkEnd w:id="48"/>
            <w:bookmarkEnd w:id="49"/>
            <w:bookmarkEnd w:id="50"/>
            <w:bookmarkEnd w:id="51"/>
            <w:bookmarkEnd w:id="52"/>
          </w:p>
          <w:p w:rsidR="008D03A1" w:rsidRPr="008D03A1" w:rsidRDefault="008D03A1" w:rsidP="0022450E">
            <w:pPr>
              <w:ind w:right="120" w:firstLine="2"/>
              <w:jc w:val="both"/>
              <w:outlineLvl w:val="2"/>
              <w:rPr>
                <w:rFonts w:eastAsia="Times New Roman"/>
                <w:i/>
                <w:iCs/>
                <w:sz w:val="24"/>
                <w:szCs w:val="24"/>
              </w:rPr>
            </w:pPr>
            <w:bookmarkStart w:id="53" w:name="_Toc36927058"/>
            <w:bookmarkStart w:id="54" w:name="_Toc47424264"/>
            <w:bookmarkStart w:id="55" w:name="_Toc47969975"/>
            <w:bookmarkStart w:id="56" w:name="_Toc51094241"/>
            <w:bookmarkStart w:id="57" w:name="_Toc51095960"/>
            <w:r w:rsidRPr="008D03A1">
              <w:rPr>
                <w:rFonts w:eastAsia="Times New Roman"/>
                <w:i/>
                <w:iCs/>
                <w:sz w:val="24"/>
                <w:szCs w:val="24"/>
              </w:rPr>
              <w:t>1.2.4. Mật độ nguyên tử trong mạng tinh thể</w:t>
            </w:r>
            <w:bookmarkEnd w:id="53"/>
            <w:bookmarkEnd w:id="54"/>
            <w:bookmarkEnd w:id="55"/>
            <w:bookmarkEnd w:id="56"/>
            <w:bookmarkEnd w:id="57"/>
          </w:p>
          <w:p w:rsidR="008D03A1" w:rsidRPr="008D03A1" w:rsidRDefault="008D03A1" w:rsidP="0022450E">
            <w:pPr>
              <w:ind w:right="120" w:firstLine="2"/>
              <w:jc w:val="both"/>
              <w:outlineLvl w:val="2"/>
              <w:rPr>
                <w:rFonts w:eastAsia="Times New Roman"/>
                <w:i/>
                <w:iCs/>
                <w:sz w:val="24"/>
                <w:szCs w:val="24"/>
              </w:rPr>
            </w:pPr>
            <w:bookmarkStart w:id="58" w:name="_Toc36927059"/>
            <w:bookmarkStart w:id="59" w:name="_Toc47424265"/>
            <w:bookmarkStart w:id="60" w:name="_Toc47969976"/>
            <w:bookmarkStart w:id="61" w:name="_Toc51094242"/>
            <w:bookmarkStart w:id="62" w:name="_Toc51095961"/>
            <w:r w:rsidRPr="008D03A1">
              <w:rPr>
                <w:rFonts w:eastAsia="Times New Roman"/>
                <w:i/>
                <w:iCs/>
                <w:sz w:val="24"/>
                <w:szCs w:val="24"/>
              </w:rPr>
              <w:t>1.2.5. Các dạng mạng tinh thể cơ bản</w:t>
            </w:r>
            <w:bookmarkEnd w:id="58"/>
            <w:bookmarkEnd w:id="59"/>
            <w:bookmarkEnd w:id="60"/>
            <w:bookmarkEnd w:id="61"/>
            <w:bookmarkEnd w:id="62"/>
          </w:p>
          <w:p w:rsidR="008D03A1" w:rsidRPr="008D03A1" w:rsidRDefault="008D03A1" w:rsidP="0022450E">
            <w:pPr>
              <w:ind w:right="120" w:firstLine="2"/>
              <w:jc w:val="both"/>
              <w:outlineLvl w:val="2"/>
              <w:rPr>
                <w:rFonts w:eastAsia="Times New Roman"/>
                <w:i/>
                <w:iCs/>
                <w:sz w:val="24"/>
                <w:szCs w:val="24"/>
              </w:rPr>
            </w:pPr>
            <w:bookmarkStart w:id="63" w:name="_Toc36927060"/>
            <w:bookmarkStart w:id="64" w:name="_Toc47424266"/>
            <w:bookmarkStart w:id="65" w:name="_Toc47969977"/>
            <w:bookmarkStart w:id="66" w:name="_Toc51094243"/>
            <w:bookmarkStart w:id="67" w:name="_Toc51095962"/>
            <w:r w:rsidRPr="008D03A1">
              <w:rPr>
                <w:rFonts w:eastAsia="Times New Roman"/>
                <w:i/>
                <w:iCs/>
                <w:sz w:val="24"/>
                <w:szCs w:val="24"/>
              </w:rPr>
              <w:t>1.2.6. Tính thù hình của kim loại</w:t>
            </w:r>
            <w:bookmarkEnd w:id="63"/>
            <w:bookmarkEnd w:id="64"/>
            <w:bookmarkEnd w:id="65"/>
            <w:bookmarkEnd w:id="66"/>
            <w:bookmarkEnd w:id="67"/>
          </w:p>
          <w:p w:rsidR="008D03A1" w:rsidRPr="008D03A1" w:rsidRDefault="008D03A1" w:rsidP="0022450E">
            <w:pPr>
              <w:ind w:right="120" w:firstLine="2"/>
              <w:jc w:val="both"/>
              <w:outlineLvl w:val="2"/>
              <w:rPr>
                <w:rFonts w:eastAsia="Times New Roman"/>
                <w:sz w:val="24"/>
                <w:szCs w:val="24"/>
              </w:rPr>
            </w:pPr>
            <w:bookmarkStart w:id="68" w:name="_Toc36927061"/>
            <w:bookmarkStart w:id="69" w:name="_Toc47424267"/>
            <w:bookmarkStart w:id="70" w:name="_Toc47969978"/>
            <w:bookmarkStart w:id="71" w:name="_Toc51094244"/>
            <w:bookmarkStart w:id="72" w:name="_Toc51095963"/>
            <w:r w:rsidRPr="008D03A1">
              <w:rPr>
                <w:rFonts w:eastAsia="Times New Roman"/>
                <w:i/>
                <w:iCs/>
                <w:sz w:val="24"/>
                <w:szCs w:val="24"/>
              </w:rPr>
              <w:t>1.2.7. Cấu trúc tinh thể của vật liệu</w:t>
            </w:r>
            <w:bookmarkEnd w:id="68"/>
            <w:bookmarkEnd w:id="69"/>
            <w:bookmarkEnd w:id="70"/>
            <w:bookmarkEnd w:id="71"/>
            <w:bookmarkEnd w:id="72"/>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 Tài liệu [1]</w:t>
            </w:r>
          </w:p>
          <w:p w:rsidR="008D03A1" w:rsidRPr="008D03A1" w:rsidRDefault="008D03A1" w:rsidP="0022450E">
            <w:pPr>
              <w:snapToGrid w:val="0"/>
              <w:rPr>
                <w:b/>
                <w:sz w:val="24"/>
                <w:szCs w:val="24"/>
              </w:rPr>
            </w:pPr>
            <w:r w:rsidRPr="008D03A1">
              <w:rPr>
                <w:b/>
                <w:sz w:val="24"/>
                <w:szCs w:val="24"/>
              </w:rPr>
              <w:t xml:space="preserve">- </w:t>
            </w:r>
            <w:r w:rsidRPr="008D03A1">
              <w:rPr>
                <w:sz w:val="24"/>
                <w:szCs w:val="24"/>
              </w:rPr>
              <w:t>Thực hiện theo hd của GV</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lastRenderedPageBreak/>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rFonts w:eastAsia="Times New Roman"/>
                <w:sz w:val="24"/>
                <w:szCs w:val="24"/>
              </w:rPr>
            </w:pPr>
            <w:r w:rsidRPr="008D03A1">
              <w:rPr>
                <w:sz w:val="24"/>
                <w:szCs w:val="24"/>
              </w:rPr>
              <w:t>Không</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Kiểm tra – Đánh giá </w:t>
            </w:r>
          </w:p>
        </w:tc>
        <w:tc>
          <w:tcPr>
            <w:tcW w:w="4620"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ind w:firstLine="2"/>
              <w:jc w:val="center"/>
              <w:rPr>
                <w:b/>
                <w:sz w:val="24"/>
                <w:szCs w:val="24"/>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ind w:rightChars="-30" w:right="-66"/>
              <w:rPr>
                <w:b/>
                <w:sz w:val="24"/>
                <w:szCs w:val="24"/>
              </w:rPr>
            </w:pPr>
            <w:r w:rsidRPr="008D03A1">
              <w:rPr>
                <w:sz w:val="24"/>
                <w:szCs w:val="24"/>
              </w:rPr>
              <w:t>- Đề cương chương 1</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2</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both"/>
              <w:rPr>
                <w:sz w:val="24"/>
                <w:szCs w:val="24"/>
              </w:rPr>
            </w:pPr>
            <w:r w:rsidRPr="008D03A1">
              <w:rPr>
                <w:rFonts w:eastAsia="Times New Roman"/>
                <w:b/>
                <w:bCs/>
                <w:sz w:val="24"/>
                <w:szCs w:val="24"/>
              </w:rPr>
              <w:t>Chương 1. Cấu trúc tinh thể và cơ tính của vật liệu</w:t>
            </w:r>
            <w:r w:rsidRPr="008D03A1">
              <w:rPr>
                <w:rFonts w:eastAsia="Times New Roman"/>
                <w:i/>
                <w:iCs/>
                <w:sz w:val="24"/>
                <w:szCs w:val="24"/>
              </w:rPr>
              <w:t xml:space="preserve"> (tiếp)</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rPr>
            </w:pPr>
            <w:bookmarkStart w:id="73" w:name="_Toc36927062"/>
            <w:bookmarkStart w:id="74" w:name="_Toc47424268"/>
            <w:bookmarkStart w:id="75" w:name="_Toc47969979"/>
            <w:bookmarkStart w:id="76" w:name="_Toc51094245"/>
            <w:bookmarkStart w:id="77" w:name="_Toc51095964"/>
            <w:r w:rsidRPr="008D03A1">
              <w:rPr>
                <w:rFonts w:eastAsia="Times New Roman"/>
                <w:sz w:val="24"/>
                <w:szCs w:val="24"/>
              </w:rPr>
              <w:t>1.3. Sai lệch mạng tinh thể</w:t>
            </w:r>
            <w:bookmarkEnd w:id="73"/>
            <w:bookmarkEnd w:id="74"/>
            <w:bookmarkEnd w:id="75"/>
            <w:bookmarkEnd w:id="76"/>
            <w:bookmarkEnd w:id="77"/>
          </w:p>
          <w:p w:rsidR="008D03A1" w:rsidRPr="008D03A1" w:rsidRDefault="008D03A1" w:rsidP="0022450E">
            <w:pPr>
              <w:ind w:right="120" w:firstLine="2"/>
              <w:jc w:val="both"/>
              <w:outlineLvl w:val="2"/>
              <w:rPr>
                <w:rFonts w:eastAsia="Times New Roman"/>
                <w:i/>
                <w:iCs/>
                <w:sz w:val="24"/>
                <w:szCs w:val="24"/>
              </w:rPr>
            </w:pPr>
            <w:bookmarkStart w:id="78" w:name="_Toc36927063"/>
            <w:bookmarkStart w:id="79" w:name="_Toc47424269"/>
            <w:bookmarkStart w:id="80" w:name="_Toc47969980"/>
            <w:bookmarkStart w:id="81" w:name="_Toc51094246"/>
            <w:bookmarkStart w:id="82" w:name="_Toc51095965"/>
            <w:r w:rsidRPr="008D03A1">
              <w:rPr>
                <w:rFonts w:eastAsia="Times New Roman"/>
                <w:i/>
                <w:iCs/>
                <w:sz w:val="24"/>
                <w:szCs w:val="24"/>
              </w:rPr>
              <w:t>1.3.1. Sai lệch điểm</w:t>
            </w:r>
            <w:bookmarkEnd w:id="78"/>
            <w:bookmarkEnd w:id="79"/>
            <w:bookmarkEnd w:id="80"/>
            <w:bookmarkEnd w:id="81"/>
            <w:bookmarkEnd w:id="82"/>
          </w:p>
          <w:p w:rsidR="008D03A1" w:rsidRPr="008D03A1" w:rsidRDefault="008D03A1" w:rsidP="0022450E">
            <w:pPr>
              <w:ind w:right="120" w:firstLine="2"/>
              <w:jc w:val="both"/>
              <w:outlineLvl w:val="2"/>
              <w:rPr>
                <w:rFonts w:eastAsia="Times New Roman"/>
                <w:i/>
                <w:iCs/>
                <w:sz w:val="24"/>
                <w:szCs w:val="24"/>
              </w:rPr>
            </w:pPr>
            <w:bookmarkStart w:id="83" w:name="_Toc36927064"/>
            <w:bookmarkStart w:id="84" w:name="_Toc47424270"/>
            <w:bookmarkStart w:id="85" w:name="_Toc47969981"/>
            <w:bookmarkStart w:id="86" w:name="_Toc51094247"/>
            <w:bookmarkStart w:id="87" w:name="_Toc51095966"/>
            <w:r w:rsidRPr="008D03A1">
              <w:rPr>
                <w:rFonts w:eastAsia="Times New Roman"/>
                <w:i/>
                <w:iCs/>
                <w:sz w:val="24"/>
                <w:szCs w:val="24"/>
              </w:rPr>
              <w:t>1.3.2. Sai lệch đường – Lệch</w:t>
            </w:r>
            <w:bookmarkEnd w:id="83"/>
            <w:bookmarkEnd w:id="84"/>
            <w:bookmarkEnd w:id="85"/>
            <w:bookmarkEnd w:id="86"/>
            <w:bookmarkEnd w:id="87"/>
          </w:p>
          <w:p w:rsidR="008D03A1" w:rsidRPr="008D03A1" w:rsidRDefault="008D03A1" w:rsidP="0022450E">
            <w:pPr>
              <w:ind w:right="120" w:firstLine="2"/>
              <w:jc w:val="both"/>
              <w:outlineLvl w:val="2"/>
              <w:rPr>
                <w:rFonts w:eastAsia="Times New Roman"/>
                <w:sz w:val="24"/>
                <w:szCs w:val="24"/>
              </w:rPr>
            </w:pPr>
            <w:bookmarkStart w:id="88" w:name="_Toc36927065"/>
            <w:bookmarkStart w:id="89" w:name="_Toc47424271"/>
            <w:bookmarkStart w:id="90" w:name="_Toc47969982"/>
            <w:bookmarkStart w:id="91" w:name="_Toc51094248"/>
            <w:bookmarkStart w:id="92" w:name="_Toc51095967"/>
            <w:r w:rsidRPr="008D03A1">
              <w:rPr>
                <w:rFonts w:eastAsia="Times New Roman"/>
                <w:i/>
                <w:iCs/>
                <w:sz w:val="24"/>
                <w:szCs w:val="24"/>
              </w:rPr>
              <w:t>1.3.3. Sai lệch mặt</w:t>
            </w:r>
            <w:bookmarkEnd w:id="88"/>
            <w:bookmarkEnd w:id="89"/>
            <w:bookmarkEnd w:id="90"/>
            <w:bookmarkEnd w:id="91"/>
            <w:bookmarkEnd w:id="92"/>
            <w:r w:rsidRPr="008D03A1">
              <w:rPr>
                <w:rFonts w:eastAsia="Times New Roman"/>
                <w:sz w:val="24"/>
                <w:szCs w:val="24"/>
              </w:rPr>
              <w:t xml:space="preserve"> </w:t>
            </w:r>
          </w:p>
          <w:p w:rsidR="008D03A1" w:rsidRPr="008D03A1" w:rsidRDefault="008D03A1" w:rsidP="0022450E">
            <w:pPr>
              <w:ind w:right="120" w:firstLine="2"/>
              <w:jc w:val="both"/>
              <w:outlineLvl w:val="2"/>
              <w:rPr>
                <w:rFonts w:eastAsia="Times New Roman"/>
                <w:sz w:val="24"/>
                <w:szCs w:val="24"/>
              </w:rPr>
            </w:pPr>
            <w:bookmarkStart w:id="93" w:name="_Toc36927066"/>
            <w:bookmarkStart w:id="94" w:name="_Toc47424272"/>
            <w:bookmarkStart w:id="95" w:name="_Toc47969983"/>
            <w:bookmarkStart w:id="96" w:name="_Toc51094249"/>
            <w:bookmarkStart w:id="97" w:name="_Toc51095968"/>
            <w:r w:rsidRPr="008D03A1">
              <w:rPr>
                <w:rFonts w:eastAsia="Times New Roman"/>
                <w:sz w:val="24"/>
                <w:szCs w:val="24"/>
              </w:rPr>
              <w:t>1.4. Các tính chất chung của kim loại và hợp kim</w:t>
            </w:r>
            <w:bookmarkEnd w:id="93"/>
            <w:bookmarkEnd w:id="94"/>
            <w:bookmarkEnd w:id="95"/>
            <w:bookmarkEnd w:id="96"/>
            <w:bookmarkEnd w:id="97"/>
          </w:p>
          <w:p w:rsidR="008D03A1" w:rsidRPr="008D03A1" w:rsidRDefault="008D03A1" w:rsidP="0022450E">
            <w:pPr>
              <w:ind w:right="120" w:firstLine="2"/>
              <w:jc w:val="both"/>
              <w:outlineLvl w:val="2"/>
              <w:rPr>
                <w:rFonts w:eastAsia="Times New Roman"/>
                <w:i/>
                <w:iCs/>
                <w:sz w:val="24"/>
                <w:szCs w:val="24"/>
              </w:rPr>
            </w:pPr>
            <w:bookmarkStart w:id="98" w:name="_Toc36927067"/>
            <w:bookmarkStart w:id="99" w:name="_Toc47424273"/>
            <w:bookmarkStart w:id="100" w:name="_Toc47969984"/>
            <w:bookmarkStart w:id="101" w:name="_Toc51094250"/>
            <w:bookmarkStart w:id="102" w:name="_Toc51095969"/>
            <w:r w:rsidRPr="008D03A1">
              <w:rPr>
                <w:rFonts w:eastAsia="Times New Roman"/>
                <w:i/>
                <w:iCs/>
                <w:sz w:val="24"/>
                <w:szCs w:val="24"/>
              </w:rPr>
              <w:t>1.4.1. Cơ tính</w:t>
            </w:r>
            <w:bookmarkEnd w:id="98"/>
            <w:bookmarkEnd w:id="99"/>
            <w:bookmarkEnd w:id="100"/>
            <w:bookmarkEnd w:id="101"/>
            <w:bookmarkEnd w:id="102"/>
          </w:p>
          <w:p w:rsidR="008D03A1" w:rsidRPr="008D03A1" w:rsidRDefault="008D03A1" w:rsidP="0022450E">
            <w:pPr>
              <w:ind w:right="120" w:firstLine="2"/>
              <w:jc w:val="both"/>
              <w:outlineLvl w:val="2"/>
              <w:rPr>
                <w:rFonts w:eastAsia="Times New Roman"/>
                <w:i/>
                <w:iCs/>
                <w:sz w:val="24"/>
                <w:szCs w:val="24"/>
              </w:rPr>
            </w:pPr>
            <w:bookmarkStart w:id="103" w:name="_Toc36927068"/>
            <w:bookmarkStart w:id="104" w:name="_Toc47424274"/>
            <w:bookmarkStart w:id="105" w:name="_Toc47969985"/>
            <w:bookmarkStart w:id="106" w:name="_Toc51094251"/>
            <w:bookmarkStart w:id="107" w:name="_Toc51095970"/>
            <w:r w:rsidRPr="008D03A1">
              <w:rPr>
                <w:rFonts w:eastAsia="Times New Roman"/>
                <w:i/>
                <w:iCs/>
                <w:sz w:val="24"/>
                <w:szCs w:val="24"/>
              </w:rPr>
              <w:t>1.4.2. Lý tính</w:t>
            </w:r>
            <w:bookmarkEnd w:id="103"/>
            <w:bookmarkEnd w:id="104"/>
            <w:bookmarkEnd w:id="105"/>
            <w:bookmarkEnd w:id="106"/>
            <w:bookmarkEnd w:id="107"/>
          </w:p>
          <w:p w:rsidR="008D03A1" w:rsidRPr="008D03A1" w:rsidRDefault="008D03A1" w:rsidP="0022450E">
            <w:pPr>
              <w:ind w:right="120" w:firstLine="2"/>
              <w:jc w:val="both"/>
              <w:outlineLvl w:val="2"/>
              <w:rPr>
                <w:rFonts w:eastAsia="Times New Roman"/>
                <w:i/>
                <w:iCs/>
                <w:sz w:val="24"/>
                <w:szCs w:val="24"/>
              </w:rPr>
            </w:pPr>
            <w:bookmarkStart w:id="108" w:name="_Toc36927069"/>
            <w:bookmarkStart w:id="109" w:name="_Toc47424275"/>
            <w:bookmarkStart w:id="110" w:name="_Toc47969986"/>
            <w:bookmarkStart w:id="111" w:name="_Toc51094252"/>
            <w:bookmarkStart w:id="112" w:name="_Toc51095971"/>
            <w:r w:rsidRPr="008D03A1">
              <w:rPr>
                <w:rFonts w:eastAsia="Times New Roman"/>
                <w:i/>
                <w:iCs/>
                <w:sz w:val="24"/>
                <w:szCs w:val="24"/>
              </w:rPr>
              <w:t>1.4.3. Hóa tính</w:t>
            </w:r>
            <w:bookmarkEnd w:id="108"/>
            <w:bookmarkEnd w:id="109"/>
            <w:bookmarkEnd w:id="110"/>
            <w:bookmarkEnd w:id="111"/>
            <w:bookmarkEnd w:id="112"/>
          </w:p>
          <w:p w:rsidR="008D03A1" w:rsidRPr="008D03A1" w:rsidRDefault="008D03A1" w:rsidP="0022450E">
            <w:pPr>
              <w:ind w:right="120" w:firstLine="2"/>
              <w:jc w:val="both"/>
              <w:outlineLvl w:val="2"/>
              <w:rPr>
                <w:rFonts w:eastAsia="Times New Roman"/>
                <w:sz w:val="24"/>
                <w:szCs w:val="24"/>
              </w:rPr>
            </w:pPr>
            <w:bookmarkStart w:id="113" w:name="_Toc36927070"/>
            <w:bookmarkStart w:id="114" w:name="_Toc47424276"/>
            <w:bookmarkStart w:id="115" w:name="_Toc47969987"/>
            <w:bookmarkStart w:id="116" w:name="_Toc51094253"/>
            <w:bookmarkStart w:id="117" w:name="_Toc51095972"/>
            <w:r w:rsidRPr="008D03A1">
              <w:rPr>
                <w:rFonts w:eastAsia="Times New Roman"/>
                <w:i/>
                <w:iCs/>
                <w:sz w:val="24"/>
                <w:szCs w:val="24"/>
              </w:rPr>
              <w:t>1.4.5. Tính công nghệ</w:t>
            </w:r>
            <w:bookmarkEnd w:id="113"/>
            <w:bookmarkEnd w:id="114"/>
            <w:bookmarkEnd w:id="115"/>
            <w:bookmarkEnd w:id="116"/>
            <w:bookmarkEnd w:id="117"/>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r w:rsidRPr="008D03A1">
              <w:rPr>
                <w:b/>
                <w:sz w:val="24"/>
                <w:szCs w:val="24"/>
              </w:rPr>
              <w:t>Tài liệu [1]</w:t>
            </w:r>
          </w:p>
          <w:p w:rsidR="008D03A1" w:rsidRPr="008D03A1" w:rsidRDefault="008D03A1" w:rsidP="0022450E">
            <w:pPr>
              <w:snapToGrid w:val="0"/>
              <w:ind w:rightChars="-30" w:right="-66"/>
              <w:jc w:val="both"/>
              <w:rPr>
                <w:spacing w:val="-11"/>
                <w:sz w:val="24"/>
                <w:szCs w:val="24"/>
              </w:rPr>
            </w:pPr>
            <w:r w:rsidRPr="008D03A1">
              <w:rPr>
                <w:spacing w:val="-11"/>
                <w:sz w:val="24"/>
                <w:szCs w:val="24"/>
              </w:rPr>
              <w:t>Chương 3 (tr 71 - tr 89)</w:t>
            </w:r>
          </w:p>
          <w:p w:rsidR="008D03A1" w:rsidRPr="008D03A1" w:rsidRDefault="008D03A1" w:rsidP="0022450E">
            <w:pPr>
              <w:snapToGrid w:val="0"/>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b/>
                <w:sz w:val="24"/>
                <w:szCs w:val="24"/>
              </w:rPr>
            </w:pPr>
            <w:bookmarkStart w:id="118" w:name="_Toc36927071"/>
            <w:bookmarkStart w:id="119" w:name="_Toc47424277"/>
            <w:bookmarkStart w:id="120" w:name="_Toc47969988"/>
            <w:bookmarkStart w:id="121" w:name="_Toc51094254"/>
            <w:bookmarkStart w:id="122" w:name="_Toc51095973"/>
            <w:r w:rsidRPr="008D03A1">
              <w:rPr>
                <w:rFonts w:eastAsia="Times New Roman"/>
                <w:sz w:val="24"/>
                <w:szCs w:val="24"/>
              </w:rPr>
              <w:t>Thảo luận nhóm</w:t>
            </w:r>
            <w:bookmarkEnd w:id="118"/>
            <w:bookmarkEnd w:id="119"/>
            <w:bookmarkEnd w:id="120"/>
            <w:bookmarkEnd w:id="121"/>
            <w:bookmarkEnd w:id="122"/>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1</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r w:rsidRPr="008D03A1">
              <w:rPr>
                <w:sz w:val="24"/>
                <w:szCs w:val="24"/>
              </w:rPr>
              <w:t xml:space="preserve"> - Đề cương chương 1</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3</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both"/>
              <w:rPr>
                <w:sz w:val="24"/>
                <w:szCs w:val="24"/>
              </w:rPr>
            </w:pPr>
            <w:r w:rsidRPr="008D03A1">
              <w:rPr>
                <w:rFonts w:eastAsia="Times New Roman"/>
                <w:b/>
                <w:bCs/>
                <w:sz w:val="24"/>
                <w:szCs w:val="24"/>
              </w:rPr>
              <w:t>Chương 2. Cấu tạo pha và giản đồ trạng thái Sắt - Carbon</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rPr>
            </w:pPr>
            <w:bookmarkStart w:id="123" w:name="_Toc36927072"/>
            <w:bookmarkStart w:id="124" w:name="_Toc47424278"/>
            <w:bookmarkStart w:id="125" w:name="_Toc47969989"/>
            <w:bookmarkStart w:id="126" w:name="_Toc51094255"/>
            <w:bookmarkStart w:id="127" w:name="_Toc51095974"/>
            <w:r w:rsidRPr="008D03A1">
              <w:rPr>
                <w:rFonts w:eastAsia="Times New Roman"/>
                <w:sz w:val="24"/>
                <w:szCs w:val="24"/>
              </w:rPr>
              <w:t>2.1. Các khái niệm cơ bản</w:t>
            </w:r>
            <w:bookmarkEnd w:id="123"/>
            <w:bookmarkEnd w:id="124"/>
            <w:bookmarkEnd w:id="125"/>
            <w:bookmarkEnd w:id="126"/>
            <w:bookmarkEnd w:id="127"/>
          </w:p>
          <w:p w:rsidR="008D03A1" w:rsidRPr="008D03A1" w:rsidRDefault="008D03A1" w:rsidP="0022450E">
            <w:pPr>
              <w:ind w:right="120" w:firstLine="2"/>
              <w:jc w:val="both"/>
              <w:outlineLvl w:val="2"/>
              <w:rPr>
                <w:rFonts w:eastAsia="Times New Roman"/>
                <w:i/>
                <w:iCs/>
                <w:sz w:val="24"/>
                <w:szCs w:val="24"/>
              </w:rPr>
            </w:pPr>
            <w:bookmarkStart w:id="128" w:name="_Toc36927073"/>
            <w:bookmarkStart w:id="129" w:name="_Toc47424279"/>
            <w:bookmarkStart w:id="130" w:name="_Toc47969990"/>
            <w:bookmarkStart w:id="131" w:name="_Toc51094256"/>
            <w:bookmarkStart w:id="132" w:name="_Toc51095975"/>
            <w:r w:rsidRPr="008D03A1">
              <w:rPr>
                <w:rFonts w:eastAsia="Times New Roman"/>
                <w:i/>
                <w:iCs/>
                <w:sz w:val="24"/>
                <w:szCs w:val="24"/>
              </w:rPr>
              <w:t>2.1.1. Định nghĩa và ưu việt của hợp kim</w:t>
            </w:r>
            <w:bookmarkEnd w:id="128"/>
            <w:bookmarkEnd w:id="129"/>
            <w:bookmarkEnd w:id="130"/>
            <w:bookmarkEnd w:id="131"/>
            <w:bookmarkEnd w:id="132"/>
          </w:p>
          <w:p w:rsidR="008D03A1" w:rsidRPr="008D03A1" w:rsidRDefault="008D03A1" w:rsidP="0022450E">
            <w:pPr>
              <w:ind w:right="120" w:firstLine="2"/>
              <w:jc w:val="both"/>
              <w:outlineLvl w:val="2"/>
              <w:rPr>
                <w:rFonts w:eastAsia="Times New Roman"/>
                <w:i/>
                <w:iCs/>
                <w:sz w:val="24"/>
                <w:szCs w:val="24"/>
              </w:rPr>
            </w:pPr>
            <w:bookmarkStart w:id="133" w:name="_Toc36927074"/>
            <w:bookmarkStart w:id="134" w:name="_Toc47424280"/>
            <w:bookmarkStart w:id="135" w:name="_Toc47969991"/>
            <w:bookmarkStart w:id="136" w:name="_Toc51094257"/>
            <w:bookmarkStart w:id="137" w:name="_Toc51095976"/>
            <w:r w:rsidRPr="008D03A1">
              <w:rPr>
                <w:rFonts w:eastAsia="Times New Roman"/>
                <w:i/>
                <w:iCs/>
                <w:sz w:val="24"/>
                <w:szCs w:val="24"/>
              </w:rPr>
              <w:t>2.1.2. Các khái niệm cơ bản về pha</w:t>
            </w:r>
            <w:bookmarkEnd w:id="133"/>
            <w:bookmarkEnd w:id="134"/>
            <w:bookmarkEnd w:id="135"/>
            <w:bookmarkEnd w:id="136"/>
            <w:bookmarkEnd w:id="137"/>
          </w:p>
          <w:p w:rsidR="008D03A1" w:rsidRPr="008D03A1" w:rsidRDefault="008D03A1" w:rsidP="0022450E">
            <w:pPr>
              <w:ind w:right="120" w:firstLine="2"/>
              <w:jc w:val="both"/>
              <w:outlineLvl w:val="2"/>
              <w:rPr>
                <w:rFonts w:eastAsia="Times New Roman"/>
                <w:sz w:val="24"/>
                <w:szCs w:val="24"/>
              </w:rPr>
            </w:pPr>
            <w:bookmarkStart w:id="138" w:name="_Toc36927075"/>
            <w:bookmarkStart w:id="139" w:name="_Toc47424281"/>
            <w:bookmarkStart w:id="140" w:name="_Toc47969992"/>
            <w:bookmarkStart w:id="141" w:name="_Toc51094258"/>
            <w:bookmarkStart w:id="142" w:name="_Toc51095977"/>
            <w:r w:rsidRPr="008D03A1">
              <w:rPr>
                <w:rFonts w:eastAsia="Times New Roman"/>
                <w:sz w:val="24"/>
                <w:szCs w:val="24"/>
              </w:rPr>
              <w:t>2.2. Cấu trúc và tính chất các pha trong hk</w:t>
            </w:r>
            <w:bookmarkEnd w:id="138"/>
            <w:bookmarkEnd w:id="139"/>
            <w:bookmarkEnd w:id="140"/>
            <w:bookmarkEnd w:id="141"/>
            <w:bookmarkEnd w:id="142"/>
          </w:p>
          <w:p w:rsidR="008D03A1" w:rsidRPr="008D03A1" w:rsidRDefault="008D03A1" w:rsidP="0022450E">
            <w:pPr>
              <w:ind w:right="120" w:firstLine="2"/>
              <w:jc w:val="both"/>
              <w:outlineLvl w:val="2"/>
              <w:rPr>
                <w:rFonts w:eastAsia="Times New Roman"/>
                <w:i/>
                <w:iCs/>
                <w:sz w:val="24"/>
                <w:szCs w:val="24"/>
              </w:rPr>
            </w:pPr>
            <w:bookmarkStart w:id="143" w:name="_Toc36927076"/>
            <w:bookmarkStart w:id="144" w:name="_Toc47424282"/>
            <w:bookmarkStart w:id="145" w:name="_Toc47969993"/>
            <w:bookmarkStart w:id="146" w:name="_Toc51094259"/>
            <w:bookmarkStart w:id="147" w:name="_Toc51095978"/>
            <w:r w:rsidRPr="008D03A1">
              <w:rPr>
                <w:rFonts w:eastAsia="Times New Roman"/>
                <w:i/>
                <w:iCs/>
                <w:sz w:val="24"/>
                <w:szCs w:val="24"/>
              </w:rPr>
              <w:t>2.2.1. Dung dịch rắn</w:t>
            </w:r>
            <w:bookmarkEnd w:id="143"/>
            <w:bookmarkEnd w:id="144"/>
            <w:bookmarkEnd w:id="145"/>
            <w:bookmarkEnd w:id="146"/>
            <w:bookmarkEnd w:id="147"/>
          </w:p>
          <w:p w:rsidR="008D03A1" w:rsidRPr="008D03A1" w:rsidRDefault="008D03A1" w:rsidP="0022450E">
            <w:pPr>
              <w:ind w:right="120" w:firstLine="2"/>
              <w:jc w:val="both"/>
              <w:outlineLvl w:val="2"/>
              <w:rPr>
                <w:rFonts w:eastAsia="Times New Roman"/>
                <w:i/>
                <w:iCs/>
                <w:sz w:val="24"/>
                <w:szCs w:val="24"/>
              </w:rPr>
            </w:pPr>
            <w:bookmarkStart w:id="148" w:name="_Toc36927077"/>
            <w:bookmarkStart w:id="149" w:name="_Toc47424283"/>
            <w:bookmarkStart w:id="150" w:name="_Toc47969994"/>
            <w:bookmarkStart w:id="151" w:name="_Toc51094260"/>
            <w:bookmarkStart w:id="152" w:name="_Toc51095979"/>
            <w:r w:rsidRPr="008D03A1">
              <w:rPr>
                <w:rFonts w:eastAsia="Times New Roman"/>
                <w:i/>
                <w:iCs/>
                <w:sz w:val="24"/>
                <w:szCs w:val="24"/>
              </w:rPr>
              <w:t>2.2.2. Pha trung gian</w:t>
            </w:r>
            <w:bookmarkEnd w:id="148"/>
            <w:bookmarkEnd w:id="149"/>
            <w:bookmarkEnd w:id="150"/>
            <w:bookmarkEnd w:id="151"/>
            <w:bookmarkEnd w:id="152"/>
            <w:r w:rsidRPr="008D03A1">
              <w:rPr>
                <w:rFonts w:eastAsia="Times New Roman"/>
                <w:i/>
                <w:iCs/>
                <w:sz w:val="24"/>
                <w:szCs w:val="24"/>
              </w:rPr>
              <w:t xml:space="preserve"> </w:t>
            </w:r>
          </w:p>
          <w:p w:rsidR="008D03A1" w:rsidRPr="008D03A1" w:rsidRDefault="008D03A1" w:rsidP="0022450E">
            <w:pPr>
              <w:ind w:right="120" w:firstLine="2"/>
              <w:jc w:val="both"/>
              <w:outlineLvl w:val="2"/>
              <w:rPr>
                <w:rFonts w:eastAsia="Times New Roman"/>
                <w:i/>
                <w:iCs/>
                <w:sz w:val="24"/>
                <w:szCs w:val="24"/>
              </w:rPr>
            </w:pPr>
            <w:bookmarkStart w:id="153" w:name="_Toc36927078"/>
            <w:bookmarkStart w:id="154" w:name="_Toc47424284"/>
            <w:bookmarkStart w:id="155" w:name="_Toc47969995"/>
            <w:bookmarkStart w:id="156" w:name="_Toc51094261"/>
            <w:bookmarkStart w:id="157" w:name="_Toc51095980"/>
            <w:r w:rsidRPr="008D03A1">
              <w:rPr>
                <w:rFonts w:eastAsia="Times New Roman"/>
                <w:i/>
                <w:iCs/>
                <w:sz w:val="24"/>
                <w:szCs w:val="24"/>
              </w:rPr>
              <w:t>2.3. Giản đồ trạng thái hai cấu tử</w:t>
            </w:r>
            <w:bookmarkEnd w:id="153"/>
            <w:bookmarkEnd w:id="154"/>
            <w:bookmarkEnd w:id="155"/>
            <w:bookmarkEnd w:id="156"/>
            <w:bookmarkEnd w:id="157"/>
          </w:p>
          <w:p w:rsidR="008D03A1" w:rsidRPr="008D03A1" w:rsidRDefault="008D03A1" w:rsidP="0022450E">
            <w:pPr>
              <w:ind w:right="120" w:firstLine="2"/>
              <w:jc w:val="both"/>
              <w:outlineLvl w:val="2"/>
              <w:rPr>
                <w:rFonts w:eastAsia="Times New Roman"/>
                <w:i/>
                <w:iCs/>
                <w:sz w:val="24"/>
                <w:szCs w:val="24"/>
              </w:rPr>
            </w:pPr>
            <w:bookmarkStart w:id="158" w:name="_Toc36927079"/>
            <w:bookmarkStart w:id="159" w:name="_Toc47424285"/>
            <w:bookmarkStart w:id="160" w:name="_Toc47969996"/>
            <w:bookmarkStart w:id="161" w:name="_Toc51094262"/>
            <w:bookmarkStart w:id="162" w:name="_Toc51095981"/>
            <w:r w:rsidRPr="008D03A1">
              <w:rPr>
                <w:rFonts w:eastAsia="Times New Roman"/>
                <w:i/>
                <w:iCs/>
                <w:sz w:val="24"/>
                <w:szCs w:val="24"/>
              </w:rPr>
              <w:t>2.3.1. Quy tắc pha và ứng dụng</w:t>
            </w:r>
            <w:bookmarkEnd w:id="158"/>
            <w:bookmarkEnd w:id="159"/>
            <w:bookmarkEnd w:id="160"/>
            <w:bookmarkEnd w:id="161"/>
            <w:bookmarkEnd w:id="162"/>
          </w:p>
          <w:p w:rsidR="008D03A1" w:rsidRPr="008D03A1" w:rsidRDefault="008D03A1" w:rsidP="0022450E">
            <w:pPr>
              <w:ind w:right="120" w:firstLine="2"/>
              <w:jc w:val="both"/>
              <w:outlineLvl w:val="2"/>
              <w:rPr>
                <w:rFonts w:eastAsia="Times New Roman"/>
                <w:i/>
                <w:iCs/>
                <w:sz w:val="24"/>
                <w:szCs w:val="24"/>
              </w:rPr>
            </w:pPr>
            <w:bookmarkStart w:id="163" w:name="_Toc36927080"/>
            <w:bookmarkStart w:id="164" w:name="_Toc47424286"/>
            <w:bookmarkStart w:id="165" w:name="_Toc47969997"/>
            <w:bookmarkStart w:id="166" w:name="_Toc51094263"/>
            <w:bookmarkStart w:id="167" w:name="_Toc51095982"/>
            <w:r w:rsidRPr="008D03A1">
              <w:rPr>
                <w:rFonts w:eastAsia="Times New Roman"/>
                <w:i/>
                <w:iCs/>
                <w:sz w:val="24"/>
                <w:szCs w:val="24"/>
              </w:rPr>
              <w:t>2.3.2. Giản đồ pha và công dụng</w:t>
            </w:r>
            <w:bookmarkEnd w:id="163"/>
            <w:bookmarkEnd w:id="164"/>
            <w:bookmarkEnd w:id="165"/>
            <w:bookmarkEnd w:id="166"/>
            <w:bookmarkEnd w:id="167"/>
          </w:p>
          <w:p w:rsidR="008D03A1" w:rsidRPr="008D03A1" w:rsidRDefault="008D03A1" w:rsidP="0022450E">
            <w:pPr>
              <w:ind w:right="120" w:firstLine="2"/>
              <w:jc w:val="both"/>
              <w:outlineLvl w:val="2"/>
              <w:rPr>
                <w:rFonts w:eastAsia="Times New Roman"/>
                <w:spacing w:val="-11"/>
                <w:sz w:val="24"/>
                <w:szCs w:val="24"/>
              </w:rPr>
            </w:pPr>
            <w:bookmarkStart w:id="168" w:name="_Toc36927081"/>
            <w:bookmarkStart w:id="169" w:name="_Toc47424287"/>
            <w:bookmarkStart w:id="170" w:name="_Toc47969998"/>
            <w:bookmarkStart w:id="171" w:name="_Toc51094264"/>
            <w:bookmarkStart w:id="172" w:name="_Toc51095983"/>
            <w:r w:rsidRPr="008D03A1">
              <w:rPr>
                <w:rFonts w:eastAsia="Times New Roman"/>
                <w:spacing w:val="-11"/>
                <w:sz w:val="24"/>
                <w:szCs w:val="24"/>
              </w:rPr>
              <w:t>2.4. Quan hệ giữa giản đồ pha và tính chất vật liệu</w:t>
            </w:r>
            <w:bookmarkEnd w:id="168"/>
            <w:bookmarkEnd w:id="169"/>
            <w:bookmarkEnd w:id="170"/>
            <w:bookmarkEnd w:id="171"/>
            <w:bookmarkEnd w:id="172"/>
          </w:p>
          <w:p w:rsidR="008D03A1" w:rsidRPr="008D03A1" w:rsidRDefault="008D03A1" w:rsidP="0022450E">
            <w:pPr>
              <w:ind w:right="120" w:firstLine="2"/>
              <w:jc w:val="both"/>
              <w:outlineLvl w:val="2"/>
              <w:rPr>
                <w:rFonts w:eastAsia="Times New Roman"/>
                <w:i/>
                <w:iCs/>
                <w:sz w:val="24"/>
                <w:szCs w:val="24"/>
              </w:rPr>
            </w:pPr>
            <w:bookmarkStart w:id="173" w:name="_Toc36927082"/>
            <w:bookmarkStart w:id="174" w:name="_Toc47424288"/>
            <w:bookmarkStart w:id="175" w:name="_Toc47969999"/>
            <w:bookmarkStart w:id="176" w:name="_Toc51094265"/>
            <w:bookmarkStart w:id="177" w:name="_Toc51095984"/>
            <w:r w:rsidRPr="008D03A1">
              <w:rPr>
                <w:rFonts w:eastAsia="Times New Roman"/>
                <w:i/>
                <w:iCs/>
                <w:sz w:val="24"/>
                <w:szCs w:val="24"/>
              </w:rPr>
              <w:t>2.4.1. Tính chất các pha thành phần</w:t>
            </w:r>
            <w:bookmarkEnd w:id="173"/>
            <w:bookmarkEnd w:id="174"/>
            <w:bookmarkEnd w:id="175"/>
            <w:bookmarkEnd w:id="176"/>
            <w:bookmarkEnd w:id="177"/>
          </w:p>
          <w:p w:rsidR="008D03A1" w:rsidRPr="008D03A1" w:rsidRDefault="008D03A1" w:rsidP="0022450E">
            <w:pPr>
              <w:ind w:right="120" w:firstLine="2"/>
              <w:jc w:val="both"/>
              <w:outlineLvl w:val="2"/>
              <w:rPr>
                <w:rFonts w:eastAsia="Times New Roman"/>
                <w:i/>
                <w:iCs/>
                <w:sz w:val="24"/>
                <w:szCs w:val="24"/>
              </w:rPr>
            </w:pPr>
            <w:bookmarkStart w:id="178" w:name="_Toc36927083"/>
            <w:bookmarkStart w:id="179" w:name="_Toc47424289"/>
            <w:bookmarkStart w:id="180" w:name="_Toc47970000"/>
            <w:bookmarkStart w:id="181" w:name="_Toc51094266"/>
            <w:bookmarkStart w:id="182" w:name="_Toc51095985"/>
            <w:r w:rsidRPr="008D03A1">
              <w:rPr>
                <w:rFonts w:eastAsia="Times New Roman"/>
                <w:i/>
                <w:iCs/>
                <w:sz w:val="24"/>
                <w:szCs w:val="24"/>
              </w:rPr>
              <w:t>2.4.2. Tính chất hỗn hợp các pha</w:t>
            </w:r>
            <w:bookmarkEnd w:id="178"/>
            <w:bookmarkEnd w:id="179"/>
            <w:bookmarkEnd w:id="180"/>
            <w:bookmarkEnd w:id="181"/>
            <w:bookmarkEnd w:id="182"/>
          </w:p>
          <w:p w:rsidR="008D03A1" w:rsidRPr="008D03A1" w:rsidRDefault="008D03A1" w:rsidP="0022450E">
            <w:pPr>
              <w:ind w:right="120" w:firstLine="2"/>
              <w:jc w:val="both"/>
              <w:outlineLvl w:val="2"/>
              <w:rPr>
                <w:rFonts w:eastAsia="Times New Roman"/>
                <w:sz w:val="24"/>
                <w:szCs w:val="24"/>
              </w:rPr>
            </w:pPr>
            <w:bookmarkStart w:id="183" w:name="_Toc36927084"/>
            <w:bookmarkStart w:id="184" w:name="_Toc47424290"/>
            <w:bookmarkStart w:id="185" w:name="_Toc47970001"/>
            <w:bookmarkStart w:id="186" w:name="_Toc51094267"/>
            <w:bookmarkStart w:id="187" w:name="_Toc51095986"/>
            <w:r w:rsidRPr="008D03A1">
              <w:rPr>
                <w:rFonts w:eastAsia="Times New Roman"/>
                <w:i/>
                <w:iCs/>
                <w:sz w:val="24"/>
                <w:szCs w:val="24"/>
              </w:rPr>
              <w:t>2.4.3. Quan hệ giữa giản đồ pha và tính chất của hợp kim</w:t>
            </w:r>
            <w:bookmarkEnd w:id="183"/>
            <w:bookmarkEnd w:id="184"/>
            <w:bookmarkEnd w:id="185"/>
            <w:bookmarkEnd w:id="186"/>
            <w:bookmarkEnd w:id="187"/>
            <w:r w:rsidRPr="008D03A1">
              <w:rPr>
                <w:rFonts w:eastAsia="Times New Roman"/>
                <w:sz w:val="24"/>
                <w:szCs w:val="24"/>
              </w:rPr>
              <w:t xml:space="preserve"> </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r w:rsidRPr="008D03A1">
              <w:rPr>
                <w:b/>
                <w:sz w:val="24"/>
                <w:szCs w:val="24"/>
              </w:rPr>
              <w:t>Tài liệu [1]</w:t>
            </w:r>
          </w:p>
          <w:p w:rsidR="008D03A1" w:rsidRPr="008D03A1" w:rsidRDefault="008D03A1" w:rsidP="0022450E">
            <w:pPr>
              <w:snapToGrid w:val="0"/>
              <w:ind w:rightChars="-30" w:right="-66"/>
              <w:jc w:val="both"/>
              <w:rPr>
                <w:spacing w:val="-11"/>
                <w:sz w:val="24"/>
                <w:szCs w:val="24"/>
              </w:rPr>
            </w:pPr>
            <w:r w:rsidRPr="008D03A1">
              <w:rPr>
                <w:spacing w:val="-11"/>
                <w:sz w:val="24"/>
                <w:szCs w:val="24"/>
              </w:rPr>
              <w:t>Chương 3 (tr 71 - tr 89)</w:t>
            </w:r>
          </w:p>
          <w:p w:rsidR="008D03A1" w:rsidRPr="008D03A1" w:rsidRDefault="008D03A1" w:rsidP="0022450E">
            <w:pPr>
              <w:snapToGrid w:val="0"/>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b/>
                <w:sz w:val="24"/>
                <w:szCs w:val="24"/>
              </w:rPr>
            </w:pPr>
            <w:bookmarkStart w:id="188" w:name="_Toc36927085"/>
            <w:bookmarkStart w:id="189" w:name="_Toc47424291"/>
            <w:bookmarkStart w:id="190" w:name="_Toc47970002"/>
            <w:bookmarkStart w:id="191" w:name="_Toc51094268"/>
            <w:bookmarkStart w:id="192" w:name="_Toc51095987"/>
            <w:r w:rsidRPr="008D03A1">
              <w:rPr>
                <w:rFonts w:eastAsia="Times New Roman"/>
                <w:sz w:val="24"/>
                <w:szCs w:val="24"/>
              </w:rPr>
              <w:t>Thảo luận nhóm</w:t>
            </w:r>
            <w:bookmarkEnd w:id="188"/>
            <w:bookmarkEnd w:id="189"/>
            <w:bookmarkEnd w:id="190"/>
            <w:bookmarkEnd w:id="191"/>
            <w:bookmarkEnd w:id="192"/>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1</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r w:rsidRPr="008D03A1">
              <w:rPr>
                <w:sz w:val="24"/>
                <w:szCs w:val="24"/>
              </w:rPr>
              <w:t xml:space="preserve"> - Đề cương chương 2</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4</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rFonts w:eastAsia="Times New Roman"/>
                <w:b/>
                <w:bCs/>
                <w:sz w:val="24"/>
                <w:szCs w:val="24"/>
              </w:rPr>
              <w:t>Chương 2. Cấu tạo pha và giản đồ trạng thái Sắt - Carbon</w:t>
            </w:r>
            <w:r w:rsidRPr="008D03A1">
              <w:rPr>
                <w:b/>
                <w:sz w:val="24"/>
                <w:szCs w:val="24"/>
              </w:rPr>
              <w:t xml:space="preserve"> </w:t>
            </w:r>
            <w:r w:rsidRPr="008D03A1">
              <w:rPr>
                <w:bCs/>
                <w:i/>
                <w:iCs/>
                <w:sz w:val="24"/>
                <w:szCs w:val="24"/>
              </w:rPr>
              <w:t>(tiếp)</w:t>
            </w:r>
          </w:p>
        </w:tc>
        <w:tc>
          <w:tcPr>
            <w:tcW w:w="7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b/>
                <w:sz w:val="24"/>
                <w:szCs w:val="24"/>
              </w:rPr>
            </w:pPr>
            <w:r w:rsidRPr="008D03A1">
              <w:rPr>
                <w:b/>
                <w:sz w:val="24"/>
                <w:szCs w:val="24"/>
              </w:rPr>
              <w:t>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rFonts w:eastAsia="Times New Roman"/>
                <w:sz w:val="24"/>
                <w:szCs w:val="24"/>
                <w:lang w:val="fr-FR"/>
              </w:rPr>
            </w:pPr>
            <w:r w:rsidRPr="008D03A1">
              <w:rPr>
                <w:rFonts w:eastAsia="Times New Roman"/>
                <w:sz w:val="24"/>
                <w:szCs w:val="24"/>
                <w:lang w:val="fr-FR"/>
              </w:rPr>
              <w:t>2.5. Giản đồ pha Fe – C</w:t>
            </w:r>
          </w:p>
          <w:p w:rsidR="008D03A1" w:rsidRPr="008D03A1" w:rsidRDefault="008D03A1" w:rsidP="0022450E">
            <w:pPr>
              <w:ind w:firstLine="2"/>
              <w:rPr>
                <w:rFonts w:eastAsia="Times New Roman"/>
                <w:i/>
                <w:iCs/>
                <w:sz w:val="24"/>
                <w:szCs w:val="24"/>
              </w:rPr>
            </w:pPr>
            <w:r w:rsidRPr="008D03A1">
              <w:rPr>
                <w:rFonts w:eastAsia="Times New Roman"/>
                <w:i/>
                <w:iCs/>
                <w:sz w:val="24"/>
                <w:szCs w:val="24"/>
              </w:rPr>
              <w:t xml:space="preserve">2.5.1. Đặc điểm các nguyên </w:t>
            </w:r>
          </w:p>
          <w:p w:rsidR="008D03A1" w:rsidRPr="008D03A1" w:rsidRDefault="008D03A1" w:rsidP="0022450E">
            <w:pPr>
              <w:ind w:firstLine="2"/>
              <w:rPr>
                <w:rFonts w:eastAsia="Times New Roman"/>
                <w:i/>
                <w:iCs/>
                <w:sz w:val="24"/>
                <w:szCs w:val="24"/>
                <w:lang w:val="fr-FR"/>
              </w:rPr>
            </w:pPr>
            <w:r w:rsidRPr="008D03A1">
              <w:rPr>
                <w:rFonts w:eastAsia="Times New Roman"/>
                <w:i/>
                <w:iCs/>
                <w:sz w:val="24"/>
                <w:szCs w:val="24"/>
                <w:lang w:val="fr-FR"/>
              </w:rPr>
              <w:t>2.5.</w:t>
            </w:r>
            <w:r w:rsidRPr="008D03A1">
              <w:rPr>
                <w:rFonts w:eastAsia="Times New Roman"/>
                <w:i/>
                <w:iCs/>
                <w:sz w:val="24"/>
                <w:szCs w:val="24"/>
              </w:rPr>
              <w:t>2</w:t>
            </w:r>
            <w:r w:rsidRPr="008D03A1">
              <w:rPr>
                <w:rFonts w:eastAsia="Times New Roman"/>
                <w:i/>
                <w:iCs/>
                <w:sz w:val="24"/>
                <w:szCs w:val="24"/>
                <w:lang w:val="fr-FR"/>
              </w:rPr>
              <w:t>. Tương tác giữa Fe và C</w:t>
            </w:r>
          </w:p>
          <w:p w:rsidR="008D03A1" w:rsidRPr="008D03A1" w:rsidRDefault="008D03A1" w:rsidP="0022450E">
            <w:pPr>
              <w:ind w:firstLine="2"/>
              <w:rPr>
                <w:rFonts w:eastAsia="Times New Roman"/>
                <w:i/>
                <w:iCs/>
                <w:sz w:val="24"/>
                <w:szCs w:val="24"/>
                <w:lang w:val="fr-FR"/>
              </w:rPr>
            </w:pPr>
            <w:r w:rsidRPr="008D03A1">
              <w:rPr>
                <w:rFonts w:eastAsia="Times New Roman"/>
                <w:i/>
                <w:iCs/>
                <w:sz w:val="24"/>
                <w:szCs w:val="24"/>
                <w:lang w:val="fr-FR"/>
              </w:rPr>
              <w:t>2.5.2. Giản đồ pha và các tổ chức</w:t>
            </w:r>
          </w:p>
          <w:p w:rsidR="008D03A1" w:rsidRPr="008D03A1" w:rsidRDefault="008D03A1" w:rsidP="0022450E">
            <w:pPr>
              <w:ind w:firstLine="2"/>
              <w:rPr>
                <w:rFonts w:eastAsia="Times New Roman"/>
                <w:sz w:val="24"/>
                <w:szCs w:val="24"/>
                <w:lang w:val="fr-FR"/>
              </w:rPr>
            </w:pPr>
            <w:r w:rsidRPr="008D03A1">
              <w:rPr>
                <w:rFonts w:eastAsia="Times New Roman"/>
                <w:sz w:val="24"/>
                <w:szCs w:val="24"/>
              </w:rPr>
              <w:t>2.6.</w:t>
            </w:r>
            <w:r w:rsidRPr="008D03A1">
              <w:rPr>
                <w:rFonts w:eastAsia="Times New Roman"/>
                <w:sz w:val="24"/>
                <w:szCs w:val="24"/>
                <w:lang w:val="fr-FR"/>
              </w:rPr>
              <w:t>Tổ chức tế vi của thép và gang theo giản đồ trạng thái Fe - C</w:t>
            </w:r>
          </w:p>
          <w:p w:rsidR="008D03A1" w:rsidRPr="008D03A1" w:rsidRDefault="008D03A1" w:rsidP="0022450E">
            <w:pPr>
              <w:ind w:firstLine="2"/>
              <w:rPr>
                <w:rFonts w:eastAsia="Times New Roman"/>
                <w:i/>
                <w:iCs/>
                <w:sz w:val="24"/>
                <w:szCs w:val="24"/>
              </w:rPr>
            </w:pPr>
            <w:r w:rsidRPr="008D03A1">
              <w:rPr>
                <w:rFonts w:eastAsia="Times New Roman"/>
                <w:i/>
                <w:iCs/>
                <w:sz w:val="24"/>
                <w:szCs w:val="24"/>
              </w:rPr>
              <w:t xml:space="preserve">2.6.1. Khái niệm Thép và Gang </w:t>
            </w:r>
          </w:p>
          <w:p w:rsidR="008D03A1" w:rsidRPr="008D03A1" w:rsidRDefault="008D03A1" w:rsidP="0022450E">
            <w:pPr>
              <w:ind w:firstLine="2"/>
              <w:rPr>
                <w:rFonts w:eastAsia="Times New Roman"/>
                <w:sz w:val="24"/>
                <w:szCs w:val="24"/>
              </w:rPr>
            </w:pPr>
            <w:r w:rsidRPr="008D03A1">
              <w:rPr>
                <w:rFonts w:eastAsia="Times New Roman"/>
                <w:i/>
                <w:iCs/>
                <w:sz w:val="24"/>
                <w:szCs w:val="24"/>
              </w:rPr>
              <w:t>2.6.2. Phân loại Thép và Gang theo giản đồ</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pacing w:val="-17"/>
                <w:sz w:val="24"/>
                <w:szCs w:val="24"/>
              </w:rPr>
            </w:pPr>
            <w:r w:rsidRPr="008D03A1">
              <w:rPr>
                <w:spacing w:val="-17"/>
                <w:sz w:val="24"/>
                <w:szCs w:val="24"/>
              </w:rPr>
              <w:t>Chương 3 (từ tr89 -tr101)</w:t>
            </w:r>
          </w:p>
          <w:p w:rsidR="008D03A1" w:rsidRPr="008D03A1" w:rsidRDefault="008D03A1" w:rsidP="0022450E">
            <w:pP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lastRenderedPageBreak/>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rFonts w:eastAsia="Times New Roman"/>
                <w:sz w:val="24"/>
                <w:szCs w:val="24"/>
                <w:lang w:val="fr-FR"/>
              </w:rPr>
            </w:pPr>
            <w:bookmarkStart w:id="193" w:name="_Toc36927086"/>
            <w:bookmarkStart w:id="194" w:name="_Toc47424292"/>
            <w:bookmarkStart w:id="195" w:name="_Toc47970003"/>
            <w:bookmarkStart w:id="196" w:name="_Toc51094269"/>
            <w:bookmarkStart w:id="197" w:name="_Toc51095988"/>
            <w:r w:rsidRPr="008D03A1">
              <w:rPr>
                <w:rFonts w:eastAsia="Times New Roman"/>
                <w:sz w:val="24"/>
                <w:szCs w:val="24"/>
              </w:rPr>
              <w:t>Thảo luận nhóm</w:t>
            </w:r>
            <w:bookmarkEnd w:id="193"/>
            <w:bookmarkEnd w:id="194"/>
            <w:bookmarkEnd w:id="195"/>
            <w:bookmarkEnd w:id="196"/>
            <w:bookmarkEnd w:id="197"/>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2</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Đề cương chương 2</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358"/>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jc w:val="center"/>
              <w:rPr>
                <w:sz w:val="24"/>
                <w:szCs w:val="24"/>
              </w:rPr>
            </w:pPr>
            <w:r w:rsidRPr="008D03A1">
              <w:rPr>
                <w:b/>
                <w:sz w:val="24"/>
                <w:szCs w:val="24"/>
              </w:rPr>
              <w:t>Tuần 5</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fr-FR"/>
              </w:rPr>
              <w:t xml:space="preserve"> 3. Gang</w:t>
            </w:r>
            <w:r w:rsidRPr="008D03A1">
              <w:rPr>
                <w:rFonts w:eastAsia="Times New Roman"/>
                <w:b/>
                <w:bCs/>
                <w:sz w:val="24"/>
                <w:szCs w:val="24"/>
              </w:rPr>
              <w:t xml:space="preserve"> và Thép</w:t>
            </w:r>
          </w:p>
        </w:tc>
        <w:tc>
          <w:tcPr>
            <w:tcW w:w="7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rFonts w:eastAsia="Times New Roman"/>
                <w:b/>
                <w:bCs/>
                <w:sz w:val="24"/>
                <w:szCs w:val="24"/>
              </w:rPr>
            </w:pPr>
            <w:r w:rsidRPr="008D03A1">
              <w:rPr>
                <w:rFonts w:eastAsia="Times New Roman"/>
                <w:b/>
                <w:bCs/>
                <w:sz w:val="24"/>
                <w:szCs w:val="24"/>
              </w:rPr>
              <w:t>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rFonts w:eastAsia="Times New Roman"/>
                <w:sz w:val="24"/>
                <w:szCs w:val="24"/>
              </w:rPr>
            </w:pPr>
            <w:r w:rsidRPr="008D03A1">
              <w:rPr>
                <w:rFonts w:eastAsia="Times New Roman"/>
                <w:sz w:val="24"/>
                <w:szCs w:val="24"/>
              </w:rPr>
              <w:t>3.1. Khái niệm chung về Gang</w:t>
            </w:r>
          </w:p>
          <w:p w:rsidR="008D03A1" w:rsidRPr="008D03A1" w:rsidRDefault="008D03A1" w:rsidP="0022450E">
            <w:pPr>
              <w:ind w:firstLine="2"/>
              <w:rPr>
                <w:rFonts w:eastAsia="Times New Roman"/>
                <w:i/>
                <w:iCs/>
                <w:sz w:val="24"/>
                <w:szCs w:val="24"/>
              </w:rPr>
            </w:pPr>
            <w:r w:rsidRPr="008D03A1">
              <w:rPr>
                <w:rFonts w:eastAsia="Times New Roman"/>
                <w:i/>
                <w:iCs/>
                <w:sz w:val="24"/>
                <w:szCs w:val="24"/>
                <w:lang w:val="fr-FR"/>
              </w:rPr>
              <w:t>3.1.</w:t>
            </w:r>
            <w:r w:rsidRPr="008D03A1">
              <w:rPr>
                <w:rFonts w:eastAsia="Times New Roman"/>
                <w:i/>
                <w:iCs/>
                <w:sz w:val="24"/>
                <w:szCs w:val="24"/>
              </w:rPr>
              <w:t>1.</w:t>
            </w:r>
            <w:r w:rsidRPr="008D03A1">
              <w:rPr>
                <w:rFonts w:eastAsia="Times New Roman"/>
                <w:i/>
                <w:iCs/>
                <w:sz w:val="24"/>
                <w:szCs w:val="24"/>
                <w:lang w:val="fr-FR"/>
              </w:rPr>
              <w:t xml:space="preserve"> </w:t>
            </w:r>
            <w:r w:rsidRPr="008D03A1">
              <w:rPr>
                <w:rFonts w:eastAsia="Times New Roman"/>
                <w:i/>
                <w:iCs/>
                <w:sz w:val="24"/>
                <w:szCs w:val="24"/>
              </w:rPr>
              <w:t>Định nghĩa</w:t>
            </w:r>
          </w:p>
          <w:p w:rsidR="008D03A1" w:rsidRPr="008D03A1" w:rsidRDefault="008D03A1" w:rsidP="0022450E">
            <w:pPr>
              <w:ind w:firstLine="2"/>
              <w:rPr>
                <w:rFonts w:eastAsia="Times New Roman"/>
                <w:i/>
                <w:iCs/>
                <w:sz w:val="24"/>
                <w:szCs w:val="24"/>
                <w:lang w:val="fr-FR"/>
              </w:rPr>
            </w:pPr>
            <w:r w:rsidRPr="008D03A1">
              <w:rPr>
                <w:rFonts w:eastAsia="Times New Roman"/>
                <w:i/>
                <w:iCs/>
                <w:sz w:val="24"/>
                <w:szCs w:val="24"/>
              </w:rPr>
              <w:t xml:space="preserve">3.1.2. </w:t>
            </w:r>
            <w:r w:rsidRPr="008D03A1">
              <w:rPr>
                <w:rFonts w:eastAsia="Times New Roman"/>
                <w:i/>
                <w:iCs/>
                <w:sz w:val="24"/>
                <w:szCs w:val="24"/>
                <w:lang w:val="fr-FR"/>
              </w:rPr>
              <w:t>Đặc tính cơ bản của gang</w:t>
            </w:r>
          </w:p>
          <w:p w:rsidR="008D03A1" w:rsidRPr="008D03A1" w:rsidRDefault="008D03A1" w:rsidP="0022450E">
            <w:pPr>
              <w:ind w:firstLine="2"/>
              <w:rPr>
                <w:sz w:val="24"/>
                <w:szCs w:val="24"/>
              </w:rPr>
            </w:pPr>
            <w:r w:rsidRPr="008D03A1">
              <w:rPr>
                <w:sz w:val="24"/>
                <w:szCs w:val="24"/>
              </w:rPr>
              <w:t>3.2. Các loại gang thường dùng</w:t>
            </w:r>
          </w:p>
          <w:p w:rsidR="008D03A1" w:rsidRPr="008D03A1" w:rsidRDefault="008D03A1" w:rsidP="0022450E">
            <w:pPr>
              <w:ind w:firstLine="2"/>
              <w:rPr>
                <w:i/>
                <w:iCs/>
                <w:sz w:val="24"/>
                <w:szCs w:val="24"/>
              </w:rPr>
            </w:pPr>
            <w:r w:rsidRPr="008D03A1">
              <w:rPr>
                <w:i/>
                <w:iCs/>
                <w:sz w:val="24"/>
                <w:szCs w:val="24"/>
              </w:rPr>
              <w:t>3.2.2. Gang xám</w:t>
            </w:r>
          </w:p>
          <w:p w:rsidR="008D03A1" w:rsidRPr="008D03A1" w:rsidRDefault="008D03A1" w:rsidP="0022450E">
            <w:pPr>
              <w:ind w:firstLine="2"/>
              <w:rPr>
                <w:i/>
                <w:iCs/>
                <w:sz w:val="24"/>
                <w:szCs w:val="24"/>
              </w:rPr>
            </w:pPr>
            <w:r w:rsidRPr="008D03A1">
              <w:rPr>
                <w:i/>
                <w:iCs/>
                <w:sz w:val="24"/>
                <w:szCs w:val="24"/>
              </w:rPr>
              <w:t>3.2.3. Gang dẻo</w:t>
            </w:r>
          </w:p>
          <w:p w:rsidR="008D03A1" w:rsidRPr="008D03A1" w:rsidRDefault="008D03A1" w:rsidP="0022450E">
            <w:pPr>
              <w:ind w:firstLine="2"/>
              <w:rPr>
                <w:i/>
                <w:iCs/>
                <w:sz w:val="24"/>
                <w:szCs w:val="24"/>
              </w:rPr>
            </w:pPr>
            <w:r w:rsidRPr="008D03A1">
              <w:rPr>
                <w:i/>
                <w:iCs/>
                <w:sz w:val="24"/>
                <w:szCs w:val="24"/>
              </w:rPr>
              <w:t>3.2.4. Gang cầu</w:t>
            </w:r>
          </w:p>
          <w:p w:rsidR="008D03A1" w:rsidRPr="008D03A1" w:rsidRDefault="008D03A1" w:rsidP="0022450E">
            <w:pPr>
              <w:ind w:firstLine="2"/>
              <w:rPr>
                <w:sz w:val="24"/>
                <w:szCs w:val="24"/>
              </w:rPr>
            </w:pPr>
            <w:r w:rsidRPr="008D03A1">
              <w:rPr>
                <w:i/>
                <w:iCs/>
                <w:sz w:val="24"/>
                <w:szCs w:val="24"/>
              </w:rPr>
              <w:t>3.2.5. Gang hợp kim</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5 (từ tr222 - tr229)</w:t>
            </w:r>
          </w:p>
          <w:p w:rsidR="008D03A1" w:rsidRPr="008D03A1" w:rsidRDefault="008D03A1" w:rsidP="0022450E">
            <w:pPr>
              <w:snapToGrid w:val="0"/>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sz w:val="24"/>
                <w:szCs w:val="24"/>
              </w:rPr>
            </w:pPr>
            <w:bookmarkStart w:id="198" w:name="_Toc36927087"/>
            <w:bookmarkStart w:id="199" w:name="_Toc47424293"/>
            <w:bookmarkStart w:id="200" w:name="_Toc47970004"/>
            <w:bookmarkStart w:id="201" w:name="_Toc51094270"/>
            <w:bookmarkStart w:id="202" w:name="_Toc51095989"/>
            <w:r w:rsidRPr="008D03A1">
              <w:rPr>
                <w:rFonts w:eastAsia="Times New Roman"/>
                <w:sz w:val="24"/>
                <w:szCs w:val="24"/>
              </w:rPr>
              <w:t>Thảo luận nhóm</w:t>
            </w:r>
            <w:bookmarkEnd w:id="198"/>
            <w:bookmarkEnd w:id="199"/>
            <w:bookmarkEnd w:id="200"/>
            <w:bookmarkEnd w:id="201"/>
            <w:bookmarkEnd w:id="202"/>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Kiểm tra – Đánh giá </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2</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Đề cương chương 3</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381"/>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6</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fr-FR"/>
              </w:rPr>
              <w:t xml:space="preserve"> 3. Gang</w:t>
            </w:r>
            <w:r w:rsidRPr="008D03A1">
              <w:rPr>
                <w:rFonts w:eastAsia="Times New Roman"/>
                <w:b/>
                <w:bCs/>
                <w:sz w:val="24"/>
                <w:szCs w:val="24"/>
              </w:rPr>
              <w:t xml:space="preserve"> và Thép</w:t>
            </w:r>
          </w:p>
        </w:tc>
        <w:tc>
          <w:tcPr>
            <w:tcW w:w="7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b/>
                <w:sz w:val="24"/>
                <w:szCs w:val="24"/>
              </w:rPr>
            </w:pPr>
            <w:r w:rsidRPr="008D03A1">
              <w:rPr>
                <w:b/>
                <w:sz w:val="24"/>
                <w:szCs w:val="24"/>
              </w:rPr>
              <w:t>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rPr>
            </w:pPr>
            <w:bookmarkStart w:id="203" w:name="_Toc36927088"/>
            <w:bookmarkStart w:id="204" w:name="_Toc47424294"/>
            <w:bookmarkStart w:id="205" w:name="_Toc47970005"/>
            <w:bookmarkStart w:id="206" w:name="_Toc51094271"/>
            <w:bookmarkStart w:id="207" w:name="_Toc51095990"/>
            <w:r w:rsidRPr="008D03A1">
              <w:rPr>
                <w:rFonts w:eastAsia="Times New Roman"/>
                <w:sz w:val="24"/>
                <w:szCs w:val="24"/>
              </w:rPr>
              <w:t>3.3. Khái niệm chung về Thép</w:t>
            </w:r>
            <w:bookmarkEnd w:id="203"/>
            <w:bookmarkEnd w:id="204"/>
            <w:bookmarkEnd w:id="205"/>
            <w:bookmarkEnd w:id="206"/>
            <w:bookmarkEnd w:id="207"/>
          </w:p>
          <w:p w:rsidR="008D03A1" w:rsidRPr="008D03A1" w:rsidRDefault="008D03A1" w:rsidP="0022450E">
            <w:pPr>
              <w:ind w:right="120" w:firstLine="2"/>
              <w:jc w:val="both"/>
              <w:outlineLvl w:val="2"/>
              <w:rPr>
                <w:rFonts w:eastAsia="Times New Roman"/>
                <w:i/>
                <w:iCs/>
                <w:sz w:val="24"/>
                <w:szCs w:val="24"/>
              </w:rPr>
            </w:pPr>
            <w:bookmarkStart w:id="208" w:name="_Toc36927089"/>
            <w:bookmarkStart w:id="209" w:name="_Toc47424295"/>
            <w:bookmarkStart w:id="210" w:name="_Toc47970006"/>
            <w:bookmarkStart w:id="211" w:name="_Toc51094272"/>
            <w:bookmarkStart w:id="212" w:name="_Toc51095991"/>
            <w:r w:rsidRPr="008D03A1">
              <w:rPr>
                <w:rFonts w:eastAsia="Times New Roman"/>
                <w:i/>
                <w:iCs/>
                <w:sz w:val="24"/>
                <w:szCs w:val="24"/>
              </w:rPr>
              <w:t>3.3.1 Định nghĩa</w:t>
            </w:r>
            <w:bookmarkEnd w:id="208"/>
            <w:bookmarkEnd w:id="209"/>
            <w:bookmarkEnd w:id="210"/>
            <w:bookmarkEnd w:id="211"/>
            <w:bookmarkEnd w:id="212"/>
          </w:p>
          <w:p w:rsidR="008D03A1" w:rsidRPr="008D03A1" w:rsidRDefault="008D03A1" w:rsidP="0022450E">
            <w:pPr>
              <w:ind w:firstLine="2"/>
              <w:jc w:val="both"/>
              <w:rPr>
                <w:rFonts w:eastAsia="Times New Roman"/>
                <w:i/>
                <w:iCs/>
                <w:sz w:val="24"/>
                <w:szCs w:val="24"/>
              </w:rPr>
            </w:pPr>
            <w:r w:rsidRPr="008D03A1">
              <w:rPr>
                <w:rFonts w:eastAsia="Times New Roman"/>
                <w:i/>
                <w:iCs/>
                <w:sz w:val="24"/>
                <w:szCs w:val="24"/>
              </w:rPr>
              <w:t>3.3.2. Ảnh hưởng của các nguyên tố đến tổ chức và tính chất của thép</w:t>
            </w:r>
          </w:p>
          <w:p w:rsidR="008D03A1" w:rsidRPr="008D03A1" w:rsidRDefault="008D03A1" w:rsidP="0022450E">
            <w:pPr>
              <w:ind w:firstLine="2"/>
              <w:rPr>
                <w:rFonts w:eastAsia="Times New Roman"/>
                <w:i/>
                <w:iCs/>
                <w:sz w:val="24"/>
                <w:szCs w:val="24"/>
              </w:rPr>
            </w:pPr>
            <w:r w:rsidRPr="008D03A1">
              <w:rPr>
                <w:rFonts w:eastAsia="Times New Roman"/>
                <w:i/>
                <w:iCs/>
                <w:sz w:val="24"/>
                <w:szCs w:val="24"/>
              </w:rPr>
              <w:t>3.3.3. Tính chất chung</w:t>
            </w:r>
            <w:r w:rsidRPr="008D03A1">
              <w:rPr>
                <w:rFonts w:eastAsia="Times New Roman"/>
                <w:i/>
                <w:iCs/>
                <w:sz w:val="24"/>
                <w:szCs w:val="24"/>
                <w:lang w:val="fr-FR"/>
              </w:rPr>
              <w:t xml:space="preserve"> của</w:t>
            </w:r>
            <w:r w:rsidRPr="008D03A1">
              <w:rPr>
                <w:rFonts w:eastAsia="Times New Roman"/>
                <w:i/>
                <w:iCs/>
                <w:sz w:val="24"/>
                <w:szCs w:val="24"/>
              </w:rPr>
              <w:t xml:space="preserve"> thép</w:t>
            </w:r>
          </w:p>
          <w:p w:rsidR="008D03A1" w:rsidRPr="008D03A1" w:rsidRDefault="008D03A1" w:rsidP="0022450E">
            <w:pPr>
              <w:ind w:firstLine="2"/>
              <w:rPr>
                <w:rFonts w:eastAsia="Times New Roman"/>
                <w:i/>
                <w:iCs/>
                <w:sz w:val="24"/>
                <w:szCs w:val="24"/>
              </w:rPr>
            </w:pPr>
            <w:r w:rsidRPr="008D03A1">
              <w:rPr>
                <w:rFonts w:eastAsia="Times New Roman"/>
                <w:i/>
                <w:iCs/>
                <w:sz w:val="24"/>
                <w:szCs w:val="24"/>
              </w:rPr>
              <w:t>3.3.4. Phân loại thép</w:t>
            </w:r>
          </w:p>
          <w:p w:rsidR="008D03A1" w:rsidRPr="008D03A1" w:rsidRDefault="008D03A1" w:rsidP="0022450E">
            <w:pPr>
              <w:ind w:right="120" w:firstLine="2"/>
              <w:jc w:val="both"/>
              <w:outlineLvl w:val="2"/>
              <w:rPr>
                <w:rFonts w:eastAsia="Times New Roman"/>
                <w:sz w:val="24"/>
                <w:szCs w:val="24"/>
                <w:lang w:val="fr-FR"/>
              </w:rPr>
            </w:pPr>
            <w:bookmarkStart w:id="213" w:name="_Toc36927090"/>
            <w:bookmarkStart w:id="214" w:name="_Toc47424296"/>
            <w:bookmarkStart w:id="215" w:name="_Toc47970007"/>
            <w:bookmarkStart w:id="216" w:name="_Toc51094273"/>
            <w:bookmarkStart w:id="217" w:name="_Toc51095992"/>
            <w:r w:rsidRPr="008D03A1">
              <w:rPr>
                <w:rFonts w:eastAsia="Times New Roman"/>
                <w:sz w:val="24"/>
                <w:szCs w:val="24"/>
              </w:rPr>
              <w:t>3</w:t>
            </w:r>
            <w:r w:rsidRPr="008D03A1">
              <w:rPr>
                <w:rFonts w:eastAsia="Times New Roman"/>
                <w:sz w:val="24"/>
                <w:szCs w:val="24"/>
                <w:lang w:val="fr-FR"/>
              </w:rPr>
              <w:t>.</w:t>
            </w:r>
            <w:r w:rsidRPr="008D03A1">
              <w:rPr>
                <w:rFonts w:eastAsia="Times New Roman"/>
                <w:sz w:val="24"/>
                <w:szCs w:val="24"/>
              </w:rPr>
              <w:t>4</w:t>
            </w:r>
            <w:r w:rsidRPr="008D03A1">
              <w:rPr>
                <w:rFonts w:eastAsia="Times New Roman"/>
                <w:sz w:val="24"/>
                <w:szCs w:val="24"/>
                <w:lang w:val="fr-FR"/>
              </w:rPr>
              <w:t>. Thép Ca</w:t>
            </w:r>
            <w:r w:rsidRPr="008D03A1">
              <w:rPr>
                <w:rFonts w:eastAsia="Times New Roman"/>
                <w:sz w:val="24"/>
                <w:szCs w:val="24"/>
              </w:rPr>
              <w:t>r</w:t>
            </w:r>
            <w:r w:rsidRPr="008D03A1">
              <w:rPr>
                <w:rFonts w:eastAsia="Times New Roman"/>
                <w:sz w:val="24"/>
                <w:szCs w:val="24"/>
                <w:lang w:val="fr-FR"/>
              </w:rPr>
              <w:t>bon</w:t>
            </w:r>
            <w:bookmarkEnd w:id="213"/>
            <w:bookmarkEnd w:id="214"/>
            <w:bookmarkEnd w:id="215"/>
            <w:bookmarkEnd w:id="216"/>
            <w:bookmarkEnd w:id="217"/>
          </w:p>
          <w:p w:rsidR="008D03A1" w:rsidRPr="008D03A1" w:rsidRDefault="008D03A1" w:rsidP="0022450E">
            <w:pPr>
              <w:ind w:right="120" w:firstLine="2"/>
              <w:jc w:val="both"/>
              <w:outlineLvl w:val="2"/>
              <w:rPr>
                <w:rFonts w:eastAsia="Times New Roman"/>
                <w:i/>
                <w:iCs/>
                <w:sz w:val="24"/>
                <w:szCs w:val="24"/>
              </w:rPr>
            </w:pPr>
            <w:bookmarkStart w:id="218" w:name="_Toc36927091"/>
            <w:bookmarkStart w:id="219" w:name="_Toc47424297"/>
            <w:bookmarkStart w:id="220" w:name="_Toc47970008"/>
            <w:bookmarkStart w:id="221" w:name="_Toc51094274"/>
            <w:bookmarkStart w:id="222" w:name="_Toc51095993"/>
            <w:r w:rsidRPr="008D03A1">
              <w:rPr>
                <w:rFonts w:eastAsia="Times New Roman"/>
                <w:i/>
                <w:iCs/>
                <w:sz w:val="24"/>
                <w:szCs w:val="24"/>
              </w:rPr>
              <w:t>3.4.1. Thép xây dựng</w:t>
            </w:r>
            <w:bookmarkEnd w:id="218"/>
            <w:bookmarkEnd w:id="219"/>
            <w:bookmarkEnd w:id="220"/>
            <w:bookmarkEnd w:id="221"/>
            <w:bookmarkEnd w:id="222"/>
          </w:p>
          <w:p w:rsidR="008D03A1" w:rsidRPr="008D03A1" w:rsidRDefault="008D03A1" w:rsidP="0022450E">
            <w:pPr>
              <w:ind w:right="120" w:firstLine="2"/>
              <w:jc w:val="both"/>
              <w:outlineLvl w:val="2"/>
              <w:rPr>
                <w:rFonts w:eastAsia="Times New Roman"/>
                <w:i/>
                <w:iCs/>
                <w:sz w:val="24"/>
                <w:szCs w:val="24"/>
              </w:rPr>
            </w:pPr>
            <w:bookmarkStart w:id="223" w:name="_Toc36927092"/>
            <w:bookmarkStart w:id="224" w:name="_Toc47424298"/>
            <w:bookmarkStart w:id="225" w:name="_Toc47970009"/>
            <w:bookmarkStart w:id="226" w:name="_Toc51094275"/>
            <w:bookmarkStart w:id="227" w:name="_Toc51095994"/>
            <w:r w:rsidRPr="008D03A1">
              <w:rPr>
                <w:rFonts w:eastAsia="Times New Roman"/>
                <w:i/>
                <w:iCs/>
                <w:sz w:val="24"/>
                <w:szCs w:val="24"/>
              </w:rPr>
              <w:t>3.4.2. Thép kết cấu</w:t>
            </w:r>
            <w:bookmarkEnd w:id="223"/>
            <w:bookmarkEnd w:id="224"/>
            <w:bookmarkEnd w:id="225"/>
            <w:bookmarkEnd w:id="226"/>
            <w:bookmarkEnd w:id="227"/>
          </w:p>
          <w:p w:rsidR="008D03A1" w:rsidRPr="008D03A1" w:rsidRDefault="008D03A1" w:rsidP="0022450E">
            <w:pPr>
              <w:ind w:right="120" w:firstLine="2"/>
              <w:jc w:val="both"/>
              <w:outlineLvl w:val="2"/>
              <w:rPr>
                <w:rFonts w:eastAsia="Times New Roman"/>
                <w:sz w:val="24"/>
                <w:szCs w:val="24"/>
                <w:lang w:val="fr-FR"/>
              </w:rPr>
            </w:pPr>
            <w:bookmarkStart w:id="228" w:name="_Toc36927093"/>
            <w:bookmarkStart w:id="229" w:name="_Toc47424299"/>
            <w:bookmarkStart w:id="230" w:name="_Toc47970010"/>
            <w:bookmarkStart w:id="231" w:name="_Toc51094276"/>
            <w:bookmarkStart w:id="232" w:name="_Toc51095995"/>
            <w:r w:rsidRPr="008D03A1">
              <w:rPr>
                <w:rFonts w:eastAsia="Times New Roman"/>
                <w:i/>
                <w:iCs/>
                <w:sz w:val="24"/>
                <w:szCs w:val="24"/>
              </w:rPr>
              <w:t>3.4.3. Thép dụng cụ</w:t>
            </w:r>
            <w:bookmarkEnd w:id="228"/>
            <w:bookmarkEnd w:id="229"/>
            <w:bookmarkEnd w:id="230"/>
            <w:bookmarkEnd w:id="231"/>
            <w:bookmarkEnd w:id="232"/>
          </w:p>
        </w:tc>
        <w:tc>
          <w:tcPr>
            <w:tcW w:w="7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2</w:t>
            </w: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5 (tr152 - tr178)</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Không</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631"/>
        </w:trPr>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sz w:val="24"/>
                <w:szCs w:val="24"/>
              </w:rPr>
            </w:pPr>
            <w:r w:rsidRPr="008D03A1">
              <w:rPr>
                <w:sz w:val="24"/>
                <w:szCs w:val="24"/>
              </w:rPr>
              <w:t>Thông qua đề cương chương 3</w:t>
            </w:r>
          </w:p>
          <w:p w:rsidR="008D03A1" w:rsidRPr="008D03A1" w:rsidRDefault="008D03A1" w:rsidP="0022450E">
            <w:pPr>
              <w:ind w:firstLine="2"/>
              <w:rPr>
                <w:b/>
                <w:sz w:val="24"/>
                <w:szCs w:val="24"/>
              </w:rPr>
            </w:pPr>
            <w:r w:rsidRPr="008D03A1">
              <w:rPr>
                <w:spacing w:val="-6"/>
                <w:sz w:val="24"/>
                <w:szCs w:val="24"/>
              </w:rPr>
              <w:t xml:space="preserve">- </w:t>
            </w:r>
            <w:r w:rsidRPr="008D03A1">
              <w:rPr>
                <w:b/>
                <w:spacing w:val="-6"/>
                <w:sz w:val="24"/>
                <w:szCs w:val="24"/>
              </w:rPr>
              <w:t xml:space="preserve">Kiểm tra định kỳ: </w:t>
            </w:r>
            <w:r w:rsidRPr="008D03A1">
              <w:rPr>
                <w:bCs/>
                <w:spacing w:val="-6"/>
                <w:sz w:val="24"/>
                <w:szCs w:val="24"/>
              </w:rPr>
              <w:t xml:space="preserve"> nội dung</w:t>
            </w:r>
            <w:r w:rsidRPr="008D03A1">
              <w:rPr>
                <w:b/>
                <w:spacing w:val="-6"/>
                <w:sz w:val="24"/>
                <w:szCs w:val="24"/>
              </w:rPr>
              <w:t xml:space="preserve"> </w:t>
            </w:r>
            <w:r w:rsidRPr="008D03A1">
              <w:rPr>
                <w:bCs/>
                <w:spacing w:val="-6"/>
                <w:sz w:val="24"/>
                <w:szCs w:val="24"/>
              </w:rPr>
              <w:t>chương 1, 2, 3</w:t>
            </w:r>
          </w:p>
        </w:tc>
        <w:tc>
          <w:tcPr>
            <w:tcW w:w="7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1</w:t>
            </w: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lang w:val="pt-BR"/>
              </w:rPr>
            </w:pPr>
            <w:r w:rsidRPr="008D03A1">
              <w:rPr>
                <w:sz w:val="24"/>
                <w:szCs w:val="24"/>
              </w:rPr>
              <w:t>- Đề cương chương 3</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435"/>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7</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fr-FR"/>
              </w:rPr>
              <w:t xml:space="preserve"> 3. Gang</w:t>
            </w:r>
            <w:r w:rsidRPr="008D03A1">
              <w:rPr>
                <w:rFonts w:eastAsia="Times New Roman"/>
                <w:b/>
                <w:bCs/>
                <w:sz w:val="24"/>
                <w:szCs w:val="24"/>
              </w:rPr>
              <w:t xml:space="preserve"> và Thép</w:t>
            </w:r>
          </w:p>
        </w:tc>
        <w:tc>
          <w:tcPr>
            <w:tcW w:w="7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b/>
                <w:sz w:val="24"/>
                <w:szCs w:val="24"/>
              </w:rPr>
            </w:pPr>
            <w:r w:rsidRPr="008D03A1">
              <w:rPr>
                <w:b/>
                <w:sz w:val="24"/>
                <w:szCs w:val="24"/>
              </w:rPr>
              <w:t>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lang w:val="fr-FR"/>
              </w:rPr>
            </w:pPr>
            <w:bookmarkStart w:id="233" w:name="_Toc36927094"/>
            <w:bookmarkStart w:id="234" w:name="_Toc47424300"/>
            <w:bookmarkStart w:id="235" w:name="_Toc47970011"/>
            <w:bookmarkStart w:id="236" w:name="_Toc51094277"/>
            <w:bookmarkStart w:id="237" w:name="_Toc51095996"/>
            <w:r w:rsidRPr="008D03A1">
              <w:rPr>
                <w:rFonts w:eastAsia="Times New Roman"/>
                <w:sz w:val="24"/>
                <w:szCs w:val="24"/>
              </w:rPr>
              <w:t>3.5.</w:t>
            </w:r>
            <w:r w:rsidRPr="008D03A1">
              <w:rPr>
                <w:rFonts w:eastAsia="Times New Roman"/>
                <w:sz w:val="24"/>
                <w:szCs w:val="24"/>
                <w:lang w:val="fr-FR"/>
              </w:rPr>
              <w:t xml:space="preserve"> </w:t>
            </w:r>
            <w:r w:rsidRPr="008D03A1">
              <w:rPr>
                <w:rFonts w:eastAsia="Times New Roman"/>
                <w:sz w:val="24"/>
                <w:szCs w:val="24"/>
              </w:rPr>
              <w:t>T</w:t>
            </w:r>
            <w:r w:rsidRPr="008D03A1">
              <w:rPr>
                <w:rFonts w:eastAsia="Times New Roman"/>
                <w:sz w:val="24"/>
                <w:szCs w:val="24"/>
                <w:lang w:val="fr-FR"/>
              </w:rPr>
              <w:t>hép hợp kim</w:t>
            </w:r>
            <w:bookmarkEnd w:id="233"/>
            <w:bookmarkEnd w:id="234"/>
            <w:bookmarkEnd w:id="235"/>
            <w:bookmarkEnd w:id="236"/>
            <w:bookmarkEnd w:id="237"/>
            <w:r w:rsidRPr="008D03A1">
              <w:rPr>
                <w:rFonts w:eastAsia="Times New Roman"/>
                <w:sz w:val="24"/>
                <w:szCs w:val="24"/>
                <w:lang w:val="fr-FR"/>
              </w:rPr>
              <w:t xml:space="preserve"> </w:t>
            </w:r>
          </w:p>
          <w:p w:rsidR="008D03A1" w:rsidRPr="008D03A1" w:rsidRDefault="008D03A1" w:rsidP="0022450E">
            <w:pPr>
              <w:ind w:right="120" w:firstLine="2"/>
              <w:jc w:val="both"/>
              <w:outlineLvl w:val="2"/>
              <w:rPr>
                <w:rFonts w:eastAsia="Times New Roman"/>
                <w:i/>
                <w:iCs/>
                <w:sz w:val="24"/>
                <w:szCs w:val="24"/>
              </w:rPr>
            </w:pPr>
            <w:bookmarkStart w:id="238" w:name="_Toc36927095"/>
            <w:bookmarkStart w:id="239" w:name="_Toc47424301"/>
            <w:bookmarkStart w:id="240" w:name="_Toc47970012"/>
            <w:bookmarkStart w:id="241" w:name="_Toc51094278"/>
            <w:bookmarkStart w:id="242" w:name="_Toc51095997"/>
            <w:r w:rsidRPr="008D03A1">
              <w:rPr>
                <w:rFonts w:eastAsia="Times New Roman"/>
                <w:i/>
                <w:iCs/>
                <w:sz w:val="24"/>
                <w:szCs w:val="24"/>
              </w:rPr>
              <w:t>3.5.1. Khái niệm</w:t>
            </w:r>
            <w:bookmarkEnd w:id="238"/>
            <w:bookmarkEnd w:id="239"/>
            <w:bookmarkEnd w:id="240"/>
            <w:bookmarkEnd w:id="241"/>
            <w:bookmarkEnd w:id="242"/>
          </w:p>
          <w:p w:rsidR="008D03A1" w:rsidRPr="008D03A1" w:rsidRDefault="008D03A1" w:rsidP="0022450E">
            <w:pPr>
              <w:ind w:right="120" w:firstLine="2"/>
              <w:jc w:val="both"/>
              <w:outlineLvl w:val="2"/>
              <w:rPr>
                <w:rFonts w:eastAsia="Times New Roman"/>
                <w:i/>
                <w:iCs/>
                <w:sz w:val="24"/>
                <w:szCs w:val="24"/>
              </w:rPr>
            </w:pPr>
            <w:bookmarkStart w:id="243" w:name="_Toc36927096"/>
            <w:bookmarkStart w:id="244" w:name="_Toc47424302"/>
            <w:bookmarkStart w:id="245" w:name="_Toc47970013"/>
            <w:bookmarkStart w:id="246" w:name="_Toc51094279"/>
            <w:bookmarkStart w:id="247" w:name="_Toc51095998"/>
            <w:r w:rsidRPr="008D03A1">
              <w:rPr>
                <w:rFonts w:eastAsia="Times New Roman"/>
                <w:i/>
                <w:iCs/>
                <w:sz w:val="24"/>
                <w:szCs w:val="24"/>
              </w:rPr>
              <w:t>3.5.2. Phân loại và ký hiệu</w:t>
            </w:r>
            <w:bookmarkEnd w:id="243"/>
            <w:bookmarkEnd w:id="244"/>
            <w:bookmarkEnd w:id="245"/>
            <w:bookmarkEnd w:id="246"/>
            <w:bookmarkEnd w:id="247"/>
          </w:p>
          <w:p w:rsidR="008D03A1" w:rsidRPr="008D03A1" w:rsidRDefault="008D03A1" w:rsidP="0022450E">
            <w:pPr>
              <w:ind w:right="120" w:firstLine="2"/>
              <w:jc w:val="both"/>
              <w:outlineLvl w:val="2"/>
              <w:rPr>
                <w:rFonts w:eastAsia="Times New Roman"/>
                <w:i/>
                <w:iCs/>
                <w:sz w:val="24"/>
                <w:szCs w:val="24"/>
              </w:rPr>
            </w:pPr>
            <w:bookmarkStart w:id="248" w:name="_Toc36927097"/>
            <w:bookmarkStart w:id="249" w:name="_Toc47424303"/>
            <w:bookmarkStart w:id="250" w:name="_Toc47970014"/>
            <w:bookmarkStart w:id="251" w:name="_Toc51094280"/>
            <w:bookmarkStart w:id="252" w:name="_Toc51095999"/>
            <w:r w:rsidRPr="008D03A1">
              <w:rPr>
                <w:rFonts w:eastAsia="Times New Roman"/>
                <w:i/>
                <w:iCs/>
                <w:sz w:val="24"/>
                <w:szCs w:val="24"/>
              </w:rPr>
              <w:t>3.5.3. Thép hợp kim kết cấu</w:t>
            </w:r>
            <w:bookmarkEnd w:id="248"/>
            <w:bookmarkEnd w:id="249"/>
            <w:bookmarkEnd w:id="250"/>
            <w:bookmarkEnd w:id="251"/>
            <w:bookmarkEnd w:id="252"/>
          </w:p>
          <w:p w:rsidR="008D03A1" w:rsidRPr="008D03A1" w:rsidRDefault="008D03A1" w:rsidP="0022450E">
            <w:pPr>
              <w:ind w:right="120" w:firstLine="2"/>
              <w:jc w:val="both"/>
              <w:outlineLvl w:val="2"/>
              <w:rPr>
                <w:rFonts w:eastAsia="Times New Roman"/>
                <w:i/>
                <w:iCs/>
                <w:sz w:val="24"/>
                <w:szCs w:val="24"/>
              </w:rPr>
            </w:pPr>
            <w:bookmarkStart w:id="253" w:name="_Toc36927098"/>
            <w:bookmarkStart w:id="254" w:name="_Toc47424304"/>
            <w:bookmarkStart w:id="255" w:name="_Toc47970015"/>
            <w:bookmarkStart w:id="256" w:name="_Toc51094281"/>
            <w:bookmarkStart w:id="257" w:name="_Toc51096000"/>
            <w:r w:rsidRPr="008D03A1">
              <w:rPr>
                <w:rFonts w:eastAsia="Times New Roman"/>
                <w:i/>
                <w:iCs/>
                <w:sz w:val="24"/>
                <w:szCs w:val="24"/>
              </w:rPr>
              <w:t>3.5.4. Thép hợp kim dụng cụ</w:t>
            </w:r>
            <w:bookmarkEnd w:id="253"/>
            <w:bookmarkEnd w:id="254"/>
            <w:bookmarkEnd w:id="255"/>
            <w:bookmarkEnd w:id="256"/>
            <w:bookmarkEnd w:id="257"/>
          </w:p>
          <w:p w:rsidR="008D03A1" w:rsidRPr="008D03A1" w:rsidRDefault="008D03A1" w:rsidP="0022450E">
            <w:pPr>
              <w:ind w:right="120" w:firstLine="2"/>
              <w:jc w:val="both"/>
              <w:outlineLvl w:val="2"/>
              <w:rPr>
                <w:sz w:val="24"/>
                <w:szCs w:val="24"/>
              </w:rPr>
            </w:pPr>
            <w:bookmarkStart w:id="258" w:name="_Toc36927099"/>
            <w:bookmarkStart w:id="259" w:name="_Toc47424305"/>
            <w:bookmarkStart w:id="260" w:name="_Toc47970016"/>
            <w:bookmarkStart w:id="261" w:name="_Toc51094282"/>
            <w:bookmarkStart w:id="262" w:name="_Toc51096001"/>
            <w:r w:rsidRPr="008D03A1">
              <w:rPr>
                <w:rFonts w:eastAsia="Times New Roman"/>
                <w:i/>
                <w:iCs/>
                <w:sz w:val="24"/>
                <w:szCs w:val="24"/>
              </w:rPr>
              <w:t>3.5.5. Thép hợp kim đặc biệt</w:t>
            </w:r>
            <w:bookmarkEnd w:id="258"/>
            <w:bookmarkEnd w:id="259"/>
            <w:bookmarkEnd w:id="260"/>
            <w:bookmarkEnd w:id="261"/>
            <w:bookmarkEnd w:id="262"/>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5 (tr178 - tr222)</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rFonts w:eastAsia="Times New Roman"/>
                <w:sz w:val="24"/>
                <w:szCs w:val="24"/>
              </w:rPr>
            </w:pPr>
            <w:bookmarkStart w:id="263" w:name="_Toc36927100"/>
            <w:bookmarkStart w:id="264" w:name="_Toc47424306"/>
            <w:bookmarkStart w:id="265" w:name="_Toc47970017"/>
            <w:bookmarkStart w:id="266" w:name="_Toc51094283"/>
            <w:bookmarkStart w:id="267" w:name="_Toc51096002"/>
            <w:r w:rsidRPr="008D03A1">
              <w:rPr>
                <w:rFonts w:eastAsia="Times New Roman"/>
                <w:sz w:val="24"/>
                <w:szCs w:val="24"/>
              </w:rPr>
              <w:t>Thảo luận nhóm</w:t>
            </w:r>
            <w:bookmarkEnd w:id="263"/>
            <w:bookmarkEnd w:id="264"/>
            <w:bookmarkEnd w:id="265"/>
            <w:bookmarkEnd w:id="266"/>
            <w:bookmarkEnd w:id="267"/>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3</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Đề cương chương 4</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446"/>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jc w:val="center"/>
              <w:rPr>
                <w:sz w:val="24"/>
                <w:szCs w:val="24"/>
              </w:rPr>
            </w:pPr>
            <w:r w:rsidRPr="008D03A1">
              <w:rPr>
                <w:b/>
                <w:sz w:val="24"/>
                <w:szCs w:val="24"/>
              </w:rPr>
              <w:t>Tuần 8</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pl-PL"/>
              </w:rPr>
              <w:t xml:space="preserve"> </w:t>
            </w:r>
            <w:r w:rsidRPr="008D03A1">
              <w:rPr>
                <w:rFonts w:eastAsia="Times New Roman"/>
                <w:b/>
                <w:bCs/>
                <w:sz w:val="24"/>
                <w:szCs w:val="24"/>
              </w:rPr>
              <w:t>4</w:t>
            </w:r>
            <w:r w:rsidRPr="008D03A1">
              <w:rPr>
                <w:rFonts w:eastAsia="Times New Roman"/>
                <w:b/>
                <w:bCs/>
                <w:sz w:val="24"/>
                <w:szCs w:val="24"/>
                <w:lang w:val="pl-PL"/>
              </w:rPr>
              <w:t>. Kim loại và hợp kim màu</w:t>
            </w:r>
          </w:p>
        </w:tc>
        <w:tc>
          <w:tcPr>
            <w:tcW w:w="7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rFonts w:eastAsia="Times New Roman"/>
                <w:b/>
                <w:bCs/>
                <w:sz w:val="24"/>
                <w:szCs w:val="24"/>
              </w:rPr>
            </w:pPr>
            <w:r w:rsidRPr="008D03A1">
              <w:rPr>
                <w:rFonts w:eastAsia="Times New Roman"/>
                <w:b/>
                <w:bCs/>
                <w:sz w:val="24"/>
                <w:szCs w:val="24"/>
              </w:rPr>
              <w:t>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sz w:val="24"/>
                <w:szCs w:val="24"/>
              </w:rPr>
            </w:pPr>
            <w:r w:rsidRPr="008D03A1">
              <w:rPr>
                <w:sz w:val="24"/>
                <w:szCs w:val="24"/>
              </w:rPr>
              <w:t xml:space="preserve">4.1. Đồng và hợp kim của đồng </w:t>
            </w:r>
          </w:p>
          <w:p w:rsidR="008D03A1" w:rsidRPr="008D03A1" w:rsidRDefault="008D03A1" w:rsidP="0022450E">
            <w:pPr>
              <w:ind w:firstLine="2"/>
              <w:jc w:val="both"/>
              <w:rPr>
                <w:i/>
                <w:iCs/>
                <w:sz w:val="24"/>
                <w:szCs w:val="24"/>
              </w:rPr>
            </w:pPr>
            <w:r w:rsidRPr="008D03A1">
              <w:rPr>
                <w:i/>
                <w:iCs/>
                <w:sz w:val="24"/>
                <w:szCs w:val="24"/>
              </w:rPr>
              <w:t>4.1.1. Đồng nguyên chất và phân loại</w:t>
            </w:r>
          </w:p>
          <w:p w:rsidR="008D03A1" w:rsidRPr="008D03A1" w:rsidRDefault="008D03A1" w:rsidP="0022450E">
            <w:pPr>
              <w:ind w:firstLine="2"/>
              <w:rPr>
                <w:i/>
                <w:iCs/>
                <w:sz w:val="24"/>
                <w:szCs w:val="24"/>
              </w:rPr>
            </w:pPr>
            <w:r w:rsidRPr="008D03A1">
              <w:rPr>
                <w:i/>
                <w:iCs/>
                <w:sz w:val="24"/>
                <w:szCs w:val="24"/>
              </w:rPr>
              <w:t>4.1.2. Hợp kim đồng</w:t>
            </w:r>
          </w:p>
          <w:p w:rsidR="008D03A1" w:rsidRPr="008D03A1" w:rsidRDefault="008D03A1" w:rsidP="0022450E">
            <w:pPr>
              <w:ind w:firstLine="2"/>
              <w:rPr>
                <w:sz w:val="24"/>
                <w:szCs w:val="24"/>
              </w:rPr>
            </w:pPr>
            <w:r w:rsidRPr="008D03A1">
              <w:rPr>
                <w:sz w:val="24"/>
                <w:szCs w:val="24"/>
              </w:rPr>
              <w:t>4.2. Nhôm và hợp kim nhôm</w:t>
            </w:r>
          </w:p>
          <w:p w:rsidR="008D03A1" w:rsidRPr="008D03A1" w:rsidRDefault="008D03A1" w:rsidP="0022450E">
            <w:pPr>
              <w:ind w:firstLine="2"/>
              <w:rPr>
                <w:i/>
                <w:iCs/>
                <w:sz w:val="24"/>
                <w:szCs w:val="24"/>
              </w:rPr>
            </w:pPr>
            <w:r w:rsidRPr="008D03A1">
              <w:rPr>
                <w:i/>
                <w:iCs/>
                <w:sz w:val="24"/>
                <w:szCs w:val="24"/>
              </w:rPr>
              <w:lastRenderedPageBreak/>
              <w:t>4.2.1. Nhôm nguyên chất và phân loại</w:t>
            </w:r>
          </w:p>
          <w:p w:rsidR="008D03A1" w:rsidRPr="008D03A1" w:rsidRDefault="008D03A1" w:rsidP="0022450E">
            <w:pPr>
              <w:ind w:firstLine="2"/>
              <w:rPr>
                <w:i/>
                <w:iCs/>
                <w:sz w:val="24"/>
                <w:szCs w:val="24"/>
              </w:rPr>
            </w:pPr>
            <w:r w:rsidRPr="008D03A1">
              <w:rPr>
                <w:i/>
                <w:iCs/>
                <w:sz w:val="24"/>
                <w:szCs w:val="24"/>
              </w:rPr>
              <w:t>4.2.2. Hợp kim nhôm</w:t>
            </w:r>
          </w:p>
          <w:p w:rsidR="008D03A1" w:rsidRPr="008D03A1" w:rsidRDefault="008D03A1" w:rsidP="0022450E">
            <w:pPr>
              <w:ind w:firstLine="2"/>
              <w:rPr>
                <w:sz w:val="24"/>
                <w:szCs w:val="24"/>
              </w:rPr>
            </w:pPr>
            <w:r w:rsidRPr="008D03A1">
              <w:rPr>
                <w:rFonts w:eastAsia="Times New Roman"/>
                <w:sz w:val="24"/>
                <w:szCs w:val="24"/>
              </w:rPr>
              <w:t>4</w:t>
            </w:r>
            <w:r w:rsidRPr="008D03A1">
              <w:rPr>
                <w:rFonts w:eastAsia="Times New Roman"/>
                <w:sz w:val="24"/>
                <w:szCs w:val="24"/>
                <w:lang w:val="pl-PL"/>
              </w:rPr>
              <w:t>.3. Một số hợp kim điển hình</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6 (tr230 - tr248)</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lastRenderedPageBreak/>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rFonts w:eastAsia="Times New Roman"/>
                <w:sz w:val="24"/>
                <w:szCs w:val="24"/>
                <w:lang w:val="pl-PL"/>
              </w:rPr>
            </w:pPr>
            <w:r w:rsidRPr="008D03A1">
              <w:rPr>
                <w:rFonts w:eastAsia="Times New Roman"/>
                <w:sz w:val="24"/>
                <w:szCs w:val="24"/>
              </w:rPr>
              <w:t>Thảo luận nhóm</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Kiểm tra – Đánh giá </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4</w:t>
            </w:r>
          </w:p>
        </w:tc>
        <w:tc>
          <w:tcPr>
            <w:tcW w:w="720"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84" w:type="dxa"/>
            <w:gridSpan w:val="2"/>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Đề cương chương 5</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384"/>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9</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b/>
                <w:sz w:val="24"/>
                <w:szCs w:val="24"/>
              </w:rPr>
              <w:t>Chương 5: Nhiệt luyện và hoá nhiệt luyện</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b/>
                <w:sz w:val="24"/>
                <w:szCs w:val="24"/>
              </w:rPr>
            </w:pPr>
            <w:r w:rsidRPr="008D03A1">
              <w:rPr>
                <w:b/>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sz w:val="24"/>
                <w:szCs w:val="24"/>
              </w:rPr>
            </w:pPr>
            <w:r w:rsidRPr="008D03A1">
              <w:rPr>
                <w:sz w:val="24"/>
                <w:szCs w:val="24"/>
              </w:rPr>
              <w:t xml:space="preserve">5.1. Nhiệt luyện </w:t>
            </w:r>
          </w:p>
          <w:p w:rsidR="008D03A1" w:rsidRPr="008D03A1" w:rsidRDefault="008D03A1" w:rsidP="0022450E">
            <w:pPr>
              <w:ind w:firstLine="2"/>
              <w:rPr>
                <w:i/>
                <w:iCs/>
                <w:sz w:val="24"/>
                <w:szCs w:val="24"/>
              </w:rPr>
            </w:pPr>
            <w:r w:rsidRPr="008D03A1">
              <w:rPr>
                <w:i/>
                <w:iCs/>
                <w:sz w:val="24"/>
                <w:szCs w:val="24"/>
              </w:rPr>
              <w:t xml:space="preserve">5.1.1. Khái niệm về nhiệt luyện </w:t>
            </w:r>
          </w:p>
          <w:p w:rsidR="008D03A1" w:rsidRPr="008D03A1" w:rsidRDefault="008D03A1" w:rsidP="0022450E">
            <w:pPr>
              <w:ind w:firstLine="2"/>
              <w:jc w:val="both"/>
              <w:rPr>
                <w:sz w:val="24"/>
                <w:szCs w:val="24"/>
              </w:rPr>
            </w:pPr>
            <w:r w:rsidRPr="008D03A1">
              <w:rPr>
                <w:i/>
                <w:iCs/>
                <w:sz w:val="24"/>
                <w:szCs w:val="24"/>
              </w:rPr>
              <w:t xml:space="preserve">5.1.2. Các tổ chức đạt được khi nung nóng và làm nguội thép </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4 (tr102 - tr121)</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jc w:val="center"/>
              <w:rPr>
                <w:b/>
                <w:sz w:val="24"/>
                <w:szCs w:val="24"/>
              </w:rPr>
            </w:pPr>
            <w:r w:rsidRPr="008D03A1">
              <w:rPr>
                <w:sz w:val="24"/>
                <w:szCs w:val="24"/>
              </w:rPr>
              <w:t>Không</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5</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Đề cương chương 5</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10</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b/>
                <w:sz w:val="24"/>
                <w:szCs w:val="24"/>
              </w:rPr>
              <w:t xml:space="preserve">Chương 5: Nhiệt luyện và hoá nhiệt luyện </w:t>
            </w:r>
            <w:r w:rsidRPr="008D03A1">
              <w:rPr>
                <w:bCs/>
                <w:i/>
                <w:iCs/>
                <w:sz w:val="24"/>
                <w:szCs w:val="24"/>
              </w:rPr>
              <w:t>(tiếp)</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b/>
                <w:sz w:val="24"/>
                <w:szCs w:val="24"/>
              </w:rPr>
            </w:pPr>
            <w:r w:rsidRPr="008D03A1">
              <w:rPr>
                <w:b/>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r>
      <w:tr w:rsidR="008D03A1" w:rsidRPr="008D03A1" w:rsidTr="0022450E">
        <w:trPr>
          <w:trHeight w:val="1446"/>
        </w:trPr>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i/>
                <w:iCs/>
                <w:sz w:val="24"/>
                <w:szCs w:val="24"/>
              </w:rPr>
            </w:pPr>
            <w:r w:rsidRPr="008D03A1">
              <w:rPr>
                <w:i/>
                <w:iCs/>
                <w:sz w:val="24"/>
                <w:szCs w:val="24"/>
              </w:rPr>
              <w:t>5.1.3. Ủ và thường hoá</w:t>
            </w:r>
          </w:p>
          <w:p w:rsidR="008D03A1" w:rsidRPr="008D03A1" w:rsidRDefault="008D03A1" w:rsidP="0022450E">
            <w:pPr>
              <w:ind w:firstLine="2"/>
              <w:rPr>
                <w:i/>
                <w:iCs/>
                <w:sz w:val="24"/>
                <w:szCs w:val="24"/>
              </w:rPr>
            </w:pPr>
            <w:r w:rsidRPr="008D03A1">
              <w:rPr>
                <w:i/>
                <w:iCs/>
                <w:sz w:val="24"/>
                <w:szCs w:val="24"/>
              </w:rPr>
              <w:t>5.1.4. Tôi</w:t>
            </w:r>
          </w:p>
          <w:p w:rsidR="008D03A1" w:rsidRPr="008D03A1" w:rsidRDefault="008D03A1" w:rsidP="0022450E">
            <w:pPr>
              <w:ind w:right="120" w:firstLine="2"/>
              <w:jc w:val="both"/>
              <w:outlineLvl w:val="2"/>
              <w:rPr>
                <w:i/>
                <w:iCs/>
                <w:sz w:val="24"/>
                <w:szCs w:val="24"/>
              </w:rPr>
            </w:pPr>
            <w:bookmarkStart w:id="268" w:name="_Toc36927101"/>
            <w:bookmarkStart w:id="269" w:name="_Toc47424307"/>
            <w:bookmarkStart w:id="270" w:name="_Toc47970018"/>
            <w:bookmarkStart w:id="271" w:name="_Toc51094284"/>
            <w:bookmarkStart w:id="272" w:name="_Toc51096003"/>
            <w:r w:rsidRPr="008D03A1">
              <w:rPr>
                <w:i/>
                <w:iCs/>
                <w:sz w:val="24"/>
                <w:szCs w:val="24"/>
              </w:rPr>
              <w:t>5.1.5. Ram</w:t>
            </w:r>
            <w:bookmarkEnd w:id="268"/>
            <w:bookmarkEnd w:id="269"/>
            <w:bookmarkEnd w:id="270"/>
            <w:bookmarkEnd w:id="271"/>
            <w:bookmarkEnd w:id="272"/>
            <w:r w:rsidRPr="008D03A1">
              <w:rPr>
                <w:i/>
                <w:iCs/>
                <w:sz w:val="24"/>
                <w:szCs w:val="24"/>
              </w:rPr>
              <w:t xml:space="preserve"> </w:t>
            </w:r>
          </w:p>
          <w:p w:rsidR="008D03A1" w:rsidRPr="008D03A1" w:rsidRDefault="008D03A1" w:rsidP="0022450E">
            <w:pPr>
              <w:tabs>
                <w:tab w:val="left" w:pos="720"/>
                <w:tab w:val="center" w:pos="4320"/>
                <w:tab w:val="right" w:pos="8640"/>
              </w:tabs>
              <w:ind w:firstLine="2"/>
              <w:rPr>
                <w:rFonts w:eastAsia="Times New Roman"/>
                <w:i/>
                <w:iCs/>
                <w:sz w:val="24"/>
                <w:szCs w:val="24"/>
              </w:rPr>
            </w:pPr>
            <w:r w:rsidRPr="008D03A1">
              <w:rPr>
                <w:rFonts w:eastAsia="Times New Roman"/>
                <w:i/>
                <w:iCs/>
                <w:sz w:val="24"/>
                <w:szCs w:val="24"/>
              </w:rPr>
              <w:t>5.1.6. Các khuyết tật nhiệt luyện</w:t>
            </w:r>
          </w:p>
          <w:p w:rsidR="008D03A1" w:rsidRPr="008D03A1" w:rsidRDefault="008D03A1" w:rsidP="0022450E">
            <w:pPr>
              <w:tabs>
                <w:tab w:val="left" w:pos="720"/>
                <w:tab w:val="center" w:pos="4320"/>
                <w:tab w:val="right" w:pos="8640"/>
              </w:tabs>
              <w:ind w:firstLine="2"/>
              <w:rPr>
                <w:rFonts w:eastAsia="Times New Roman"/>
                <w:sz w:val="24"/>
                <w:szCs w:val="24"/>
              </w:rPr>
            </w:pPr>
            <w:r w:rsidRPr="008D03A1">
              <w:rPr>
                <w:rFonts w:eastAsia="Times New Roman"/>
                <w:i/>
                <w:iCs/>
                <w:sz w:val="24"/>
                <w:szCs w:val="24"/>
              </w:rPr>
              <w:t>5.1.7. Hóa bền bề mặt</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4 ( tr121 - tr139)</w:t>
            </w:r>
          </w:p>
        </w:tc>
        <w:tc>
          <w:tcPr>
            <w:tcW w:w="731" w:type="dxa"/>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jc w:val="cente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rFonts w:eastAsia="Times New Roman"/>
                <w:sz w:val="24"/>
                <w:szCs w:val="24"/>
              </w:rPr>
              <w:t>Thảo luận nhóm</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5</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sz w:val="24"/>
                <w:szCs w:val="24"/>
              </w:rPr>
            </w:pPr>
            <w:r w:rsidRPr="008D03A1">
              <w:rPr>
                <w:sz w:val="24"/>
                <w:szCs w:val="24"/>
              </w:rPr>
              <w:t xml:space="preserve">- Đề cương chương 5 </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11</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b/>
                <w:sz w:val="24"/>
                <w:szCs w:val="24"/>
              </w:rPr>
              <w:t xml:space="preserve">Chương 5: Nhiệt luyện và hoá nhiệt luyện </w:t>
            </w:r>
            <w:r w:rsidRPr="008D03A1">
              <w:rPr>
                <w:bCs/>
                <w:i/>
                <w:iCs/>
                <w:sz w:val="24"/>
                <w:szCs w:val="24"/>
              </w:rPr>
              <w:t>(tiếp)</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b/>
                <w:sz w:val="24"/>
                <w:szCs w:val="24"/>
              </w:rPr>
            </w:pPr>
            <w:r w:rsidRPr="008D03A1">
              <w:rPr>
                <w:b/>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tabs>
                <w:tab w:val="left" w:pos="720"/>
                <w:tab w:val="center" w:pos="4320"/>
                <w:tab w:val="right" w:pos="8640"/>
              </w:tabs>
              <w:ind w:firstLine="2"/>
              <w:rPr>
                <w:rFonts w:eastAsia="Times New Roman"/>
                <w:sz w:val="24"/>
                <w:szCs w:val="24"/>
              </w:rPr>
            </w:pPr>
            <w:r w:rsidRPr="008D03A1">
              <w:rPr>
                <w:rFonts w:eastAsia="Times New Roman"/>
                <w:sz w:val="24"/>
                <w:szCs w:val="24"/>
              </w:rPr>
              <w:t>5.2. Hoá nhiệt luyện</w:t>
            </w:r>
          </w:p>
          <w:p w:rsidR="008D03A1" w:rsidRPr="008D03A1" w:rsidRDefault="008D03A1" w:rsidP="0022450E">
            <w:pPr>
              <w:ind w:firstLine="2"/>
              <w:rPr>
                <w:i/>
                <w:iCs/>
                <w:sz w:val="24"/>
                <w:szCs w:val="24"/>
              </w:rPr>
            </w:pPr>
            <w:r w:rsidRPr="008D03A1">
              <w:rPr>
                <w:i/>
                <w:iCs/>
                <w:sz w:val="24"/>
                <w:szCs w:val="24"/>
              </w:rPr>
              <w:t>5.2.1. Khái niệm</w:t>
            </w:r>
          </w:p>
          <w:p w:rsidR="008D03A1" w:rsidRPr="008D03A1" w:rsidRDefault="008D03A1" w:rsidP="0022450E">
            <w:pPr>
              <w:ind w:firstLine="2"/>
              <w:rPr>
                <w:i/>
                <w:iCs/>
                <w:sz w:val="24"/>
                <w:szCs w:val="24"/>
              </w:rPr>
            </w:pPr>
            <w:r w:rsidRPr="008D03A1">
              <w:rPr>
                <w:i/>
                <w:iCs/>
                <w:sz w:val="24"/>
                <w:szCs w:val="24"/>
              </w:rPr>
              <w:t>5.2.2. Thấm các bon</w:t>
            </w:r>
          </w:p>
          <w:p w:rsidR="008D03A1" w:rsidRPr="008D03A1" w:rsidRDefault="008D03A1" w:rsidP="0022450E">
            <w:pPr>
              <w:ind w:firstLine="2"/>
              <w:rPr>
                <w:i/>
                <w:iCs/>
                <w:sz w:val="24"/>
                <w:szCs w:val="24"/>
              </w:rPr>
            </w:pPr>
            <w:r w:rsidRPr="008D03A1">
              <w:rPr>
                <w:i/>
                <w:iCs/>
                <w:sz w:val="24"/>
                <w:szCs w:val="24"/>
              </w:rPr>
              <w:t>5.2.3. Thấm nitơ</w:t>
            </w:r>
          </w:p>
          <w:p w:rsidR="008D03A1" w:rsidRPr="008D03A1" w:rsidRDefault="008D03A1" w:rsidP="0022450E">
            <w:pPr>
              <w:ind w:firstLine="2"/>
              <w:rPr>
                <w:b/>
                <w:sz w:val="24"/>
                <w:szCs w:val="24"/>
              </w:rPr>
            </w:pPr>
            <w:r w:rsidRPr="008D03A1">
              <w:rPr>
                <w:i/>
                <w:iCs/>
                <w:sz w:val="24"/>
                <w:szCs w:val="24"/>
              </w:rPr>
              <w:t>5.2.4. Thấm các bon - nitơ</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4 (tr139 - tr150)</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sz w:val="24"/>
                <w:szCs w:val="24"/>
              </w:rPr>
            </w:pPr>
            <w:r w:rsidRPr="008D03A1">
              <w:rPr>
                <w:rFonts w:eastAsia="Times New Roman"/>
                <w:sz w:val="24"/>
                <w:szCs w:val="24"/>
              </w:rPr>
              <w:t>Thảo luận nhóm</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b/>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b/>
                <w:sz w:val="24"/>
                <w:szCs w:val="24"/>
              </w:rPr>
            </w:pPr>
            <w:r w:rsidRPr="008D03A1">
              <w:rPr>
                <w:sz w:val="24"/>
                <w:szCs w:val="24"/>
              </w:rPr>
              <w:t>Thông qua đề cương chương 5</w:t>
            </w:r>
          </w:p>
          <w:p w:rsidR="008D03A1" w:rsidRPr="008D03A1" w:rsidRDefault="008D03A1" w:rsidP="0022450E">
            <w:pPr>
              <w:ind w:firstLine="2"/>
              <w:rPr>
                <w:sz w:val="24"/>
                <w:szCs w:val="24"/>
              </w:rPr>
            </w:pPr>
            <w:r w:rsidRPr="008D03A1">
              <w:rPr>
                <w:sz w:val="24"/>
                <w:szCs w:val="24"/>
              </w:rPr>
              <w:t xml:space="preserve">- </w:t>
            </w:r>
            <w:r w:rsidRPr="008D03A1">
              <w:rPr>
                <w:b/>
                <w:sz w:val="24"/>
                <w:szCs w:val="24"/>
              </w:rPr>
              <w:t xml:space="preserve">Kiểm tra định kỳ: </w:t>
            </w:r>
            <w:r w:rsidRPr="008D03A1">
              <w:rPr>
                <w:bCs/>
                <w:sz w:val="24"/>
                <w:szCs w:val="24"/>
              </w:rPr>
              <w:t xml:space="preserve">nội dung chương 4, 5 </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b/>
                <w:sz w:val="24"/>
                <w:szCs w:val="24"/>
                <w:lang w:val="pt-BR"/>
              </w:rPr>
            </w:pPr>
            <w:r w:rsidRPr="008D03A1">
              <w:rPr>
                <w:sz w:val="24"/>
                <w:szCs w:val="24"/>
              </w:rPr>
              <w:t xml:space="preserve">- Đề cương chương 6 </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12</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pl-PL"/>
              </w:rPr>
              <w:t xml:space="preserve"> </w:t>
            </w:r>
            <w:r w:rsidRPr="008D03A1">
              <w:rPr>
                <w:rFonts w:eastAsia="Times New Roman"/>
                <w:b/>
                <w:bCs/>
                <w:sz w:val="24"/>
                <w:szCs w:val="24"/>
              </w:rPr>
              <w:t>6</w:t>
            </w:r>
            <w:r w:rsidRPr="008D03A1">
              <w:rPr>
                <w:rFonts w:eastAsia="Times New Roman"/>
                <w:b/>
                <w:bCs/>
                <w:sz w:val="24"/>
                <w:szCs w:val="24"/>
                <w:lang w:val="pl-PL"/>
              </w:rPr>
              <w:t>. Vật liệu phi kim loại</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lang w:val="pl-PL"/>
              </w:rPr>
            </w:pPr>
            <w:bookmarkStart w:id="273" w:name="_Toc36927102"/>
            <w:bookmarkStart w:id="274" w:name="_Toc47424308"/>
            <w:bookmarkStart w:id="275" w:name="_Toc47970019"/>
            <w:bookmarkStart w:id="276" w:name="_Toc51094285"/>
            <w:bookmarkStart w:id="277" w:name="_Toc51096004"/>
            <w:r w:rsidRPr="008D03A1">
              <w:rPr>
                <w:rFonts w:eastAsia="Times New Roman"/>
                <w:sz w:val="24"/>
                <w:szCs w:val="24"/>
              </w:rPr>
              <w:t>6</w:t>
            </w:r>
            <w:r w:rsidRPr="008D03A1">
              <w:rPr>
                <w:rFonts w:eastAsia="Times New Roman"/>
                <w:sz w:val="24"/>
                <w:szCs w:val="24"/>
                <w:lang w:val="pl-PL"/>
              </w:rPr>
              <w:t>.1. Vật liệu vô cơ</w:t>
            </w:r>
            <w:bookmarkEnd w:id="273"/>
            <w:bookmarkEnd w:id="274"/>
            <w:bookmarkEnd w:id="275"/>
            <w:bookmarkEnd w:id="276"/>
            <w:bookmarkEnd w:id="277"/>
          </w:p>
          <w:p w:rsidR="008D03A1" w:rsidRPr="008D03A1" w:rsidRDefault="008D03A1" w:rsidP="0022450E">
            <w:pPr>
              <w:ind w:right="120" w:firstLine="2"/>
              <w:jc w:val="both"/>
              <w:outlineLvl w:val="2"/>
              <w:rPr>
                <w:rFonts w:eastAsia="Times New Roman"/>
                <w:i/>
                <w:iCs/>
                <w:sz w:val="24"/>
                <w:szCs w:val="24"/>
                <w:lang w:val="pl-PL"/>
              </w:rPr>
            </w:pPr>
            <w:bookmarkStart w:id="278" w:name="_Toc36927103"/>
            <w:bookmarkStart w:id="279" w:name="_Toc47424309"/>
            <w:bookmarkStart w:id="280" w:name="_Toc47970020"/>
            <w:bookmarkStart w:id="281" w:name="_Toc51094286"/>
            <w:bookmarkStart w:id="282" w:name="_Toc51096005"/>
            <w:r w:rsidRPr="008D03A1">
              <w:rPr>
                <w:rFonts w:eastAsia="Times New Roman"/>
                <w:i/>
                <w:iCs/>
                <w:sz w:val="24"/>
                <w:szCs w:val="24"/>
              </w:rPr>
              <w:t>6</w:t>
            </w:r>
            <w:r w:rsidRPr="008D03A1">
              <w:rPr>
                <w:rFonts w:eastAsia="Times New Roman"/>
                <w:i/>
                <w:iCs/>
                <w:sz w:val="24"/>
                <w:szCs w:val="24"/>
                <w:lang w:val="pl-PL"/>
              </w:rPr>
              <w:t>.1.1. Khái niệm chung</w:t>
            </w:r>
            <w:bookmarkEnd w:id="278"/>
            <w:bookmarkEnd w:id="279"/>
            <w:bookmarkEnd w:id="280"/>
            <w:bookmarkEnd w:id="281"/>
            <w:bookmarkEnd w:id="282"/>
          </w:p>
          <w:p w:rsidR="008D03A1" w:rsidRPr="008D03A1" w:rsidRDefault="008D03A1" w:rsidP="0022450E">
            <w:pPr>
              <w:ind w:right="120" w:firstLine="2"/>
              <w:jc w:val="both"/>
              <w:outlineLvl w:val="2"/>
              <w:rPr>
                <w:rFonts w:eastAsia="Times New Roman"/>
                <w:i/>
                <w:iCs/>
                <w:sz w:val="24"/>
                <w:szCs w:val="24"/>
                <w:lang w:val="pl-PL"/>
              </w:rPr>
            </w:pPr>
            <w:bookmarkStart w:id="283" w:name="_Toc36927104"/>
            <w:bookmarkStart w:id="284" w:name="_Toc47424310"/>
            <w:bookmarkStart w:id="285" w:name="_Toc47970021"/>
            <w:bookmarkStart w:id="286" w:name="_Toc51094287"/>
            <w:bookmarkStart w:id="287" w:name="_Toc51096006"/>
            <w:r w:rsidRPr="008D03A1">
              <w:rPr>
                <w:rFonts w:eastAsia="Times New Roman"/>
                <w:i/>
                <w:iCs/>
                <w:sz w:val="24"/>
                <w:szCs w:val="24"/>
              </w:rPr>
              <w:t>6</w:t>
            </w:r>
            <w:r w:rsidRPr="008D03A1">
              <w:rPr>
                <w:rFonts w:eastAsia="Times New Roman"/>
                <w:i/>
                <w:iCs/>
                <w:sz w:val="24"/>
                <w:szCs w:val="24"/>
                <w:lang w:val="pl-PL"/>
              </w:rPr>
              <w:t>.1.2. Gốm và vật liệu chịu lửa</w:t>
            </w:r>
            <w:bookmarkEnd w:id="283"/>
            <w:bookmarkEnd w:id="284"/>
            <w:bookmarkEnd w:id="285"/>
            <w:bookmarkEnd w:id="286"/>
            <w:bookmarkEnd w:id="287"/>
          </w:p>
          <w:p w:rsidR="008D03A1" w:rsidRPr="008D03A1" w:rsidRDefault="008D03A1" w:rsidP="0022450E">
            <w:pPr>
              <w:ind w:right="120" w:firstLine="2"/>
              <w:jc w:val="both"/>
              <w:outlineLvl w:val="2"/>
              <w:rPr>
                <w:rFonts w:eastAsia="Times New Roman"/>
                <w:i/>
                <w:iCs/>
                <w:sz w:val="24"/>
                <w:szCs w:val="24"/>
                <w:lang w:val="pl-PL"/>
              </w:rPr>
            </w:pPr>
            <w:bookmarkStart w:id="288" w:name="_Toc36927105"/>
            <w:bookmarkStart w:id="289" w:name="_Toc47424311"/>
            <w:bookmarkStart w:id="290" w:name="_Toc47970022"/>
            <w:bookmarkStart w:id="291" w:name="_Toc51094288"/>
            <w:bookmarkStart w:id="292" w:name="_Toc51096007"/>
            <w:r w:rsidRPr="008D03A1">
              <w:rPr>
                <w:rFonts w:eastAsia="Times New Roman"/>
                <w:i/>
                <w:iCs/>
                <w:sz w:val="24"/>
                <w:szCs w:val="24"/>
              </w:rPr>
              <w:t>6</w:t>
            </w:r>
            <w:r w:rsidRPr="008D03A1">
              <w:rPr>
                <w:rFonts w:eastAsia="Times New Roman"/>
                <w:i/>
                <w:iCs/>
                <w:sz w:val="24"/>
                <w:szCs w:val="24"/>
                <w:lang w:val="pl-PL"/>
              </w:rPr>
              <w:t>.1.3. Thủy tinh và gốm thủy tinh</w:t>
            </w:r>
            <w:bookmarkEnd w:id="288"/>
            <w:bookmarkEnd w:id="289"/>
            <w:bookmarkEnd w:id="290"/>
            <w:bookmarkEnd w:id="291"/>
            <w:bookmarkEnd w:id="292"/>
          </w:p>
          <w:p w:rsidR="008D03A1" w:rsidRPr="008D03A1" w:rsidRDefault="008D03A1" w:rsidP="0022450E">
            <w:pPr>
              <w:ind w:right="120" w:firstLine="2"/>
              <w:jc w:val="both"/>
              <w:outlineLvl w:val="2"/>
              <w:rPr>
                <w:rFonts w:eastAsia="Times New Roman"/>
                <w:sz w:val="24"/>
                <w:szCs w:val="24"/>
                <w:lang w:val="pl-PL"/>
              </w:rPr>
            </w:pPr>
            <w:bookmarkStart w:id="293" w:name="_Toc36927106"/>
            <w:bookmarkStart w:id="294" w:name="_Toc47424312"/>
            <w:bookmarkStart w:id="295" w:name="_Toc47970023"/>
            <w:bookmarkStart w:id="296" w:name="_Toc51094289"/>
            <w:bookmarkStart w:id="297" w:name="_Toc51096008"/>
            <w:r w:rsidRPr="008D03A1">
              <w:rPr>
                <w:rFonts w:eastAsia="Times New Roman"/>
                <w:i/>
                <w:iCs/>
                <w:sz w:val="24"/>
                <w:szCs w:val="24"/>
              </w:rPr>
              <w:t>6</w:t>
            </w:r>
            <w:r w:rsidRPr="008D03A1">
              <w:rPr>
                <w:rFonts w:eastAsia="Times New Roman"/>
                <w:i/>
                <w:iCs/>
                <w:sz w:val="24"/>
                <w:szCs w:val="24"/>
                <w:lang w:val="pl-PL"/>
              </w:rPr>
              <w:t>.1.4. Xi măng và bê tông</w:t>
            </w:r>
            <w:bookmarkEnd w:id="293"/>
            <w:bookmarkEnd w:id="294"/>
            <w:bookmarkEnd w:id="295"/>
            <w:bookmarkEnd w:id="296"/>
            <w:bookmarkEnd w:id="297"/>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p w:rsidR="008D03A1" w:rsidRPr="008D03A1" w:rsidRDefault="008D03A1" w:rsidP="0022450E">
            <w:pPr>
              <w:ind w:firstLine="2"/>
              <w:jc w:val="center"/>
              <w:rPr>
                <w:b/>
                <w:sz w:val="24"/>
                <w:szCs w:val="24"/>
              </w:rPr>
            </w:pPr>
          </w:p>
          <w:p w:rsidR="008D03A1" w:rsidRPr="008D03A1" w:rsidRDefault="008D03A1" w:rsidP="0022450E">
            <w:pPr>
              <w:ind w:firstLine="2"/>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rPr>
                <w:sz w:val="24"/>
                <w:szCs w:val="24"/>
              </w:rPr>
            </w:pPr>
            <w:r w:rsidRPr="008D03A1">
              <w:rPr>
                <w:sz w:val="24"/>
                <w:szCs w:val="24"/>
              </w:rPr>
              <w:t>Chương 7 (tr255 - tr273)</w:t>
            </w:r>
          </w:p>
          <w:p w:rsidR="008D03A1" w:rsidRPr="008D03A1" w:rsidRDefault="008D03A1" w:rsidP="0022450E">
            <w:pPr>
              <w:rPr>
                <w:sz w:val="24"/>
                <w:szCs w:val="24"/>
              </w:rPr>
            </w:pPr>
            <w:r w:rsidRPr="008D03A1">
              <w:rPr>
                <w:sz w:val="24"/>
                <w:szCs w:val="24"/>
              </w:rPr>
              <w:t>Chương 8 (tr276 - tr288)</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right="120" w:firstLine="2"/>
              <w:jc w:val="center"/>
              <w:outlineLvl w:val="2"/>
              <w:rPr>
                <w:rFonts w:eastAsia="Times New Roman"/>
                <w:sz w:val="24"/>
                <w:szCs w:val="24"/>
              </w:rPr>
            </w:pPr>
            <w:bookmarkStart w:id="298" w:name="_Toc36927107"/>
            <w:bookmarkStart w:id="299" w:name="_Toc47424313"/>
            <w:bookmarkStart w:id="300" w:name="_Toc47970024"/>
            <w:bookmarkStart w:id="301" w:name="_Toc51094290"/>
            <w:bookmarkStart w:id="302" w:name="_Toc51096009"/>
            <w:r w:rsidRPr="008D03A1">
              <w:rPr>
                <w:rFonts w:eastAsia="Times New Roman"/>
                <w:sz w:val="24"/>
                <w:szCs w:val="24"/>
              </w:rPr>
              <w:t>Thảo luận nhóm</w:t>
            </w:r>
            <w:bookmarkEnd w:id="298"/>
            <w:bookmarkEnd w:id="299"/>
            <w:bookmarkEnd w:id="300"/>
            <w:bookmarkEnd w:id="301"/>
            <w:bookmarkEnd w:id="302"/>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Kiểm tra – Đánh giá </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6</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rPr>
                <w:b/>
                <w:sz w:val="24"/>
                <w:szCs w:val="24"/>
              </w:rPr>
            </w:pPr>
            <w:r w:rsidRPr="008D03A1">
              <w:rPr>
                <w:sz w:val="24"/>
                <w:szCs w:val="24"/>
              </w:rPr>
              <w:t>- Đề cương chương 6</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436"/>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lastRenderedPageBreak/>
              <w:t>Tuần 13</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pl-PL"/>
              </w:rPr>
              <w:t xml:space="preserve"> </w:t>
            </w:r>
            <w:r w:rsidRPr="008D03A1">
              <w:rPr>
                <w:rFonts w:eastAsia="Times New Roman"/>
                <w:b/>
                <w:bCs/>
                <w:sz w:val="24"/>
                <w:szCs w:val="24"/>
              </w:rPr>
              <w:t>6</w:t>
            </w:r>
            <w:r w:rsidRPr="008D03A1">
              <w:rPr>
                <w:rFonts w:eastAsia="Times New Roman"/>
                <w:b/>
                <w:bCs/>
                <w:sz w:val="24"/>
                <w:szCs w:val="24"/>
                <w:lang w:val="pl-PL"/>
              </w:rPr>
              <w:t>. Vật liệu phi kim loại</w:t>
            </w:r>
            <w:r w:rsidRPr="008D03A1">
              <w:rPr>
                <w:rFonts w:eastAsia="Times New Roman"/>
                <w:b/>
                <w:bCs/>
                <w:i/>
                <w:iCs/>
                <w:sz w:val="24"/>
                <w:szCs w:val="24"/>
                <w:lang w:val="pl-PL"/>
              </w:rPr>
              <w:t xml:space="preserve"> </w:t>
            </w:r>
            <w:r w:rsidRPr="008D03A1">
              <w:rPr>
                <w:rFonts w:eastAsia="Times New Roman"/>
                <w:i/>
                <w:iCs/>
                <w:sz w:val="24"/>
                <w:szCs w:val="24"/>
                <w:lang w:val="pl-PL"/>
              </w:rPr>
              <w:t>(tiếp)</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lang w:val="pl-PL"/>
              </w:rPr>
            </w:pPr>
            <w:bookmarkStart w:id="303" w:name="_Toc36927108"/>
            <w:bookmarkStart w:id="304" w:name="_Toc47424314"/>
            <w:bookmarkStart w:id="305" w:name="_Toc47970025"/>
            <w:bookmarkStart w:id="306" w:name="_Toc51094291"/>
            <w:bookmarkStart w:id="307" w:name="_Toc51096010"/>
            <w:r w:rsidRPr="008D03A1">
              <w:rPr>
                <w:rFonts w:eastAsia="Times New Roman"/>
                <w:sz w:val="24"/>
                <w:szCs w:val="24"/>
              </w:rPr>
              <w:t>6</w:t>
            </w:r>
            <w:r w:rsidRPr="008D03A1">
              <w:rPr>
                <w:rFonts w:eastAsia="Times New Roman"/>
                <w:sz w:val="24"/>
                <w:szCs w:val="24"/>
                <w:lang w:val="pl-PL"/>
              </w:rPr>
              <w:t>.2. Vật liệu polyme</w:t>
            </w:r>
            <w:bookmarkEnd w:id="303"/>
            <w:bookmarkEnd w:id="304"/>
            <w:bookmarkEnd w:id="305"/>
            <w:bookmarkEnd w:id="306"/>
            <w:bookmarkEnd w:id="307"/>
          </w:p>
          <w:p w:rsidR="008D03A1" w:rsidRPr="008D03A1" w:rsidRDefault="008D03A1" w:rsidP="0022450E">
            <w:pPr>
              <w:ind w:right="120" w:firstLine="2"/>
              <w:jc w:val="both"/>
              <w:outlineLvl w:val="2"/>
              <w:rPr>
                <w:rFonts w:eastAsia="Times New Roman"/>
                <w:i/>
                <w:iCs/>
                <w:sz w:val="24"/>
                <w:szCs w:val="24"/>
                <w:lang w:val="pl-PL"/>
              </w:rPr>
            </w:pPr>
            <w:bookmarkStart w:id="308" w:name="_Toc36927109"/>
            <w:bookmarkStart w:id="309" w:name="_Toc47424315"/>
            <w:bookmarkStart w:id="310" w:name="_Toc47970026"/>
            <w:bookmarkStart w:id="311" w:name="_Toc51094292"/>
            <w:bookmarkStart w:id="312" w:name="_Toc51096011"/>
            <w:r w:rsidRPr="008D03A1">
              <w:rPr>
                <w:rFonts w:eastAsia="Times New Roman"/>
                <w:i/>
                <w:iCs/>
                <w:sz w:val="24"/>
                <w:szCs w:val="24"/>
              </w:rPr>
              <w:t>6</w:t>
            </w:r>
            <w:r w:rsidRPr="008D03A1">
              <w:rPr>
                <w:rFonts w:eastAsia="Times New Roman"/>
                <w:i/>
                <w:iCs/>
                <w:sz w:val="24"/>
                <w:szCs w:val="24"/>
                <w:lang w:val="pl-PL"/>
              </w:rPr>
              <w:t>.2.1. Cấu trúc phân tử polyme</w:t>
            </w:r>
            <w:bookmarkEnd w:id="308"/>
            <w:bookmarkEnd w:id="309"/>
            <w:bookmarkEnd w:id="310"/>
            <w:bookmarkEnd w:id="311"/>
            <w:bookmarkEnd w:id="312"/>
          </w:p>
          <w:p w:rsidR="008D03A1" w:rsidRPr="008D03A1" w:rsidRDefault="008D03A1" w:rsidP="0022450E">
            <w:pPr>
              <w:ind w:firstLine="2"/>
              <w:rPr>
                <w:rFonts w:eastAsia="Times New Roman"/>
                <w:i/>
                <w:iCs/>
                <w:sz w:val="24"/>
                <w:szCs w:val="24"/>
                <w:lang w:val="pl-PL"/>
              </w:rPr>
            </w:pPr>
            <w:r w:rsidRPr="008D03A1">
              <w:rPr>
                <w:rFonts w:eastAsia="Times New Roman"/>
                <w:i/>
                <w:iCs/>
                <w:sz w:val="24"/>
                <w:szCs w:val="24"/>
              </w:rPr>
              <w:t>6</w:t>
            </w:r>
            <w:r w:rsidRPr="008D03A1">
              <w:rPr>
                <w:rFonts w:eastAsia="Times New Roman"/>
                <w:i/>
                <w:iCs/>
                <w:sz w:val="24"/>
                <w:szCs w:val="24"/>
                <w:lang w:val="pl-PL"/>
              </w:rPr>
              <w:t>.2.2. Tính chất cơ - lý - nhiệt của polyme</w:t>
            </w:r>
          </w:p>
          <w:p w:rsidR="008D03A1" w:rsidRPr="008D03A1" w:rsidRDefault="008D03A1" w:rsidP="0022450E">
            <w:pPr>
              <w:ind w:firstLine="2"/>
              <w:rPr>
                <w:rFonts w:eastAsia="Times New Roman"/>
                <w:i/>
                <w:iCs/>
                <w:sz w:val="24"/>
                <w:szCs w:val="24"/>
                <w:lang w:val="pl-PL"/>
              </w:rPr>
            </w:pPr>
            <w:r w:rsidRPr="008D03A1">
              <w:rPr>
                <w:rFonts w:eastAsia="Times New Roman"/>
                <w:i/>
                <w:iCs/>
                <w:sz w:val="24"/>
                <w:szCs w:val="24"/>
              </w:rPr>
              <w:t>6</w:t>
            </w:r>
            <w:r w:rsidRPr="008D03A1">
              <w:rPr>
                <w:rFonts w:eastAsia="Times New Roman"/>
                <w:i/>
                <w:iCs/>
                <w:sz w:val="24"/>
                <w:szCs w:val="24"/>
                <w:lang w:val="pl-PL"/>
              </w:rPr>
              <w:t xml:space="preserve">.2.3. Các loại polyme </w:t>
            </w:r>
          </w:p>
          <w:p w:rsidR="008D03A1" w:rsidRPr="008D03A1" w:rsidRDefault="008D03A1" w:rsidP="0022450E">
            <w:pPr>
              <w:ind w:firstLine="2"/>
              <w:rPr>
                <w:rFonts w:eastAsia="Times New Roman"/>
                <w:i/>
                <w:iCs/>
                <w:sz w:val="24"/>
                <w:szCs w:val="24"/>
                <w:lang w:val="pl-PL"/>
              </w:rPr>
            </w:pPr>
            <w:r w:rsidRPr="008D03A1">
              <w:rPr>
                <w:rFonts w:eastAsia="Times New Roman"/>
                <w:i/>
                <w:iCs/>
                <w:sz w:val="24"/>
                <w:szCs w:val="24"/>
              </w:rPr>
              <w:t>6</w:t>
            </w:r>
            <w:r w:rsidRPr="008D03A1">
              <w:rPr>
                <w:rFonts w:eastAsia="Times New Roman"/>
                <w:i/>
                <w:iCs/>
                <w:sz w:val="24"/>
                <w:szCs w:val="24"/>
                <w:lang w:val="pl-PL"/>
              </w:rPr>
              <w:t>.2.3.1. Chất dẻo</w:t>
            </w:r>
          </w:p>
          <w:p w:rsidR="008D03A1" w:rsidRPr="008D03A1" w:rsidRDefault="008D03A1" w:rsidP="0022450E">
            <w:pPr>
              <w:ind w:firstLine="2"/>
              <w:rPr>
                <w:rFonts w:eastAsia="Times New Roman"/>
                <w:i/>
                <w:iCs/>
                <w:sz w:val="24"/>
                <w:szCs w:val="24"/>
                <w:lang w:val="pl-PL"/>
              </w:rPr>
            </w:pPr>
            <w:r w:rsidRPr="008D03A1">
              <w:rPr>
                <w:rFonts w:eastAsia="Times New Roman"/>
                <w:i/>
                <w:iCs/>
                <w:sz w:val="24"/>
                <w:szCs w:val="24"/>
              </w:rPr>
              <w:t>6</w:t>
            </w:r>
            <w:r w:rsidRPr="008D03A1">
              <w:rPr>
                <w:rFonts w:eastAsia="Times New Roman"/>
                <w:i/>
                <w:iCs/>
                <w:sz w:val="24"/>
                <w:szCs w:val="24"/>
                <w:lang w:val="pl-PL"/>
              </w:rPr>
              <w:t>.2.3.2. Cao su</w:t>
            </w:r>
          </w:p>
          <w:p w:rsidR="008D03A1" w:rsidRPr="008D03A1" w:rsidRDefault="008D03A1" w:rsidP="0022450E">
            <w:pPr>
              <w:ind w:firstLine="2"/>
              <w:rPr>
                <w:rFonts w:eastAsia="Times New Roman"/>
                <w:sz w:val="24"/>
                <w:szCs w:val="24"/>
                <w:lang w:val="pl-PL"/>
              </w:rPr>
            </w:pPr>
            <w:r w:rsidRPr="008D03A1">
              <w:rPr>
                <w:rFonts w:eastAsia="Times New Roman"/>
                <w:i/>
                <w:iCs/>
                <w:sz w:val="24"/>
                <w:szCs w:val="24"/>
              </w:rPr>
              <w:t>6</w:t>
            </w:r>
            <w:r w:rsidRPr="008D03A1">
              <w:rPr>
                <w:rFonts w:eastAsia="Times New Roman"/>
                <w:i/>
                <w:iCs/>
                <w:sz w:val="24"/>
                <w:szCs w:val="24"/>
                <w:lang w:val="pl-PL"/>
              </w:rPr>
              <w:t>.2.3.3. Sợi</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[1]</w:t>
            </w:r>
          </w:p>
          <w:p w:rsidR="008D03A1" w:rsidRPr="008D03A1" w:rsidRDefault="008D03A1" w:rsidP="0022450E">
            <w:pPr>
              <w:ind w:rightChars="-66" w:right="-145"/>
              <w:rPr>
                <w:b/>
                <w:sz w:val="24"/>
                <w:szCs w:val="24"/>
              </w:rPr>
            </w:pPr>
            <w:r w:rsidRPr="008D03A1">
              <w:rPr>
                <w:sz w:val="24"/>
                <w:szCs w:val="24"/>
              </w:rPr>
              <w:t>Chương 8 (tr276-tr288)</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sz w:val="24"/>
                <w:szCs w:val="24"/>
              </w:rPr>
            </w:pPr>
            <w:r w:rsidRPr="008D03A1">
              <w:rPr>
                <w:rFonts w:eastAsia="Times New Roman"/>
                <w:sz w:val="24"/>
                <w:szCs w:val="24"/>
              </w:rPr>
              <w:t>Thảo luận nhóm</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6</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[1]</w:t>
            </w:r>
          </w:p>
          <w:p w:rsidR="008D03A1" w:rsidRPr="008D03A1" w:rsidRDefault="008D03A1" w:rsidP="0022450E">
            <w:pPr>
              <w:snapToGrid w:val="0"/>
              <w:jc w:val="center"/>
              <w:rPr>
                <w:b/>
                <w:sz w:val="24"/>
                <w:szCs w:val="24"/>
              </w:rPr>
            </w:pPr>
            <w:r w:rsidRPr="008D03A1">
              <w:rPr>
                <w:sz w:val="24"/>
                <w:szCs w:val="24"/>
              </w:rPr>
              <w:t xml:space="preserve">- Đề cương chương 7 </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371"/>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jc w:val="center"/>
              <w:rPr>
                <w:sz w:val="24"/>
                <w:szCs w:val="24"/>
              </w:rPr>
            </w:pPr>
            <w:r w:rsidRPr="008D03A1">
              <w:rPr>
                <w:b/>
                <w:sz w:val="24"/>
                <w:szCs w:val="24"/>
              </w:rPr>
              <w:t>Tuần 14</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pl-PL"/>
              </w:rPr>
              <w:t xml:space="preserve"> </w:t>
            </w:r>
            <w:r w:rsidRPr="008D03A1">
              <w:rPr>
                <w:rFonts w:eastAsia="Times New Roman"/>
                <w:b/>
                <w:bCs/>
                <w:sz w:val="24"/>
                <w:szCs w:val="24"/>
              </w:rPr>
              <w:t>7</w:t>
            </w:r>
            <w:r w:rsidRPr="008D03A1">
              <w:rPr>
                <w:rFonts w:eastAsia="Times New Roman"/>
                <w:b/>
                <w:bCs/>
                <w:sz w:val="24"/>
                <w:szCs w:val="24"/>
                <w:lang w:val="pl-PL"/>
              </w:rPr>
              <w:t>. Vật liệu bột và composit</w:t>
            </w:r>
            <w:r w:rsidRPr="008D03A1">
              <w:rPr>
                <w:rFonts w:eastAsia="Times New Roman"/>
                <w:b/>
                <w:bCs/>
                <w:sz w:val="24"/>
                <w:szCs w:val="24"/>
              </w:rPr>
              <w:t>e</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snapToGrid w:val="0"/>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snapToGrid w:val="0"/>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right="120" w:firstLine="2"/>
              <w:jc w:val="both"/>
              <w:outlineLvl w:val="2"/>
              <w:rPr>
                <w:rFonts w:eastAsia="Times New Roman"/>
                <w:sz w:val="24"/>
                <w:szCs w:val="24"/>
                <w:lang w:val="pl-PL"/>
              </w:rPr>
            </w:pPr>
            <w:bookmarkStart w:id="313" w:name="_Toc36927110"/>
            <w:bookmarkStart w:id="314" w:name="_Toc47424316"/>
            <w:bookmarkStart w:id="315" w:name="_Toc47970027"/>
            <w:bookmarkStart w:id="316" w:name="_Toc51094293"/>
            <w:bookmarkStart w:id="317" w:name="_Toc51096012"/>
            <w:r w:rsidRPr="008D03A1">
              <w:rPr>
                <w:rFonts w:eastAsia="Times New Roman"/>
                <w:sz w:val="24"/>
                <w:szCs w:val="24"/>
              </w:rPr>
              <w:t>7</w:t>
            </w:r>
            <w:r w:rsidRPr="008D03A1">
              <w:rPr>
                <w:rFonts w:eastAsia="Times New Roman"/>
                <w:sz w:val="24"/>
                <w:szCs w:val="24"/>
                <w:lang w:val="pl-PL"/>
              </w:rPr>
              <w:t>.1. Vật liệu bột</w:t>
            </w:r>
            <w:bookmarkEnd w:id="313"/>
            <w:bookmarkEnd w:id="314"/>
            <w:bookmarkEnd w:id="315"/>
            <w:bookmarkEnd w:id="316"/>
            <w:bookmarkEnd w:id="317"/>
          </w:p>
          <w:p w:rsidR="008D03A1" w:rsidRPr="008D03A1" w:rsidRDefault="008D03A1" w:rsidP="0022450E">
            <w:pPr>
              <w:ind w:right="120" w:firstLine="2"/>
              <w:jc w:val="both"/>
              <w:outlineLvl w:val="2"/>
              <w:rPr>
                <w:rFonts w:eastAsia="Times New Roman"/>
                <w:i/>
                <w:iCs/>
                <w:sz w:val="24"/>
                <w:szCs w:val="24"/>
                <w:lang w:val="pl-PL"/>
              </w:rPr>
            </w:pPr>
            <w:bookmarkStart w:id="318" w:name="_Toc36927111"/>
            <w:bookmarkStart w:id="319" w:name="_Toc47424317"/>
            <w:bookmarkStart w:id="320" w:name="_Toc47970028"/>
            <w:bookmarkStart w:id="321" w:name="_Toc51094294"/>
            <w:bookmarkStart w:id="322" w:name="_Toc51096013"/>
            <w:r w:rsidRPr="008D03A1">
              <w:rPr>
                <w:rFonts w:eastAsia="Times New Roman"/>
                <w:i/>
                <w:iCs/>
                <w:sz w:val="24"/>
                <w:szCs w:val="24"/>
              </w:rPr>
              <w:t>7</w:t>
            </w:r>
            <w:r w:rsidRPr="008D03A1">
              <w:rPr>
                <w:rFonts w:eastAsia="Times New Roman"/>
                <w:i/>
                <w:iCs/>
                <w:sz w:val="24"/>
                <w:szCs w:val="24"/>
                <w:lang w:val="pl-PL"/>
              </w:rPr>
              <w:t>.1.1. Khái quát</w:t>
            </w:r>
            <w:bookmarkEnd w:id="318"/>
            <w:bookmarkEnd w:id="319"/>
            <w:bookmarkEnd w:id="320"/>
            <w:bookmarkEnd w:id="321"/>
            <w:bookmarkEnd w:id="322"/>
          </w:p>
          <w:p w:rsidR="008D03A1" w:rsidRPr="008D03A1" w:rsidRDefault="008D03A1" w:rsidP="0022450E">
            <w:pPr>
              <w:ind w:right="120" w:firstLine="2"/>
              <w:jc w:val="both"/>
              <w:outlineLvl w:val="2"/>
              <w:rPr>
                <w:rFonts w:eastAsia="Times New Roman"/>
                <w:i/>
                <w:iCs/>
                <w:spacing w:val="-6"/>
                <w:sz w:val="24"/>
                <w:szCs w:val="24"/>
                <w:lang w:val="pl-PL"/>
              </w:rPr>
            </w:pPr>
            <w:bookmarkStart w:id="323" w:name="_Toc36927112"/>
            <w:bookmarkStart w:id="324" w:name="_Toc47424318"/>
            <w:bookmarkStart w:id="325" w:name="_Toc47970029"/>
            <w:bookmarkStart w:id="326" w:name="_Toc51094295"/>
            <w:bookmarkStart w:id="327" w:name="_Toc51096014"/>
            <w:r w:rsidRPr="008D03A1">
              <w:rPr>
                <w:rFonts w:eastAsia="Times New Roman"/>
                <w:i/>
                <w:iCs/>
                <w:sz w:val="24"/>
                <w:szCs w:val="24"/>
              </w:rPr>
              <w:t>7</w:t>
            </w:r>
            <w:r w:rsidRPr="008D03A1">
              <w:rPr>
                <w:rFonts w:eastAsia="Times New Roman"/>
                <w:i/>
                <w:iCs/>
                <w:sz w:val="24"/>
                <w:szCs w:val="24"/>
                <w:lang w:val="pl-PL"/>
              </w:rPr>
              <w:t xml:space="preserve">.1.2. </w:t>
            </w:r>
            <w:r w:rsidRPr="008D03A1">
              <w:rPr>
                <w:rFonts w:eastAsia="Times New Roman"/>
                <w:i/>
                <w:iCs/>
                <w:spacing w:val="-6"/>
                <w:sz w:val="24"/>
                <w:szCs w:val="24"/>
                <w:lang w:val="pl-PL"/>
              </w:rPr>
              <w:t>Các phương pháp sản xuất bột kim loại</w:t>
            </w:r>
            <w:bookmarkEnd w:id="323"/>
            <w:bookmarkEnd w:id="324"/>
            <w:bookmarkEnd w:id="325"/>
            <w:bookmarkEnd w:id="326"/>
            <w:bookmarkEnd w:id="327"/>
          </w:p>
          <w:p w:rsidR="008D03A1" w:rsidRPr="008D03A1" w:rsidRDefault="008D03A1" w:rsidP="0022450E">
            <w:pPr>
              <w:ind w:right="120" w:firstLine="2"/>
              <w:jc w:val="both"/>
              <w:outlineLvl w:val="2"/>
              <w:rPr>
                <w:rFonts w:eastAsia="Times New Roman"/>
                <w:i/>
                <w:iCs/>
                <w:sz w:val="24"/>
                <w:szCs w:val="24"/>
                <w:lang w:val="pl-PL"/>
              </w:rPr>
            </w:pPr>
            <w:bookmarkStart w:id="328" w:name="_Toc36927113"/>
            <w:bookmarkStart w:id="329" w:name="_Toc47424319"/>
            <w:bookmarkStart w:id="330" w:name="_Toc47970030"/>
            <w:bookmarkStart w:id="331" w:name="_Toc51094296"/>
            <w:bookmarkStart w:id="332" w:name="_Toc51096015"/>
            <w:r w:rsidRPr="008D03A1">
              <w:rPr>
                <w:rFonts w:eastAsia="Times New Roman"/>
                <w:i/>
                <w:iCs/>
                <w:sz w:val="24"/>
                <w:szCs w:val="24"/>
              </w:rPr>
              <w:t>7</w:t>
            </w:r>
            <w:r w:rsidRPr="008D03A1">
              <w:rPr>
                <w:rFonts w:eastAsia="Times New Roman"/>
                <w:i/>
                <w:iCs/>
                <w:sz w:val="24"/>
                <w:szCs w:val="24"/>
                <w:lang w:val="pl-PL"/>
              </w:rPr>
              <w:t>.1.3. Các phương pháp tạo hình</w:t>
            </w:r>
            <w:bookmarkEnd w:id="328"/>
            <w:bookmarkEnd w:id="329"/>
            <w:bookmarkEnd w:id="330"/>
            <w:bookmarkEnd w:id="331"/>
            <w:bookmarkEnd w:id="332"/>
          </w:p>
          <w:p w:rsidR="008D03A1" w:rsidRPr="008D03A1" w:rsidRDefault="008D03A1" w:rsidP="0022450E">
            <w:pPr>
              <w:ind w:right="120" w:firstLine="2"/>
              <w:jc w:val="both"/>
              <w:outlineLvl w:val="2"/>
              <w:rPr>
                <w:rFonts w:eastAsia="Times New Roman"/>
                <w:i/>
                <w:iCs/>
                <w:sz w:val="24"/>
                <w:szCs w:val="24"/>
                <w:lang w:val="pl-PL"/>
              </w:rPr>
            </w:pPr>
            <w:bookmarkStart w:id="333" w:name="_Toc36927114"/>
            <w:bookmarkStart w:id="334" w:name="_Toc47424320"/>
            <w:bookmarkStart w:id="335" w:name="_Toc47970031"/>
            <w:bookmarkStart w:id="336" w:name="_Toc51094297"/>
            <w:bookmarkStart w:id="337" w:name="_Toc51096016"/>
            <w:r w:rsidRPr="008D03A1">
              <w:rPr>
                <w:rFonts w:eastAsia="Times New Roman"/>
                <w:i/>
                <w:iCs/>
                <w:sz w:val="24"/>
                <w:szCs w:val="24"/>
              </w:rPr>
              <w:t>7</w:t>
            </w:r>
            <w:r w:rsidRPr="008D03A1">
              <w:rPr>
                <w:rFonts w:eastAsia="Times New Roman"/>
                <w:i/>
                <w:iCs/>
                <w:sz w:val="24"/>
                <w:szCs w:val="24"/>
                <w:lang w:val="pl-PL"/>
              </w:rPr>
              <w:t>.1.4. Thiêu kết</w:t>
            </w:r>
            <w:bookmarkEnd w:id="333"/>
            <w:bookmarkEnd w:id="334"/>
            <w:bookmarkEnd w:id="335"/>
            <w:bookmarkEnd w:id="336"/>
            <w:bookmarkEnd w:id="337"/>
          </w:p>
          <w:p w:rsidR="008D03A1" w:rsidRPr="008D03A1" w:rsidRDefault="008D03A1" w:rsidP="0022450E">
            <w:pPr>
              <w:ind w:right="120" w:firstLine="2"/>
              <w:jc w:val="both"/>
              <w:outlineLvl w:val="2"/>
              <w:rPr>
                <w:rFonts w:eastAsia="Times New Roman"/>
                <w:i/>
                <w:iCs/>
                <w:sz w:val="24"/>
                <w:szCs w:val="24"/>
                <w:lang w:val="pl-PL"/>
              </w:rPr>
            </w:pPr>
            <w:bookmarkStart w:id="338" w:name="_Toc36927115"/>
            <w:bookmarkStart w:id="339" w:name="_Toc47424321"/>
            <w:bookmarkStart w:id="340" w:name="_Toc47970032"/>
            <w:bookmarkStart w:id="341" w:name="_Toc51094298"/>
            <w:bookmarkStart w:id="342" w:name="_Toc51096017"/>
            <w:r w:rsidRPr="008D03A1">
              <w:rPr>
                <w:rFonts w:eastAsia="Times New Roman"/>
                <w:i/>
                <w:iCs/>
                <w:sz w:val="24"/>
                <w:szCs w:val="24"/>
              </w:rPr>
              <w:t>7</w:t>
            </w:r>
            <w:r w:rsidRPr="008D03A1">
              <w:rPr>
                <w:rFonts w:eastAsia="Times New Roman"/>
                <w:i/>
                <w:iCs/>
                <w:sz w:val="24"/>
                <w:szCs w:val="24"/>
                <w:lang w:val="pl-PL"/>
              </w:rPr>
              <w:t>.1.5. Vật liệu bột mài và dụng cụ cắt</w:t>
            </w:r>
            <w:bookmarkEnd w:id="338"/>
            <w:bookmarkEnd w:id="339"/>
            <w:bookmarkEnd w:id="340"/>
            <w:bookmarkEnd w:id="341"/>
            <w:bookmarkEnd w:id="342"/>
          </w:p>
          <w:p w:rsidR="008D03A1" w:rsidRPr="008D03A1" w:rsidRDefault="008D03A1" w:rsidP="0022450E">
            <w:pPr>
              <w:ind w:right="120" w:firstLine="2"/>
              <w:jc w:val="both"/>
              <w:outlineLvl w:val="2"/>
              <w:rPr>
                <w:rFonts w:eastAsia="Times New Roman"/>
                <w:i/>
                <w:iCs/>
                <w:sz w:val="24"/>
                <w:szCs w:val="24"/>
                <w:lang w:val="pl-PL"/>
              </w:rPr>
            </w:pPr>
            <w:bookmarkStart w:id="343" w:name="_Toc36927116"/>
            <w:bookmarkStart w:id="344" w:name="_Toc47424322"/>
            <w:bookmarkStart w:id="345" w:name="_Toc47970033"/>
            <w:bookmarkStart w:id="346" w:name="_Toc51094299"/>
            <w:bookmarkStart w:id="347" w:name="_Toc51096018"/>
            <w:r w:rsidRPr="008D03A1">
              <w:rPr>
                <w:rFonts w:eastAsia="Times New Roman"/>
                <w:i/>
                <w:iCs/>
                <w:sz w:val="24"/>
                <w:szCs w:val="24"/>
              </w:rPr>
              <w:t>7</w:t>
            </w:r>
            <w:r w:rsidRPr="008D03A1">
              <w:rPr>
                <w:rFonts w:eastAsia="Times New Roman"/>
                <w:i/>
                <w:iCs/>
                <w:sz w:val="24"/>
                <w:szCs w:val="24"/>
                <w:lang w:val="pl-PL"/>
              </w:rPr>
              <w:t>.1.6. Vật liệu bột kết cấu</w:t>
            </w:r>
            <w:bookmarkEnd w:id="343"/>
            <w:bookmarkEnd w:id="344"/>
            <w:bookmarkEnd w:id="345"/>
            <w:bookmarkEnd w:id="346"/>
            <w:bookmarkEnd w:id="347"/>
          </w:p>
          <w:p w:rsidR="008D03A1" w:rsidRPr="008D03A1" w:rsidRDefault="008D03A1" w:rsidP="0022450E">
            <w:pPr>
              <w:ind w:right="120" w:firstLine="2"/>
              <w:jc w:val="both"/>
              <w:outlineLvl w:val="2"/>
              <w:rPr>
                <w:rFonts w:eastAsia="Times New Roman"/>
                <w:i/>
                <w:iCs/>
                <w:sz w:val="24"/>
                <w:szCs w:val="24"/>
                <w:lang w:val="pl-PL"/>
              </w:rPr>
            </w:pPr>
            <w:bookmarkStart w:id="348" w:name="_Toc36927117"/>
            <w:bookmarkStart w:id="349" w:name="_Toc47424323"/>
            <w:bookmarkStart w:id="350" w:name="_Toc47970034"/>
            <w:bookmarkStart w:id="351" w:name="_Toc51094300"/>
            <w:bookmarkStart w:id="352" w:name="_Toc51096019"/>
            <w:r w:rsidRPr="008D03A1">
              <w:rPr>
                <w:rFonts w:eastAsia="Times New Roman"/>
                <w:i/>
                <w:iCs/>
                <w:sz w:val="24"/>
                <w:szCs w:val="24"/>
              </w:rPr>
              <w:t>7</w:t>
            </w:r>
            <w:r w:rsidRPr="008D03A1">
              <w:rPr>
                <w:rFonts w:eastAsia="Times New Roman"/>
                <w:i/>
                <w:iCs/>
                <w:sz w:val="24"/>
                <w:szCs w:val="24"/>
                <w:lang w:val="pl-PL"/>
              </w:rPr>
              <w:t>.1.7. Hợp kim xốp và thấm</w:t>
            </w:r>
            <w:bookmarkEnd w:id="348"/>
            <w:bookmarkEnd w:id="349"/>
            <w:bookmarkEnd w:id="350"/>
            <w:bookmarkEnd w:id="351"/>
            <w:bookmarkEnd w:id="352"/>
          </w:p>
          <w:p w:rsidR="008D03A1" w:rsidRPr="008D03A1" w:rsidRDefault="008D03A1" w:rsidP="0022450E">
            <w:pPr>
              <w:ind w:right="120" w:firstLine="2"/>
              <w:jc w:val="both"/>
              <w:outlineLvl w:val="2"/>
              <w:rPr>
                <w:rFonts w:eastAsia="Times New Roman"/>
                <w:sz w:val="24"/>
                <w:szCs w:val="24"/>
                <w:lang w:val="pl-PL"/>
              </w:rPr>
            </w:pPr>
            <w:bookmarkStart w:id="353" w:name="_Toc36927118"/>
            <w:bookmarkStart w:id="354" w:name="_Toc47424324"/>
            <w:bookmarkStart w:id="355" w:name="_Toc47970035"/>
            <w:bookmarkStart w:id="356" w:name="_Toc51094301"/>
            <w:bookmarkStart w:id="357" w:name="_Toc51096020"/>
            <w:r w:rsidRPr="008D03A1">
              <w:rPr>
                <w:rFonts w:eastAsia="Times New Roman"/>
                <w:i/>
                <w:iCs/>
                <w:sz w:val="24"/>
                <w:szCs w:val="24"/>
              </w:rPr>
              <w:t>7</w:t>
            </w:r>
            <w:r w:rsidRPr="008D03A1">
              <w:rPr>
                <w:rFonts w:eastAsia="Times New Roman"/>
                <w:i/>
                <w:iCs/>
                <w:sz w:val="24"/>
                <w:szCs w:val="24"/>
                <w:lang w:val="pl-PL"/>
              </w:rPr>
              <w:t>.1.8. Vật liệu thiêu kết có độ sít cao</w:t>
            </w:r>
            <w:bookmarkEnd w:id="353"/>
            <w:bookmarkEnd w:id="354"/>
            <w:bookmarkEnd w:id="355"/>
            <w:bookmarkEnd w:id="356"/>
            <w:bookmarkEnd w:id="357"/>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pacing w:val="-10"/>
                <w:w w:val="90"/>
                <w:sz w:val="24"/>
                <w:szCs w:val="24"/>
              </w:rPr>
            </w:pPr>
            <w:r w:rsidRPr="008D03A1">
              <w:rPr>
                <w:b/>
                <w:sz w:val="24"/>
                <w:szCs w:val="24"/>
              </w:rPr>
              <w:t>Tài liệu [2]</w:t>
            </w:r>
          </w:p>
          <w:p w:rsidR="008D03A1" w:rsidRPr="008D03A1" w:rsidRDefault="008D03A1" w:rsidP="0022450E">
            <w:pPr>
              <w:rPr>
                <w:sz w:val="24"/>
                <w:szCs w:val="24"/>
              </w:rPr>
            </w:pPr>
            <w:r w:rsidRPr="008D03A1">
              <w:rPr>
                <w:sz w:val="24"/>
                <w:szCs w:val="24"/>
              </w:rPr>
              <w:t>Chương 10 (tr454 - tr484)</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rFonts w:eastAsia="Times New Roman"/>
                <w:sz w:val="24"/>
                <w:szCs w:val="24"/>
                <w:lang w:val="pl-PL"/>
              </w:rPr>
            </w:pPr>
            <w:r w:rsidRPr="008D03A1">
              <w:rPr>
                <w:rFonts w:eastAsia="Times New Roman"/>
                <w:sz w:val="24"/>
                <w:szCs w:val="24"/>
              </w:rPr>
              <w:t>Thảo luận nhóm</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snapToGrid w:val="0"/>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Kiểm tra – Đánh giá </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sz w:val="24"/>
                <w:szCs w:val="24"/>
              </w:rPr>
              <w:t>Thông qua đề cương chương 7</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[2]</w:t>
            </w:r>
          </w:p>
          <w:p w:rsidR="008D03A1" w:rsidRPr="008D03A1" w:rsidRDefault="008D03A1" w:rsidP="0022450E">
            <w:pPr>
              <w:snapToGrid w:val="0"/>
              <w:rPr>
                <w:sz w:val="24"/>
                <w:szCs w:val="24"/>
              </w:rPr>
            </w:pPr>
            <w:r w:rsidRPr="008D03A1">
              <w:rPr>
                <w:sz w:val="24"/>
                <w:szCs w:val="24"/>
              </w:rPr>
              <w:t>- Đề cương chương 7</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397"/>
        </w:trPr>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jc w:val="center"/>
              <w:rPr>
                <w:sz w:val="24"/>
                <w:szCs w:val="24"/>
              </w:rPr>
            </w:pPr>
            <w:r w:rsidRPr="008D03A1">
              <w:rPr>
                <w:b/>
                <w:sz w:val="24"/>
                <w:szCs w:val="24"/>
              </w:rPr>
              <w:t>Tuần 15</w:t>
            </w:r>
          </w:p>
        </w:tc>
        <w:tc>
          <w:tcPr>
            <w:tcW w:w="46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sz w:val="24"/>
                <w:szCs w:val="24"/>
              </w:rPr>
            </w:pPr>
            <w:r w:rsidRPr="008D03A1">
              <w:rPr>
                <w:rFonts w:eastAsia="Times New Roman"/>
                <w:b/>
                <w:bCs/>
                <w:sz w:val="24"/>
                <w:szCs w:val="24"/>
              </w:rPr>
              <w:t>Chương</w:t>
            </w:r>
            <w:r w:rsidRPr="008D03A1">
              <w:rPr>
                <w:rFonts w:eastAsia="Times New Roman"/>
                <w:b/>
                <w:bCs/>
                <w:sz w:val="24"/>
                <w:szCs w:val="24"/>
                <w:lang w:val="pl-PL"/>
              </w:rPr>
              <w:t xml:space="preserve"> </w:t>
            </w:r>
            <w:r w:rsidRPr="008D03A1">
              <w:rPr>
                <w:rFonts w:eastAsia="Times New Roman"/>
                <w:b/>
                <w:bCs/>
                <w:sz w:val="24"/>
                <w:szCs w:val="24"/>
              </w:rPr>
              <w:t>7</w:t>
            </w:r>
            <w:r w:rsidRPr="008D03A1">
              <w:rPr>
                <w:rFonts w:eastAsia="Times New Roman"/>
                <w:b/>
                <w:bCs/>
                <w:sz w:val="24"/>
                <w:szCs w:val="24"/>
                <w:lang w:val="pl-PL"/>
              </w:rPr>
              <w:t>. Vật liệu bột và composit</w:t>
            </w:r>
            <w:r w:rsidRPr="008D03A1">
              <w:rPr>
                <w:rFonts w:eastAsia="Times New Roman"/>
                <w:b/>
                <w:bCs/>
                <w:sz w:val="24"/>
                <w:szCs w:val="24"/>
              </w:rPr>
              <w:t>e</w:t>
            </w:r>
            <w:r w:rsidRPr="008D03A1">
              <w:rPr>
                <w:b/>
                <w:sz w:val="24"/>
                <w:szCs w:val="24"/>
              </w:rPr>
              <w:t xml:space="preserve"> </w:t>
            </w:r>
            <w:r w:rsidRPr="008D03A1">
              <w:rPr>
                <w:bCs/>
                <w:i/>
                <w:iCs/>
                <w:sz w:val="24"/>
                <w:szCs w:val="24"/>
              </w:rPr>
              <w:t>(tiếp)</w:t>
            </w:r>
          </w:p>
        </w:tc>
        <w:tc>
          <w:tcPr>
            <w:tcW w:w="73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8D03A1" w:rsidRPr="008D03A1" w:rsidRDefault="008D03A1" w:rsidP="0022450E">
            <w:pPr>
              <w:ind w:firstLine="2"/>
              <w:jc w:val="center"/>
              <w:rPr>
                <w:rFonts w:eastAsia="Times New Roman"/>
                <w:b/>
                <w:bCs/>
                <w:sz w:val="24"/>
                <w:szCs w:val="24"/>
              </w:rPr>
            </w:pPr>
            <w:r w:rsidRPr="008D03A1">
              <w:rPr>
                <w:rFonts w:eastAsia="Times New Roman"/>
                <w:b/>
                <w:bCs/>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c>
          <w:tcPr>
            <w:tcW w:w="731" w:type="dxa"/>
            <w:tcBorders>
              <w:top w:val="single" w:sz="4" w:space="0" w:color="auto"/>
              <w:left w:val="single" w:sz="4" w:space="0" w:color="auto"/>
              <w:bottom w:val="single" w:sz="4" w:space="0" w:color="auto"/>
              <w:right w:val="single" w:sz="4" w:space="0" w:color="auto"/>
            </w:tcBorders>
            <w:shd w:val="clear" w:color="auto" w:fill="D8D8D8"/>
            <w:vAlign w:val="center"/>
          </w:tcPr>
          <w:p w:rsidR="008D03A1" w:rsidRPr="008D03A1" w:rsidRDefault="008D03A1" w:rsidP="0022450E">
            <w:pPr>
              <w:ind w:firstLine="2"/>
              <w:jc w:val="center"/>
              <w:rPr>
                <w:rFonts w:eastAsia="Times New Roman"/>
                <w:b/>
                <w:bCs/>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 xml:space="preserve">Lý thuyết </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rFonts w:eastAsia="Times New Roman"/>
                <w:sz w:val="24"/>
                <w:szCs w:val="24"/>
                <w:lang w:val="pl-PL"/>
              </w:rPr>
            </w:pPr>
            <w:r w:rsidRPr="008D03A1">
              <w:rPr>
                <w:rFonts w:eastAsia="Times New Roman"/>
                <w:sz w:val="24"/>
                <w:szCs w:val="24"/>
              </w:rPr>
              <w:t>7</w:t>
            </w:r>
            <w:r w:rsidRPr="008D03A1">
              <w:rPr>
                <w:rFonts w:eastAsia="Times New Roman"/>
                <w:sz w:val="24"/>
                <w:szCs w:val="24"/>
                <w:lang w:val="pl-PL"/>
              </w:rPr>
              <w:t>.2. Vật liệu composite</w:t>
            </w:r>
          </w:p>
          <w:p w:rsidR="008D03A1" w:rsidRPr="008D03A1" w:rsidRDefault="008D03A1" w:rsidP="0022450E">
            <w:pPr>
              <w:ind w:firstLine="2"/>
              <w:jc w:val="both"/>
              <w:rPr>
                <w:i/>
                <w:iCs/>
                <w:spacing w:val="-6"/>
                <w:sz w:val="24"/>
                <w:szCs w:val="24"/>
              </w:rPr>
            </w:pPr>
            <w:r w:rsidRPr="008D03A1">
              <w:rPr>
                <w:i/>
                <w:iCs/>
                <w:spacing w:val="-6"/>
                <w:sz w:val="24"/>
                <w:szCs w:val="24"/>
              </w:rPr>
              <w:t xml:space="preserve">7.2.1. Khái niệm, tính chất </w:t>
            </w:r>
          </w:p>
          <w:p w:rsidR="008D03A1" w:rsidRPr="008D03A1" w:rsidRDefault="008D03A1" w:rsidP="0022450E">
            <w:pPr>
              <w:ind w:firstLine="2"/>
              <w:rPr>
                <w:i/>
                <w:iCs/>
                <w:spacing w:val="-6"/>
                <w:sz w:val="24"/>
                <w:szCs w:val="24"/>
              </w:rPr>
            </w:pPr>
            <w:r w:rsidRPr="008D03A1">
              <w:rPr>
                <w:i/>
                <w:iCs/>
                <w:spacing w:val="-6"/>
                <w:sz w:val="24"/>
                <w:szCs w:val="24"/>
              </w:rPr>
              <w:t>7.2.2. Một số vật liệu Composite thông dụng</w:t>
            </w:r>
          </w:p>
          <w:p w:rsidR="008D03A1" w:rsidRPr="008D03A1" w:rsidRDefault="008D03A1" w:rsidP="0022450E">
            <w:pPr>
              <w:ind w:firstLine="2"/>
              <w:rPr>
                <w:spacing w:val="-6"/>
                <w:sz w:val="24"/>
                <w:szCs w:val="24"/>
              </w:rPr>
            </w:pPr>
            <w:r w:rsidRPr="008D03A1">
              <w:rPr>
                <w:b/>
                <w:bCs/>
                <w:spacing w:val="-6"/>
                <w:sz w:val="24"/>
                <w:szCs w:val="24"/>
              </w:rPr>
              <w:t>- Ôn tập</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ind w:rightChars="-66" w:right="-145"/>
              <w:rPr>
                <w:spacing w:val="-10"/>
                <w:w w:val="90"/>
                <w:sz w:val="24"/>
                <w:szCs w:val="24"/>
              </w:rPr>
            </w:pPr>
            <w:r w:rsidRPr="008D03A1">
              <w:rPr>
                <w:b/>
                <w:sz w:val="24"/>
                <w:szCs w:val="24"/>
              </w:rPr>
              <w:t>Tài liệu [1]</w:t>
            </w:r>
          </w:p>
          <w:p w:rsidR="008D03A1" w:rsidRPr="008D03A1" w:rsidRDefault="008D03A1" w:rsidP="0022450E">
            <w:pPr>
              <w:snapToGrid w:val="0"/>
              <w:ind w:rightChars="-66" w:right="-145"/>
              <w:rPr>
                <w:sz w:val="24"/>
                <w:szCs w:val="24"/>
              </w:rPr>
            </w:pPr>
            <w:r w:rsidRPr="008D03A1">
              <w:rPr>
                <w:sz w:val="24"/>
                <w:szCs w:val="24"/>
              </w:rPr>
              <w:t>Chương 11 (tr70-tr82)</w:t>
            </w:r>
          </w:p>
          <w:p w:rsidR="008D03A1" w:rsidRPr="008D03A1" w:rsidRDefault="008D03A1" w:rsidP="0022450E">
            <w:pPr>
              <w:ind w:rightChars="-66" w:right="-145"/>
              <w:rPr>
                <w:b/>
                <w:sz w:val="24"/>
                <w:szCs w:val="24"/>
              </w:rPr>
            </w:pPr>
            <w:r w:rsidRPr="008D03A1">
              <w:rPr>
                <w:b/>
                <w:sz w:val="24"/>
                <w:szCs w:val="24"/>
              </w:rPr>
              <w:t>Tài liệu [2]</w:t>
            </w:r>
          </w:p>
          <w:p w:rsidR="008D03A1" w:rsidRPr="008D03A1" w:rsidRDefault="008D03A1" w:rsidP="0022450E">
            <w:pPr>
              <w:snapToGrid w:val="0"/>
              <w:ind w:rightChars="-66" w:right="-145"/>
              <w:rPr>
                <w:b/>
                <w:sz w:val="24"/>
                <w:szCs w:val="24"/>
              </w:rPr>
            </w:pPr>
            <w:r w:rsidRPr="008D03A1">
              <w:rPr>
                <w:spacing w:val="-10"/>
                <w:sz w:val="24"/>
                <w:szCs w:val="24"/>
              </w:rPr>
              <w:t>Chương 12 (tr531-tr556)</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rPr>
          <w:trHeight w:val="433"/>
        </w:trPr>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Seminar -  theo nhóm</w:t>
            </w:r>
          </w:p>
        </w:tc>
        <w:tc>
          <w:tcPr>
            <w:tcW w:w="462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rFonts w:eastAsia="Times New Roman"/>
                <w:sz w:val="24"/>
                <w:szCs w:val="24"/>
              </w:rPr>
              <w:t>Thảo luận nhóm</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D03A1" w:rsidRPr="008D03A1" w:rsidRDefault="008D03A1" w:rsidP="0022450E">
            <w:pPr>
              <w:ind w:firstLine="2"/>
              <w:jc w:val="center"/>
              <w:rPr>
                <w:b/>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jc w:val="both"/>
              <w:rPr>
                <w:b/>
                <w:sz w:val="24"/>
                <w:szCs w:val="24"/>
              </w:rPr>
            </w:pPr>
            <w:r w:rsidRPr="008D03A1">
              <w:rPr>
                <w:sz w:val="24"/>
                <w:szCs w:val="24"/>
              </w:rPr>
              <w:t>- Chuẩn bị nội dung thảo luận.</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r w:rsidR="008D03A1" w:rsidRPr="008D03A1" w:rsidTr="0022450E">
        <w:tc>
          <w:tcPr>
            <w:tcW w:w="1530" w:type="dxa"/>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jc w:val="center"/>
              <w:rPr>
                <w:sz w:val="24"/>
                <w:szCs w:val="24"/>
              </w:rPr>
            </w:pPr>
            <w:r w:rsidRPr="008D03A1">
              <w:rPr>
                <w:sz w:val="24"/>
                <w:szCs w:val="24"/>
              </w:rPr>
              <w:t>Kiểm tra – Đánh giá</w:t>
            </w:r>
          </w:p>
        </w:tc>
        <w:tc>
          <w:tcPr>
            <w:tcW w:w="4620"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ind w:firstLine="2"/>
              <w:rPr>
                <w:sz w:val="24"/>
                <w:szCs w:val="24"/>
              </w:rPr>
            </w:pPr>
            <w:r w:rsidRPr="008D03A1">
              <w:rPr>
                <w:sz w:val="24"/>
                <w:szCs w:val="24"/>
              </w:rPr>
              <w:t>Thông qua đề cương chương 7</w:t>
            </w:r>
          </w:p>
          <w:p w:rsidR="008D03A1" w:rsidRPr="008D03A1" w:rsidRDefault="008D03A1" w:rsidP="0022450E">
            <w:pPr>
              <w:ind w:firstLine="2"/>
              <w:rPr>
                <w:b/>
                <w:sz w:val="24"/>
                <w:szCs w:val="24"/>
              </w:rPr>
            </w:pPr>
            <w:r w:rsidRPr="008D03A1">
              <w:rPr>
                <w:sz w:val="24"/>
                <w:szCs w:val="24"/>
              </w:rPr>
              <w:t xml:space="preserve">- </w:t>
            </w:r>
            <w:r w:rsidRPr="008D03A1">
              <w:rPr>
                <w:b/>
                <w:sz w:val="24"/>
                <w:szCs w:val="24"/>
              </w:rPr>
              <w:t xml:space="preserve">Kiểm tra định kỳ: </w:t>
            </w:r>
            <w:r w:rsidRPr="008D03A1">
              <w:rPr>
                <w:bCs/>
                <w:sz w:val="24"/>
                <w:szCs w:val="24"/>
              </w:rPr>
              <w:t>nội dung chương 6, 7</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8D03A1" w:rsidRPr="008D03A1" w:rsidRDefault="008D03A1" w:rsidP="0022450E">
            <w:pPr>
              <w:ind w:firstLine="2"/>
              <w:jc w:val="center"/>
              <w:rPr>
                <w:b/>
                <w:sz w:val="24"/>
                <w:szCs w:val="24"/>
              </w:rPr>
            </w:pPr>
            <w:r w:rsidRPr="008D03A1">
              <w:rPr>
                <w:b/>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8D03A1" w:rsidRPr="008D03A1" w:rsidRDefault="008D03A1" w:rsidP="0022450E">
            <w:pPr>
              <w:snapToGrid w:val="0"/>
              <w:rPr>
                <w:sz w:val="24"/>
                <w:szCs w:val="24"/>
              </w:rPr>
            </w:pPr>
            <w:r w:rsidRPr="008D03A1">
              <w:rPr>
                <w:sz w:val="24"/>
                <w:szCs w:val="24"/>
              </w:rPr>
              <w:t xml:space="preserve">- Chuẩn bị trước: </w:t>
            </w:r>
            <w:r w:rsidRPr="008D03A1">
              <w:rPr>
                <w:b/>
                <w:sz w:val="24"/>
                <w:szCs w:val="24"/>
              </w:rPr>
              <w:t>[2]</w:t>
            </w:r>
          </w:p>
          <w:p w:rsidR="008D03A1" w:rsidRPr="008D03A1" w:rsidRDefault="008D03A1" w:rsidP="0022450E">
            <w:pPr>
              <w:snapToGrid w:val="0"/>
              <w:rPr>
                <w:b/>
                <w:sz w:val="24"/>
                <w:szCs w:val="24"/>
              </w:rPr>
            </w:pPr>
            <w:r w:rsidRPr="008D03A1">
              <w:rPr>
                <w:sz w:val="24"/>
                <w:szCs w:val="24"/>
              </w:rPr>
              <w:t>- Đề cương chương 7</w:t>
            </w:r>
          </w:p>
        </w:tc>
        <w:tc>
          <w:tcPr>
            <w:tcW w:w="731" w:type="dxa"/>
            <w:tcBorders>
              <w:top w:val="single" w:sz="4" w:space="0" w:color="auto"/>
              <w:left w:val="single" w:sz="4" w:space="0" w:color="auto"/>
              <w:bottom w:val="single" w:sz="4" w:space="0" w:color="auto"/>
              <w:right w:val="single" w:sz="4" w:space="0" w:color="auto"/>
            </w:tcBorders>
          </w:tcPr>
          <w:p w:rsidR="008D03A1" w:rsidRPr="008D03A1" w:rsidRDefault="008D03A1" w:rsidP="0022450E">
            <w:pPr>
              <w:rPr>
                <w:b/>
                <w:sz w:val="24"/>
                <w:szCs w:val="24"/>
              </w:rPr>
            </w:pPr>
          </w:p>
        </w:tc>
      </w:tr>
    </w:tbl>
    <w:p w:rsidR="008D03A1" w:rsidRPr="008D03A1" w:rsidRDefault="008D03A1" w:rsidP="008D03A1">
      <w:pPr>
        <w:jc w:val="center"/>
        <w:rPr>
          <w:b/>
          <w:sz w:val="24"/>
          <w:szCs w:val="24"/>
        </w:rPr>
      </w:pPr>
      <w:r w:rsidRPr="008D03A1">
        <w:rPr>
          <w:b/>
          <w:i/>
          <w:sz w:val="24"/>
          <w:szCs w:val="24"/>
        </w:rPr>
        <w:t xml:space="preserve">                                                                      </w:t>
      </w:r>
    </w:p>
    <w:p w:rsidR="008D03A1" w:rsidRPr="008D03A1" w:rsidRDefault="008D03A1" w:rsidP="00E7709C">
      <w:pPr>
        <w:ind w:left="5040"/>
        <w:jc w:val="center"/>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D12FB4" w:rsidTr="00D12FB4">
        <w:tc>
          <w:tcPr>
            <w:tcW w:w="3510" w:type="dxa"/>
          </w:tcPr>
          <w:p w:rsidR="00D12FB4" w:rsidRDefault="00D12FB4">
            <w:pPr>
              <w:spacing w:line="256" w:lineRule="auto"/>
              <w:jc w:val="center"/>
              <w:rPr>
                <w:rFonts w:eastAsia="Times New Roman"/>
                <w:b/>
                <w:bCs/>
                <w:sz w:val="26"/>
                <w:szCs w:val="24"/>
              </w:rPr>
            </w:pPr>
            <w:bookmarkStart w:id="358" w:name="_GoBack"/>
            <w:r>
              <w:rPr>
                <w:rFonts w:eastAsia="Times New Roman"/>
                <w:b/>
                <w:bCs/>
                <w:sz w:val="26"/>
                <w:szCs w:val="24"/>
              </w:rPr>
              <w:t>Trưởng khoa</w:t>
            </w:r>
          </w:p>
          <w:p w:rsidR="00D12FB4" w:rsidRDefault="00D12FB4">
            <w:pPr>
              <w:spacing w:line="256" w:lineRule="auto"/>
              <w:jc w:val="center"/>
              <w:rPr>
                <w:rFonts w:eastAsia="Times New Roman"/>
                <w:bCs/>
                <w:i/>
                <w:sz w:val="26"/>
                <w:szCs w:val="24"/>
              </w:rPr>
            </w:pPr>
          </w:p>
          <w:p w:rsidR="00D12FB4" w:rsidRDefault="00D12FB4">
            <w:pPr>
              <w:spacing w:line="256" w:lineRule="auto"/>
              <w:jc w:val="center"/>
              <w:rPr>
                <w:rFonts w:eastAsia="Times New Roman"/>
                <w:b/>
                <w:sz w:val="26"/>
                <w:szCs w:val="24"/>
              </w:rPr>
            </w:pPr>
            <w:r>
              <w:rPr>
                <w:rFonts w:eastAsia="Times New Roman"/>
                <w:b/>
                <w:bCs/>
                <w:sz w:val="26"/>
                <w:szCs w:val="24"/>
              </w:rPr>
              <w:t>Đã ký</w:t>
            </w:r>
          </w:p>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D12FB4" w:rsidRDefault="00D12FB4">
            <w:pPr>
              <w:spacing w:line="256" w:lineRule="auto"/>
              <w:jc w:val="center"/>
              <w:rPr>
                <w:rFonts w:eastAsia="Times New Roman"/>
                <w:b/>
                <w:sz w:val="26"/>
                <w:szCs w:val="24"/>
              </w:rPr>
            </w:pPr>
          </w:p>
        </w:tc>
        <w:tc>
          <w:tcPr>
            <w:tcW w:w="4590" w:type="dxa"/>
          </w:tcPr>
          <w:p w:rsidR="00D12FB4" w:rsidRDefault="00D12FB4">
            <w:pPr>
              <w:spacing w:line="256" w:lineRule="auto"/>
              <w:jc w:val="center"/>
              <w:rPr>
                <w:rFonts w:eastAsia="Times New Roman"/>
                <w:b/>
                <w:bCs/>
                <w:sz w:val="26"/>
                <w:szCs w:val="24"/>
              </w:rPr>
            </w:pPr>
            <w:r>
              <w:rPr>
                <w:rFonts w:eastAsia="Times New Roman"/>
                <w:b/>
                <w:bCs/>
                <w:sz w:val="26"/>
                <w:szCs w:val="24"/>
              </w:rPr>
              <w:t>Trưởng bộ môn</w:t>
            </w:r>
          </w:p>
          <w:p w:rsidR="00D12FB4" w:rsidRDefault="00D12FB4">
            <w:pPr>
              <w:spacing w:line="256" w:lineRule="auto"/>
              <w:jc w:val="center"/>
              <w:rPr>
                <w:rFonts w:eastAsia="Times New Roman"/>
                <w:bCs/>
                <w:sz w:val="26"/>
                <w:szCs w:val="24"/>
              </w:rPr>
            </w:pPr>
          </w:p>
          <w:p w:rsidR="00D12FB4" w:rsidRDefault="00D12FB4">
            <w:pPr>
              <w:spacing w:line="256" w:lineRule="auto"/>
              <w:jc w:val="center"/>
              <w:rPr>
                <w:rFonts w:eastAsia="Times New Roman"/>
                <w:b/>
                <w:bCs/>
                <w:sz w:val="26"/>
                <w:szCs w:val="24"/>
              </w:rPr>
            </w:pPr>
            <w:r>
              <w:rPr>
                <w:rFonts w:eastAsia="Times New Roman"/>
                <w:b/>
                <w:bCs/>
                <w:sz w:val="26"/>
                <w:szCs w:val="24"/>
              </w:rPr>
              <w:t>Đã ký</w:t>
            </w:r>
          </w:p>
          <w:p w:rsidR="00D12FB4" w:rsidRDefault="00D12FB4">
            <w:pPr>
              <w:spacing w:line="256" w:lineRule="auto"/>
              <w:jc w:val="center"/>
              <w:rPr>
                <w:rFonts w:eastAsia="Times New Roman"/>
                <w:bCs/>
                <w:i/>
                <w:sz w:val="26"/>
                <w:szCs w:val="24"/>
              </w:rPr>
            </w:pPr>
          </w:p>
          <w:p w:rsidR="00D12FB4" w:rsidRDefault="00D12FB4">
            <w:pPr>
              <w:spacing w:line="256" w:lineRule="auto"/>
              <w:jc w:val="center"/>
              <w:rPr>
                <w:rFonts w:eastAsia="Times New Roman"/>
                <w:bCs/>
                <w:i/>
                <w:sz w:val="26"/>
                <w:szCs w:val="24"/>
              </w:rPr>
            </w:pPr>
          </w:p>
          <w:p w:rsidR="00D12FB4" w:rsidRDefault="00D12FB4">
            <w:pPr>
              <w:spacing w:line="256" w:lineRule="auto"/>
              <w:jc w:val="center"/>
              <w:rPr>
                <w:rFonts w:eastAsia="Times New Roman"/>
                <w:bCs/>
                <w:i/>
                <w:sz w:val="26"/>
                <w:szCs w:val="24"/>
              </w:rPr>
            </w:pPr>
          </w:p>
          <w:p w:rsidR="00D12FB4" w:rsidRDefault="00D12FB4" w:rsidP="00D12FB4">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r>
              <w:rPr>
                <w:rFonts w:eastAsia="Times New Roman"/>
                <w:b/>
                <w:bCs/>
                <w:sz w:val="26"/>
                <w:szCs w:val="24"/>
              </w:rPr>
              <w:t xml:space="preserve"> </w:t>
            </w:r>
          </w:p>
        </w:tc>
      </w:tr>
      <w:tr w:rsidR="00D12FB4" w:rsidTr="00D12FB4">
        <w:tc>
          <w:tcPr>
            <w:tcW w:w="3510" w:type="dxa"/>
          </w:tcPr>
          <w:p w:rsidR="00D12FB4" w:rsidRDefault="00D12FB4">
            <w:pPr>
              <w:spacing w:line="256" w:lineRule="auto"/>
              <w:jc w:val="center"/>
              <w:rPr>
                <w:rFonts w:eastAsia="Times New Roman"/>
                <w:b/>
                <w:sz w:val="26"/>
                <w:szCs w:val="24"/>
              </w:rPr>
            </w:pPr>
          </w:p>
        </w:tc>
        <w:tc>
          <w:tcPr>
            <w:tcW w:w="2070" w:type="dxa"/>
          </w:tcPr>
          <w:p w:rsidR="00D12FB4" w:rsidRDefault="00D12FB4">
            <w:pPr>
              <w:spacing w:line="256" w:lineRule="auto"/>
              <w:jc w:val="center"/>
              <w:rPr>
                <w:rFonts w:eastAsia="Times New Roman"/>
                <w:b/>
                <w:sz w:val="26"/>
                <w:szCs w:val="24"/>
              </w:rPr>
            </w:pPr>
          </w:p>
        </w:tc>
        <w:tc>
          <w:tcPr>
            <w:tcW w:w="4590" w:type="dxa"/>
          </w:tcPr>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p>
          <w:p w:rsidR="00D12FB4" w:rsidRDefault="00D12FB4">
            <w:pPr>
              <w:spacing w:line="256" w:lineRule="auto"/>
              <w:jc w:val="center"/>
              <w:rPr>
                <w:rFonts w:eastAsia="Times New Roman"/>
                <w:b/>
                <w:sz w:val="26"/>
                <w:szCs w:val="24"/>
              </w:rPr>
            </w:pPr>
          </w:p>
        </w:tc>
      </w:tr>
      <w:bookmarkEnd w:id="358"/>
    </w:tbl>
    <w:p w:rsidR="00BA2291" w:rsidRPr="00FE0157" w:rsidRDefault="00BA2291" w:rsidP="008D03A1">
      <w:pPr>
        <w:rPr>
          <w:b/>
          <w:sz w:val="24"/>
          <w:szCs w:val="24"/>
        </w:rPr>
      </w:pPr>
    </w:p>
    <w:sectPr w:rsidR="00BA2291" w:rsidRPr="00FE0157"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58" w:rsidRDefault="00B84458">
      <w:r>
        <w:separator/>
      </w:r>
    </w:p>
  </w:endnote>
  <w:endnote w:type="continuationSeparator" w:id="0">
    <w:p w:rsidR="00B84458" w:rsidRDefault="00B8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E7709C"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B84458" w:rsidP="00845DFE">
    <w:pPr>
      <w:pStyle w:val="Footer"/>
      <w:ind w:right="360"/>
    </w:pPr>
  </w:p>
  <w:p w:rsidR="004F6E00" w:rsidRDefault="00B844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E7709C"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FB4">
      <w:rPr>
        <w:rStyle w:val="PageNumber"/>
        <w:noProof/>
      </w:rPr>
      <w:t>90</w:t>
    </w:r>
    <w:r>
      <w:rPr>
        <w:rStyle w:val="PageNumber"/>
      </w:rPr>
      <w:fldChar w:fldCharType="end"/>
    </w:r>
  </w:p>
  <w:p w:rsidR="004F6E00" w:rsidRDefault="00B84458" w:rsidP="00845DFE">
    <w:pPr>
      <w:pStyle w:val="Footer"/>
      <w:ind w:right="360"/>
    </w:pPr>
  </w:p>
  <w:p w:rsidR="004F6E00" w:rsidRDefault="00B844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58" w:rsidRDefault="00B84458">
      <w:r>
        <w:separator/>
      </w:r>
    </w:p>
  </w:footnote>
  <w:footnote w:type="continuationSeparator" w:id="0">
    <w:p w:rsidR="00B84458" w:rsidRDefault="00B84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61A62"/>
    <w:rsid w:val="00092B5A"/>
    <w:rsid w:val="000A5838"/>
    <w:rsid w:val="000D3B03"/>
    <w:rsid w:val="0010117A"/>
    <w:rsid w:val="0010238E"/>
    <w:rsid w:val="00106B10"/>
    <w:rsid w:val="0013365A"/>
    <w:rsid w:val="00145285"/>
    <w:rsid w:val="00147B9E"/>
    <w:rsid w:val="00152BCC"/>
    <w:rsid w:val="00163CED"/>
    <w:rsid w:val="0017520E"/>
    <w:rsid w:val="001B243D"/>
    <w:rsid w:val="001C6340"/>
    <w:rsid w:val="001D14C6"/>
    <w:rsid w:val="001E272B"/>
    <w:rsid w:val="00264D41"/>
    <w:rsid w:val="00274158"/>
    <w:rsid w:val="00293031"/>
    <w:rsid w:val="002D61BB"/>
    <w:rsid w:val="002E2411"/>
    <w:rsid w:val="00300927"/>
    <w:rsid w:val="0030579D"/>
    <w:rsid w:val="00317674"/>
    <w:rsid w:val="003455F6"/>
    <w:rsid w:val="0037670E"/>
    <w:rsid w:val="003A0C12"/>
    <w:rsid w:val="003A4D4E"/>
    <w:rsid w:val="003A7067"/>
    <w:rsid w:val="003C55D8"/>
    <w:rsid w:val="003E62D6"/>
    <w:rsid w:val="003F515C"/>
    <w:rsid w:val="00460CE8"/>
    <w:rsid w:val="004746AE"/>
    <w:rsid w:val="00476F21"/>
    <w:rsid w:val="0048297D"/>
    <w:rsid w:val="0049771B"/>
    <w:rsid w:val="004C7B2F"/>
    <w:rsid w:val="004F1355"/>
    <w:rsid w:val="00500075"/>
    <w:rsid w:val="00523F39"/>
    <w:rsid w:val="00534FF1"/>
    <w:rsid w:val="00537161"/>
    <w:rsid w:val="00590ED4"/>
    <w:rsid w:val="005A0CDC"/>
    <w:rsid w:val="005A26F8"/>
    <w:rsid w:val="005A71BC"/>
    <w:rsid w:val="005B3059"/>
    <w:rsid w:val="005B3154"/>
    <w:rsid w:val="005B58E2"/>
    <w:rsid w:val="005E68C3"/>
    <w:rsid w:val="005F0C27"/>
    <w:rsid w:val="005F7F85"/>
    <w:rsid w:val="0065548E"/>
    <w:rsid w:val="00664884"/>
    <w:rsid w:val="0067197B"/>
    <w:rsid w:val="006A1514"/>
    <w:rsid w:val="006B103E"/>
    <w:rsid w:val="006D380C"/>
    <w:rsid w:val="006D6CD7"/>
    <w:rsid w:val="006F3385"/>
    <w:rsid w:val="00707F8C"/>
    <w:rsid w:val="00707F96"/>
    <w:rsid w:val="0072290A"/>
    <w:rsid w:val="00755055"/>
    <w:rsid w:val="00777371"/>
    <w:rsid w:val="00792524"/>
    <w:rsid w:val="00796BAD"/>
    <w:rsid w:val="007A0264"/>
    <w:rsid w:val="007A703C"/>
    <w:rsid w:val="007F4EF2"/>
    <w:rsid w:val="007F6136"/>
    <w:rsid w:val="00802CDF"/>
    <w:rsid w:val="0081121E"/>
    <w:rsid w:val="008606ED"/>
    <w:rsid w:val="00862EF2"/>
    <w:rsid w:val="008779FF"/>
    <w:rsid w:val="00881C1B"/>
    <w:rsid w:val="008B6810"/>
    <w:rsid w:val="008D03A1"/>
    <w:rsid w:val="008D2F67"/>
    <w:rsid w:val="009022C3"/>
    <w:rsid w:val="009026CF"/>
    <w:rsid w:val="0093088A"/>
    <w:rsid w:val="009433F1"/>
    <w:rsid w:val="00944594"/>
    <w:rsid w:val="00953058"/>
    <w:rsid w:val="00957842"/>
    <w:rsid w:val="0097451D"/>
    <w:rsid w:val="00981865"/>
    <w:rsid w:val="00982B70"/>
    <w:rsid w:val="009D2F73"/>
    <w:rsid w:val="009E797F"/>
    <w:rsid w:val="009F606D"/>
    <w:rsid w:val="00A03275"/>
    <w:rsid w:val="00A11016"/>
    <w:rsid w:val="00A40889"/>
    <w:rsid w:val="00A42963"/>
    <w:rsid w:val="00A53291"/>
    <w:rsid w:val="00A57769"/>
    <w:rsid w:val="00A65D19"/>
    <w:rsid w:val="00A8459B"/>
    <w:rsid w:val="00A92074"/>
    <w:rsid w:val="00AC4E86"/>
    <w:rsid w:val="00AC6433"/>
    <w:rsid w:val="00AD5BFF"/>
    <w:rsid w:val="00AF0E38"/>
    <w:rsid w:val="00AF6492"/>
    <w:rsid w:val="00B27104"/>
    <w:rsid w:val="00B275D5"/>
    <w:rsid w:val="00B3203B"/>
    <w:rsid w:val="00B514B0"/>
    <w:rsid w:val="00B7098F"/>
    <w:rsid w:val="00B84458"/>
    <w:rsid w:val="00BA2291"/>
    <w:rsid w:val="00BA7CC6"/>
    <w:rsid w:val="00BB55BB"/>
    <w:rsid w:val="00BC02C7"/>
    <w:rsid w:val="00BD19F9"/>
    <w:rsid w:val="00BD51A5"/>
    <w:rsid w:val="00C014AF"/>
    <w:rsid w:val="00C118FE"/>
    <w:rsid w:val="00C46E2A"/>
    <w:rsid w:val="00C86122"/>
    <w:rsid w:val="00C950CE"/>
    <w:rsid w:val="00CA3788"/>
    <w:rsid w:val="00CA4B60"/>
    <w:rsid w:val="00CB03E8"/>
    <w:rsid w:val="00D12FB4"/>
    <w:rsid w:val="00D14B97"/>
    <w:rsid w:val="00D55AE9"/>
    <w:rsid w:val="00DB17DF"/>
    <w:rsid w:val="00DB1A7A"/>
    <w:rsid w:val="00DC34C6"/>
    <w:rsid w:val="00E062D1"/>
    <w:rsid w:val="00E06576"/>
    <w:rsid w:val="00E47AA8"/>
    <w:rsid w:val="00E5406E"/>
    <w:rsid w:val="00E72B78"/>
    <w:rsid w:val="00E7709C"/>
    <w:rsid w:val="00E860C5"/>
    <w:rsid w:val="00E96EE6"/>
    <w:rsid w:val="00EB1B91"/>
    <w:rsid w:val="00EB79EA"/>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0157"/>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660D"/>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85555">
      <w:bodyDiv w:val="1"/>
      <w:marLeft w:val="0"/>
      <w:marRight w:val="0"/>
      <w:marTop w:val="0"/>
      <w:marBottom w:val="0"/>
      <w:divBdr>
        <w:top w:val="none" w:sz="0" w:space="0" w:color="auto"/>
        <w:left w:val="none" w:sz="0" w:space="0" w:color="auto"/>
        <w:bottom w:val="none" w:sz="0" w:space="0" w:color="auto"/>
        <w:right w:val="none" w:sz="0" w:space="0" w:color="auto"/>
      </w:divBdr>
    </w:div>
    <w:div w:id="16230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2021-08-11T15:49:00Z</dcterms:created>
  <dcterms:modified xsi:type="dcterms:W3CDTF">2021-08-14T03:36:00Z</dcterms:modified>
</cp:coreProperties>
</file>