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90"/>
        <w:gridCol w:w="5320"/>
      </w:tblGrid>
      <w:tr w:rsidR="003B7E0D" w:rsidRPr="00F67996" w:rsidTr="00A07754">
        <w:trPr>
          <w:cantSplit/>
          <w:trHeight w:val="735"/>
          <w:jc w:val="center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67996">
              <w:rPr>
                <w:rFonts w:eastAsia="Times New Roman" w:cs="Times New Roman"/>
                <w:sz w:val="26"/>
                <w:szCs w:val="26"/>
              </w:rPr>
              <w:t>UBND TỈNH THÁI BÌNH</w:t>
            </w:r>
          </w:p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67996">
              <w:rPr>
                <w:rFonts w:eastAsia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229870</wp:posOffset>
                      </wp:positionV>
                      <wp:extent cx="1106170" cy="0"/>
                      <wp:effectExtent l="6985" t="13335" r="1079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6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F0E65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8.1pt" to="148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qw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9JZ9gQ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"/>
                  </w:pict>
                </mc:Fallback>
              </mc:AlternateContent>
            </w:r>
            <w:r w:rsidRPr="00F67996">
              <w:rPr>
                <w:rFonts w:eastAsia="Times New Roman" w:cs="Times New Roman"/>
                <w:b/>
                <w:sz w:val="26"/>
                <w:szCs w:val="26"/>
              </w:rPr>
              <w:t>TRƯỜNG ĐẠI HỌC THÁI BÌNH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u w:val="single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3B7E0D" w:rsidRPr="00F67996" w:rsidRDefault="003B7E0D" w:rsidP="00F67996">
      <w:pPr>
        <w:spacing w:after="0" w:line="400" w:lineRule="exac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F67996">
        <w:rPr>
          <w:rFonts w:eastAsia="Times New Roman" w:cs="Times New Roman"/>
          <w:b/>
          <w:bCs/>
          <w:color w:val="000000"/>
          <w:sz w:val="26"/>
          <w:szCs w:val="26"/>
        </w:rPr>
        <w:t>ĐỀ CƯƠNG CHI TIẾT HỌC PHẦN</w:t>
      </w:r>
    </w:p>
    <w:p w:rsidR="003B7E0D" w:rsidRPr="00F67996" w:rsidRDefault="00F67996" w:rsidP="00F67996">
      <w:pPr>
        <w:spacing w:after="0" w:line="400" w:lineRule="exact"/>
        <w:jc w:val="center"/>
        <w:rPr>
          <w:rFonts w:eastAsia="Times New Roman" w:cs="Times New Roman"/>
          <w:b/>
          <w:bCs/>
          <w:sz w:val="26"/>
          <w:szCs w:val="26"/>
          <w:lang w:eastAsia="vi-VN"/>
        </w:rPr>
      </w:pPr>
      <w:r>
        <w:rPr>
          <w:rFonts w:eastAsia="Times New Roman" w:cs="Times New Roman"/>
          <w:b/>
          <w:bCs/>
          <w:sz w:val="26"/>
          <w:szCs w:val="26"/>
          <w:lang w:eastAsia="vi-VN"/>
        </w:rPr>
        <w:t>Ngành</w:t>
      </w:r>
      <w:r w:rsidR="003B7E0D" w:rsidRPr="00F67996">
        <w:rPr>
          <w:rFonts w:eastAsia="Times New Roman" w:cs="Times New Roman"/>
          <w:b/>
          <w:bCs/>
          <w:sz w:val="26"/>
          <w:szCs w:val="26"/>
          <w:lang w:eastAsia="vi-VN"/>
        </w:rPr>
        <w:t xml:space="preserve"> đào tạo: Tài chính ngân hàng</w:t>
      </w:r>
    </w:p>
    <w:p w:rsidR="003B7E0D" w:rsidRPr="00F67996" w:rsidRDefault="003B7E0D" w:rsidP="00F67996">
      <w:pPr>
        <w:spacing w:after="0" w:line="400" w:lineRule="exact"/>
        <w:jc w:val="center"/>
        <w:rPr>
          <w:rFonts w:eastAsia="Times New Roman" w:cs="Times New Roman"/>
          <w:b/>
          <w:sz w:val="26"/>
          <w:szCs w:val="26"/>
          <w:lang w:val="vi-VN" w:eastAsia="vi-VN"/>
        </w:rPr>
      </w:pPr>
      <w:r w:rsidRPr="00F67996">
        <w:rPr>
          <w:rFonts w:eastAsia="TimesNewRoman,Bold" w:cs="Times New Roman"/>
          <w:bCs/>
          <w:i/>
          <w:sz w:val="26"/>
          <w:szCs w:val="26"/>
          <w:lang w:val="vi-VN" w:eastAsia="vi-VN"/>
        </w:rPr>
        <w:t xml:space="preserve">(Ban hành theo Quyết định </w:t>
      </w:r>
      <w:r w:rsidRPr="00F67996">
        <w:rPr>
          <w:rFonts w:eastAsia="Times New Roman" w:cs="Times New Roman"/>
          <w:i/>
          <w:sz w:val="26"/>
          <w:szCs w:val="26"/>
          <w:lang w:val="vi-VN" w:eastAsia="vi-VN"/>
        </w:rPr>
        <w:t>số: 640/QĐ-ĐHTB</w:t>
      </w:r>
      <w:r w:rsidRPr="00F67996">
        <w:rPr>
          <w:rFonts w:eastAsia="TimesNewRoman,Bold" w:cs="Times New Roman"/>
          <w:bCs/>
          <w:i/>
          <w:sz w:val="26"/>
          <w:szCs w:val="26"/>
          <w:lang w:val="vi-VN" w:eastAsia="vi-VN"/>
        </w:rPr>
        <w:t>, ngày 14/12/2019)</w:t>
      </w:r>
    </w:p>
    <w:p w:rsidR="003B7E0D" w:rsidRPr="00F67996" w:rsidRDefault="003B7E0D" w:rsidP="00F67996">
      <w:pPr>
        <w:spacing w:after="0" w:line="400" w:lineRule="exact"/>
        <w:rPr>
          <w:rFonts w:eastAsia="Times New Roman" w:cs="Times New Roman"/>
          <w:b/>
          <w:bCs/>
          <w:sz w:val="26"/>
          <w:szCs w:val="26"/>
          <w:lang w:eastAsia="vi-VN"/>
        </w:rPr>
      </w:pPr>
    </w:p>
    <w:p w:rsidR="003B7E0D" w:rsidRPr="00F67996" w:rsidRDefault="003B7E0D" w:rsidP="00F67996">
      <w:pPr>
        <w:spacing w:after="0" w:line="400" w:lineRule="exact"/>
        <w:rPr>
          <w:rFonts w:eastAsia="Times New Roman" w:cs="Times New Roman"/>
          <w:b/>
          <w:sz w:val="26"/>
          <w:szCs w:val="26"/>
          <w:lang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 xml:space="preserve">1. Tên học phần:  </w:t>
      </w: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KINH TẾ LƯỢNG </w:t>
      </w:r>
      <w:r w:rsidRPr="00F67996">
        <w:rPr>
          <w:rFonts w:eastAsia="Times New Roman" w:cs="Times New Roman"/>
          <w:b/>
          <w:sz w:val="26"/>
          <w:szCs w:val="26"/>
          <w:lang w:val="vi-VN" w:eastAsia="vi-VN"/>
        </w:rPr>
        <w:t xml:space="preserve">  </w:t>
      </w:r>
      <w:r w:rsidR="00E56A51" w:rsidRPr="00F67996">
        <w:rPr>
          <w:rFonts w:eastAsia="Times New Roman" w:cs="Times New Roman"/>
          <w:b/>
          <w:sz w:val="26"/>
          <w:szCs w:val="26"/>
          <w:lang w:eastAsia="vi-VN"/>
        </w:rPr>
        <w:t xml:space="preserve">          </w:t>
      </w:r>
      <w:r w:rsidRPr="00F67996">
        <w:rPr>
          <w:rFonts w:eastAsia="Times New Roman" w:cs="Times New Roman"/>
          <w:b/>
          <w:sz w:val="26"/>
          <w:szCs w:val="26"/>
          <w:lang w:val="vi-VN" w:eastAsia="vi-VN"/>
        </w:rPr>
        <w:t>Mã số</w:t>
      </w:r>
      <w:r w:rsidRPr="00F67996">
        <w:rPr>
          <w:rFonts w:eastAsia="Times New Roman" w:cs="Times New Roman"/>
          <w:b/>
          <w:sz w:val="26"/>
          <w:szCs w:val="26"/>
          <w:lang w:eastAsia="vi-VN"/>
        </w:rPr>
        <w:t xml:space="preserve"> HP</w:t>
      </w:r>
      <w:r w:rsidRPr="00F67996">
        <w:rPr>
          <w:rFonts w:eastAsia="Times New Roman" w:cs="Times New Roman"/>
          <w:b/>
          <w:sz w:val="26"/>
          <w:szCs w:val="26"/>
          <w:lang w:val="vi-VN" w:eastAsia="vi-VN"/>
        </w:rPr>
        <w:t>:</w:t>
      </w: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</w:t>
      </w:r>
      <w:r w:rsidRPr="00F67996">
        <w:rPr>
          <w:rFonts w:eastAsia="Times New Roman" w:cs="Times New Roman"/>
          <w:b/>
          <w:sz w:val="26"/>
          <w:szCs w:val="26"/>
          <w:lang w:eastAsia="vi-VN"/>
        </w:rPr>
        <w:t>0101000606</w:t>
      </w:r>
    </w:p>
    <w:p w:rsidR="003B7E0D" w:rsidRPr="00F67996" w:rsidRDefault="003B7E0D" w:rsidP="00F67996">
      <w:pPr>
        <w:spacing w:after="0" w:line="400" w:lineRule="exact"/>
        <w:rPr>
          <w:rFonts w:eastAsia="Times New Roman" w:cs="Times New Roman"/>
          <w:b/>
          <w:bCs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>2. Số tín chỉ:  3 (3;0)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 xml:space="preserve">3. Đối tượng người học: </w:t>
      </w: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Sinh viên đại học ngành </w:t>
      </w:r>
      <w:r w:rsidRPr="00F67996">
        <w:rPr>
          <w:rFonts w:eastAsia="Times New Roman" w:cs="Times New Roman"/>
          <w:sz w:val="26"/>
          <w:szCs w:val="26"/>
          <w:lang w:eastAsia="vi-VN"/>
        </w:rPr>
        <w:t>TCNH</w:t>
      </w: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</w:t>
      </w:r>
    </w:p>
    <w:p w:rsidR="003B7E0D" w:rsidRPr="00F67996" w:rsidRDefault="003B7E0D" w:rsidP="00F67996">
      <w:pPr>
        <w:spacing w:after="0" w:line="400" w:lineRule="exact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>4. Phân bố thời gian môn học</w:t>
      </w:r>
    </w:p>
    <w:p w:rsidR="003B7E0D" w:rsidRPr="00F67996" w:rsidRDefault="003B7E0D" w:rsidP="00F67996">
      <w:pPr>
        <w:spacing w:after="0" w:line="400" w:lineRule="exact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4.1. Trên lớp: Tổng số 45 tiết </w:t>
      </w:r>
    </w:p>
    <w:p w:rsidR="003B7E0D" w:rsidRPr="00F67996" w:rsidRDefault="003B7E0D" w:rsidP="00F67996">
      <w:pPr>
        <w:spacing w:after="0" w:line="400" w:lineRule="exact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Giảng lý thuyết: 30 tiết</w:t>
      </w:r>
    </w:p>
    <w:p w:rsidR="003B7E0D" w:rsidRPr="00F67996" w:rsidRDefault="003B7E0D" w:rsidP="00F67996">
      <w:pPr>
        <w:spacing w:after="0" w:line="400" w:lineRule="exact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Bài tập, HD sử dụng phần mềm, thảo luận, kiểm tra: 15 tiết</w:t>
      </w:r>
    </w:p>
    <w:p w:rsidR="003B7E0D" w:rsidRPr="00F67996" w:rsidRDefault="003B7E0D" w:rsidP="00F67996">
      <w:pPr>
        <w:spacing w:after="0" w:line="400" w:lineRule="exact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>4.2. Tự học (Làm bài tập, đọc tài liệu): 90 tiết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 xml:space="preserve">5. Điều kiện tiên quyết: </w:t>
      </w:r>
      <w:r w:rsidRPr="00F67996">
        <w:rPr>
          <w:rFonts w:eastAsia="Times New Roman" w:cs="Times New Roman"/>
          <w:bCs/>
          <w:sz w:val="26"/>
          <w:szCs w:val="26"/>
          <w:lang w:val="vi-VN" w:eastAsia="vi-VN"/>
        </w:rPr>
        <w:t>Toán cao cấp, Tin học đại cương, Toán kinh tế, Toán xác suất thống kê, Kinh tế học vi mô và vĩ mô.</w:t>
      </w:r>
    </w:p>
    <w:p w:rsidR="003B7E0D" w:rsidRPr="00F67996" w:rsidRDefault="003B7E0D" w:rsidP="00F67996">
      <w:pPr>
        <w:spacing w:after="0" w:line="400" w:lineRule="exact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sz w:val="26"/>
          <w:szCs w:val="26"/>
          <w:lang w:val="vi-VN" w:eastAsia="vi-VN"/>
        </w:rPr>
        <w:t xml:space="preserve">6. </w:t>
      </w: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>Mục tiêu cơ bản của học phần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i/>
          <w:sz w:val="26"/>
          <w:szCs w:val="26"/>
          <w:lang w:val="vi-VN" w:eastAsia="vi-VN"/>
        </w:rPr>
        <w:t>6.1. Về kiến thức:</w:t>
      </w: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Trang bị cho sinh viên những kiến thức cơ bản của kinh tế lượng như: mô hình hồi quy 2 biến, hồi quy bội, hồi quy với biến giả, đa cộng tuyến, tự tương quan, tự hồi quy,... Biết sử dụng phần mềm Eviews 8.0…..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i/>
          <w:sz w:val="26"/>
          <w:szCs w:val="26"/>
          <w:lang w:val="vi-VN" w:eastAsia="vi-VN"/>
        </w:rPr>
        <w:t>6.2. Về kỹ năng:</w:t>
      </w: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Có kỹ năng thực hành giải toán; rèn luyện tư duy logic, tư duy sáng tạo; bồi dưỡng phương pháp luận nghiên cứu khoa học,...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i/>
          <w:spacing w:val="-4"/>
          <w:sz w:val="26"/>
          <w:szCs w:val="26"/>
          <w:lang w:val="vi-VN" w:eastAsia="vi-VN"/>
        </w:rPr>
        <w:t>6.3. Về thái độ:</w:t>
      </w:r>
      <w:r w:rsidRPr="00F67996">
        <w:rPr>
          <w:rFonts w:eastAsia="Times New Roman" w:cs="Times New Roman"/>
          <w:spacing w:val="-4"/>
          <w:sz w:val="26"/>
          <w:szCs w:val="26"/>
          <w:lang w:val="vi-VN" w:eastAsia="vi-VN"/>
        </w:rPr>
        <w:t xml:space="preserve"> SV yêu thích môn học, có thái độ học tập nghiêm túc, có ý thức tự học và tự nghiên cứu, hình thành kỹ năng vận dụng môn học vào thực tiễn và nghề nghiệp</w:t>
      </w:r>
      <w:r w:rsidRPr="00F67996">
        <w:rPr>
          <w:rFonts w:eastAsia="Times New Roman" w:cs="Times New Roman"/>
          <w:sz w:val="26"/>
          <w:szCs w:val="26"/>
          <w:lang w:val="vi-VN" w:eastAsia="vi-VN"/>
        </w:rPr>
        <w:t>.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b/>
          <w:bCs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>7. Mô tả vắn tắt nội dung học phần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b/>
          <w:bCs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  Cung cấp cho SV các kiến thức cơ bản về: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>7.1. Mở đầu về kinh tế lượng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Khái niệm hồi quy và phân tích hồi quy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Mô hình và hàm hồi quy tổng thể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 Mô hình và hàm hồi quy mẫu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Tự hồi quy và mô hình với biến có trễ phân phối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Số liệu cho kinh tế lượng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Tuyến tính hóa các hàm phi tuyến</w:t>
      </w:r>
      <w:bookmarkStart w:id="0" w:name="_GoBack"/>
      <w:bookmarkEnd w:id="0"/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lastRenderedPageBreak/>
        <w:t xml:space="preserve">7.2. Mô hình hồi quy 2 biến: 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Phương pháp OLS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Bài toán ước lượng tham số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Bài toán kiểm định giả thuyết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Dự báo trong hồi quy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7.3. Mô hình hồi quy bội: 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Hồi quy 3 biến, hồi quy tuyến tính k biến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Ước lượng và kiểm định các tham số 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Ma trận hiệp phương sai, ma trận tương quan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Phân tích phương sai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- Dự báo trong hồi quy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>7.4. Hồi quy với biến giả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>7.5. Đa cộng tuyến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>7.6. Phương sai của sai số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>7.7. Tự tương quan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>7.8. Chỉ định và kiểm định mô hình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b/>
          <w:bCs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>8. Nhiệm vụ của sinh viên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b/>
          <w:bCs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 xml:space="preserve">         </w:t>
      </w:r>
      <w:r w:rsidRPr="00F67996">
        <w:rPr>
          <w:rFonts w:eastAsia="Times New Roman" w:cs="Times New Roman"/>
          <w:sz w:val="26"/>
          <w:szCs w:val="26"/>
          <w:lang w:val="vi-VN" w:eastAsia="vi-VN"/>
        </w:rPr>
        <w:t>Sinh viên học tập theo quy chế đào tạo 43 của Bộ GD &amp; ĐT, theo các quy định chung và quy chế học vụ hiện hành của nhà trường: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- Thời lượng học tập trên lớp: Từ 80% trở lên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- Làm đầy đủ các bài tập trong giáo trình, tham gia thảo luận và xêmina, làm đề cương môn học theo yêu cầu của giảng viên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- Nghiên cứu tài liệu trước khi lên lớp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pacing w:val="-4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pacing w:val="-4"/>
          <w:sz w:val="26"/>
          <w:szCs w:val="26"/>
          <w:lang w:val="vi-VN" w:eastAsia="vi-VN"/>
        </w:rPr>
        <w:t xml:space="preserve">       - Có điểm đánh giá thường xuyên về ý thức, thái độ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pacing w:val="-4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pacing w:val="-4"/>
          <w:sz w:val="26"/>
          <w:szCs w:val="26"/>
          <w:lang w:val="vi-VN" w:eastAsia="vi-VN"/>
        </w:rPr>
        <w:t xml:space="preserve">       - Có đủ các bài kiểm tra điều kiện định kỳ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pacing w:val="-4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pacing w:val="-4"/>
          <w:sz w:val="26"/>
          <w:szCs w:val="26"/>
          <w:lang w:val="vi-VN" w:eastAsia="vi-VN"/>
        </w:rPr>
        <w:t xml:space="preserve">       </w:t>
      </w:r>
      <w:r w:rsidRPr="00F67996">
        <w:rPr>
          <w:rFonts w:eastAsia="Times New Roman" w:cs="Times New Roman"/>
          <w:sz w:val="26"/>
          <w:szCs w:val="26"/>
          <w:lang w:val="vi-VN" w:eastAsia="vi-VN"/>
        </w:rPr>
        <w:t>- Tham gia thi kết thúc học phần</w:t>
      </w:r>
      <w:r w:rsidRPr="00F67996">
        <w:rPr>
          <w:rFonts w:eastAsia="Times New Roman" w:cs="Times New Roman"/>
          <w:spacing w:val="-4"/>
          <w:sz w:val="26"/>
          <w:szCs w:val="26"/>
          <w:lang w:val="vi-VN" w:eastAsia="vi-VN"/>
        </w:rPr>
        <w:t>.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b/>
          <w:bCs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>9. Tài liệu học tập chính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b/>
          <w:bCs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 xml:space="preserve">       </w:t>
      </w:r>
      <w:r w:rsidRPr="00F67996">
        <w:rPr>
          <w:rFonts w:eastAsia="Times New Roman" w:cs="Times New Roman"/>
          <w:bCs/>
          <w:sz w:val="26"/>
          <w:szCs w:val="26"/>
          <w:lang w:val="vi-VN" w:eastAsia="vi-VN"/>
        </w:rPr>
        <w:t xml:space="preserve">- </w:t>
      </w: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>Giáo trình chính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 xml:space="preserve">[1] </w:t>
      </w:r>
      <w:r w:rsidR="00F67996" w:rsidRPr="00F67996">
        <w:rPr>
          <w:rFonts w:eastAsia="Times New Roman" w:cs="Times New Roman"/>
          <w:sz w:val="26"/>
          <w:szCs w:val="26"/>
          <w:lang w:val="vi-VN" w:eastAsia="vi-VN"/>
        </w:rPr>
        <w:t>Trường Đại học Thái Bình (2017)</w:t>
      </w:r>
      <w:r w:rsidRPr="00F67996">
        <w:rPr>
          <w:rFonts w:eastAsia="Times New Roman" w:cs="Times New Roman"/>
          <w:bCs/>
          <w:sz w:val="26"/>
          <w:szCs w:val="26"/>
          <w:lang w:val="vi-VN" w:eastAsia="vi-VN"/>
        </w:rPr>
        <w:t>,</w:t>
      </w: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 xml:space="preserve"> </w:t>
      </w:r>
      <w:r w:rsidRPr="00F67996">
        <w:rPr>
          <w:rFonts w:eastAsia="Times New Roman" w:cs="Times New Roman"/>
          <w:bCs/>
          <w:i/>
          <w:sz w:val="26"/>
          <w:szCs w:val="26"/>
          <w:lang w:val="vi-VN" w:eastAsia="vi-VN"/>
        </w:rPr>
        <w:t>Giáo trình</w:t>
      </w:r>
      <w:r w:rsidRPr="00F67996">
        <w:rPr>
          <w:rFonts w:eastAsia="Times New Roman" w:cs="Times New Roman"/>
          <w:b/>
          <w:bCs/>
          <w:i/>
          <w:sz w:val="26"/>
          <w:szCs w:val="26"/>
          <w:lang w:val="vi-VN" w:eastAsia="vi-VN"/>
        </w:rPr>
        <w:t xml:space="preserve"> </w:t>
      </w:r>
      <w:r w:rsidRPr="00F67996">
        <w:rPr>
          <w:rFonts w:eastAsia="Times New Roman" w:cs="Times New Roman"/>
          <w:i/>
          <w:sz w:val="26"/>
          <w:szCs w:val="26"/>
          <w:lang w:val="vi-VN" w:eastAsia="vi-VN"/>
        </w:rPr>
        <w:t>Kinh tế lượng – Hệ đại học</w:t>
      </w:r>
      <w:r w:rsidRPr="00F67996">
        <w:rPr>
          <w:rFonts w:eastAsia="Times New Roman" w:cs="Times New Roman"/>
          <w:sz w:val="26"/>
          <w:szCs w:val="26"/>
          <w:lang w:val="vi-VN" w:eastAsia="vi-VN"/>
        </w:rPr>
        <w:t>.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b/>
          <w:bCs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Cs/>
          <w:sz w:val="26"/>
          <w:szCs w:val="26"/>
          <w:lang w:val="vi-VN" w:eastAsia="vi-VN"/>
        </w:rPr>
        <w:t xml:space="preserve">       - </w:t>
      </w: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>Tài liệu khác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pacing w:val="-2"/>
          <w:sz w:val="26"/>
          <w:szCs w:val="26"/>
          <w:lang w:val="vi-VN" w:eastAsia="vi-VN"/>
        </w:rPr>
        <w:t xml:space="preserve">[2] </w:t>
      </w:r>
      <w:r w:rsidRPr="00F67996">
        <w:rPr>
          <w:rFonts w:eastAsia="Times New Roman" w:cs="Times New Roman"/>
          <w:bCs/>
          <w:spacing w:val="-2"/>
          <w:sz w:val="26"/>
          <w:szCs w:val="26"/>
          <w:lang w:val="vi-VN" w:eastAsia="vi-VN"/>
        </w:rPr>
        <w:t>Vũ Thiếu, Nguyễn Quang Dong, Nguyễn Khắc Minh</w:t>
      </w:r>
      <w:r w:rsidR="00F67996" w:rsidRPr="00F67996">
        <w:rPr>
          <w:rFonts w:eastAsia="Times New Roman" w:cs="Times New Roman"/>
          <w:bCs/>
          <w:spacing w:val="-2"/>
          <w:sz w:val="26"/>
          <w:szCs w:val="26"/>
          <w:lang w:val="vi-VN" w:eastAsia="vi-VN"/>
        </w:rPr>
        <w:t xml:space="preserve"> (1998)</w:t>
      </w:r>
      <w:r w:rsidRPr="00F67996">
        <w:rPr>
          <w:rFonts w:eastAsia="Times New Roman" w:cs="Times New Roman"/>
          <w:bCs/>
          <w:spacing w:val="-2"/>
          <w:sz w:val="26"/>
          <w:szCs w:val="26"/>
          <w:lang w:val="vi-VN" w:eastAsia="vi-VN"/>
        </w:rPr>
        <w:t xml:space="preserve">, </w:t>
      </w:r>
      <w:r w:rsidRPr="00F67996">
        <w:rPr>
          <w:rFonts w:eastAsia="Times New Roman" w:cs="Times New Roman"/>
          <w:bCs/>
          <w:i/>
          <w:spacing w:val="-2"/>
          <w:sz w:val="26"/>
          <w:szCs w:val="26"/>
          <w:lang w:val="vi-VN" w:eastAsia="vi-VN"/>
        </w:rPr>
        <w:t>Giáo trình kinh tế lượng</w:t>
      </w:r>
      <w:r w:rsidRPr="00F67996">
        <w:rPr>
          <w:rFonts w:eastAsia="Times New Roman" w:cs="Times New Roman"/>
          <w:bCs/>
          <w:spacing w:val="-2"/>
          <w:sz w:val="26"/>
          <w:szCs w:val="26"/>
          <w:lang w:val="vi-VN" w:eastAsia="vi-VN"/>
        </w:rPr>
        <w:t>, NXB Khoa học &amp; Kỹ thuật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sz w:val="26"/>
          <w:szCs w:val="26"/>
          <w:lang w:val="vi-VN" w:eastAsia="vi-VN"/>
        </w:rPr>
        <w:t xml:space="preserve">[3] </w:t>
      </w:r>
      <w:r w:rsidRPr="00F67996">
        <w:rPr>
          <w:rFonts w:eastAsia="Times New Roman" w:cs="Times New Roman"/>
          <w:sz w:val="26"/>
          <w:szCs w:val="26"/>
          <w:lang w:val="vi-VN" w:eastAsia="vi-VN"/>
        </w:rPr>
        <w:t>Nguyễn Quang Dong</w:t>
      </w:r>
      <w:r w:rsidR="00F67996" w:rsidRPr="00F67996">
        <w:rPr>
          <w:rFonts w:eastAsia="Times New Roman" w:cs="Times New Roman"/>
          <w:sz w:val="26"/>
          <w:szCs w:val="26"/>
          <w:lang w:val="vi-VN" w:eastAsia="vi-VN"/>
        </w:rPr>
        <w:t xml:space="preserve"> (2008)</w:t>
      </w: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, </w:t>
      </w:r>
      <w:r w:rsidRPr="00F67996">
        <w:rPr>
          <w:rFonts w:eastAsia="Times New Roman" w:cs="Times New Roman"/>
          <w:i/>
          <w:sz w:val="26"/>
          <w:szCs w:val="26"/>
          <w:lang w:val="vi-VN" w:eastAsia="vi-VN"/>
        </w:rPr>
        <w:t>Bài giảng kinh tế lượng</w:t>
      </w:r>
      <w:r w:rsidRPr="00F67996">
        <w:rPr>
          <w:rFonts w:eastAsia="Times New Roman" w:cs="Times New Roman"/>
          <w:sz w:val="26"/>
          <w:szCs w:val="26"/>
          <w:lang w:val="vi-VN" w:eastAsia="vi-VN"/>
        </w:rPr>
        <w:t>, NXB Giao thông vận tải.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b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sz w:val="26"/>
          <w:szCs w:val="26"/>
          <w:lang w:val="vi-VN" w:eastAsia="vi-VN"/>
        </w:rPr>
        <w:t>10. Tiêu chuẩn đánh giá sinh viên: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lastRenderedPageBreak/>
        <w:t xml:space="preserve">          Thực hiện theo Quyết định số 17/VBHN ngày 15/5/2014 của Bộ trưởng Bộ GD&amp;ĐT về việc hợp nhất Quyết định số 43/2007/QĐ-BGDĐT và Thông tư số 57/2012/TT- BGDĐT về “Quy chế đào tạo đại học và cao đẳng hệ chính quy theo hệ thống tín chỉ”; Quyết định số 337/QĐ - ĐHTB ngày 15 tháng 7 năm 2019 của trường Đại học Thái Bình ban hành “Quy chế đào tạo Đại học theo hệ thống tín chỉ tại trường Đại học Thái Bình”.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106"/>
        <w:gridCol w:w="3724"/>
        <w:gridCol w:w="1398"/>
      </w:tblGrid>
      <w:tr w:rsidR="003B7E0D" w:rsidRPr="00F67996" w:rsidTr="00F2030C">
        <w:trPr>
          <w:jc w:val="center"/>
        </w:trPr>
        <w:tc>
          <w:tcPr>
            <w:tcW w:w="834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3106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Điểm thành phần</w:t>
            </w:r>
          </w:p>
        </w:tc>
        <w:tc>
          <w:tcPr>
            <w:tcW w:w="3724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Quy định</w:t>
            </w:r>
          </w:p>
        </w:tc>
        <w:tc>
          <w:tcPr>
            <w:tcW w:w="1398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Trọng số</w:t>
            </w:r>
          </w:p>
        </w:tc>
      </w:tr>
      <w:tr w:rsidR="003B7E0D" w:rsidRPr="00F67996" w:rsidTr="00F2030C">
        <w:trPr>
          <w:jc w:val="center"/>
        </w:trPr>
        <w:tc>
          <w:tcPr>
            <w:tcW w:w="834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Điểm đánh giá ý thức, thái độ, chuyên cần học tập, kết quả tự học và hoạt động nhóm</w:t>
            </w:r>
          </w:p>
        </w:tc>
        <w:tc>
          <w:tcPr>
            <w:tcW w:w="3724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1. Số tiết dự học/Tổng số tiết môn học </w:t>
            </w:r>
          </w:p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2. Số lượng bài tập đã làm/Tổng số bài tập </w:t>
            </w:r>
          </w:p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3. Đánh giá kết quả t</w:t>
            </w:r>
            <w:r w:rsidR="007A326C"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ự học</w:t>
            </w: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fr-FR" w:eastAsia="vi-VN"/>
              </w:rPr>
              <w:t>10%</w:t>
            </w:r>
          </w:p>
        </w:tc>
      </w:tr>
      <w:tr w:rsidR="003B7E0D" w:rsidRPr="00F67996" w:rsidTr="00F2030C">
        <w:trPr>
          <w:jc w:val="center"/>
        </w:trPr>
        <w:tc>
          <w:tcPr>
            <w:tcW w:w="834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fr-FR" w:eastAsia="vi-VN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fr-FR" w:eastAsia="vi-VN"/>
              </w:rPr>
              <w:t>Điểm kiểm tra định kỳ</w:t>
            </w:r>
          </w:p>
        </w:tc>
        <w:tc>
          <w:tcPr>
            <w:tcW w:w="3724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fr-FR" w:eastAsia="vi-VN"/>
              </w:rPr>
              <w:t xml:space="preserve">TB điểm các bài kiểm tra viết  </w:t>
            </w:r>
          </w:p>
        </w:tc>
        <w:tc>
          <w:tcPr>
            <w:tcW w:w="1398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fr-FR" w:eastAsia="vi-VN"/>
              </w:rPr>
              <w:t>30%</w:t>
            </w:r>
          </w:p>
        </w:tc>
      </w:tr>
      <w:tr w:rsidR="003B7E0D" w:rsidRPr="00F67996" w:rsidTr="00F2030C">
        <w:trPr>
          <w:jc w:val="center"/>
        </w:trPr>
        <w:tc>
          <w:tcPr>
            <w:tcW w:w="834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fr-FR" w:eastAsia="vi-VN"/>
              </w:rPr>
              <w:t>4</w:t>
            </w:r>
          </w:p>
        </w:tc>
        <w:tc>
          <w:tcPr>
            <w:tcW w:w="3106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fr-FR" w:eastAsia="vi-VN"/>
              </w:rPr>
              <w:t>Điểm kết thúc học phần</w:t>
            </w:r>
          </w:p>
        </w:tc>
        <w:tc>
          <w:tcPr>
            <w:tcW w:w="3724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fr-FR" w:eastAsia="vi-VN"/>
              </w:rPr>
              <w:t>Thi viết (90 phút)</w:t>
            </w:r>
          </w:p>
        </w:tc>
        <w:tc>
          <w:tcPr>
            <w:tcW w:w="1398" w:type="dxa"/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fr-FR" w:eastAsia="vi-VN"/>
              </w:rPr>
              <w:t>60%</w:t>
            </w:r>
          </w:p>
        </w:tc>
      </w:tr>
    </w:tbl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b/>
          <w:sz w:val="26"/>
          <w:szCs w:val="26"/>
          <w:lang w:val="fr-FR" w:eastAsia="vi-VN"/>
        </w:rPr>
      </w:pPr>
      <w:r w:rsidRPr="00F67996">
        <w:rPr>
          <w:rFonts w:eastAsia="Times New Roman" w:cs="Times New Roman"/>
          <w:b/>
          <w:sz w:val="26"/>
          <w:szCs w:val="26"/>
          <w:lang w:val="fr-FR" w:eastAsia="vi-VN"/>
        </w:rPr>
        <w:t>1</w:t>
      </w:r>
      <w:r w:rsidRPr="00F67996">
        <w:rPr>
          <w:rFonts w:eastAsia="Times New Roman" w:cs="Times New Roman"/>
          <w:b/>
          <w:sz w:val="26"/>
          <w:szCs w:val="26"/>
          <w:lang w:val="vi-VN" w:eastAsia="vi-VN"/>
        </w:rPr>
        <w:t>1</w:t>
      </w:r>
      <w:r w:rsidRPr="00F67996">
        <w:rPr>
          <w:rFonts w:eastAsia="Times New Roman" w:cs="Times New Roman"/>
          <w:b/>
          <w:sz w:val="26"/>
          <w:szCs w:val="26"/>
          <w:lang w:val="fr-FR" w:eastAsia="vi-VN"/>
        </w:rPr>
        <w:t>. Thang điểm:</w:t>
      </w:r>
      <w:r w:rsidRPr="00F67996">
        <w:rPr>
          <w:rFonts w:eastAsia="Times New Roman" w:cs="Times New Roman"/>
          <w:sz w:val="26"/>
          <w:szCs w:val="26"/>
          <w:lang w:val="fr-FR" w:eastAsia="vi-VN"/>
        </w:rPr>
        <w:t xml:space="preserve"> Thang điểm 10</w:t>
      </w:r>
      <w:r w:rsidRPr="00F67996">
        <w:rPr>
          <w:rFonts w:eastAsia="Times New Roman" w:cs="Times New Roman"/>
          <w:b/>
          <w:sz w:val="26"/>
          <w:szCs w:val="26"/>
          <w:lang w:val="fr-FR" w:eastAsia="vi-VN"/>
        </w:rPr>
        <w:t xml:space="preserve"> </w:t>
      </w:r>
    </w:p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b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sz w:val="26"/>
          <w:szCs w:val="26"/>
          <w:lang w:val="fr-FR" w:eastAsia="vi-VN"/>
        </w:rPr>
        <w:t>1</w:t>
      </w:r>
      <w:r w:rsidRPr="00F67996">
        <w:rPr>
          <w:rFonts w:eastAsia="Times New Roman" w:cs="Times New Roman"/>
          <w:b/>
          <w:sz w:val="26"/>
          <w:szCs w:val="26"/>
          <w:lang w:val="vi-VN" w:eastAsia="vi-VN"/>
        </w:rPr>
        <w:t>2</w:t>
      </w:r>
      <w:r w:rsidRPr="00F67996">
        <w:rPr>
          <w:rFonts w:eastAsia="Times New Roman" w:cs="Times New Roman"/>
          <w:b/>
          <w:sz w:val="26"/>
          <w:szCs w:val="26"/>
          <w:lang w:val="fr-FR" w:eastAsia="vi-VN"/>
        </w:rPr>
        <w:t>. Nội dung học phần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3820"/>
        <w:gridCol w:w="1315"/>
        <w:gridCol w:w="1130"/>
        <w:gridCol w:w="1233"/>
      </w:tblGrid>
      <w:tr w:rsidR="00E56A51" w:rsidRPr="00F67996" w:rsidTr="00F2030C">
        <w:tc>
          <w:tcPr>
            <w:tcW w:w="1458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CHƯƠNG</w:t>
            </w:r>
          </w:p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(BÀI)</w:t>
            </w:r>
          </w:p>
        </w:tc>
        <w:tc>
          <w:tcPr>
            <w:tcW w:w="389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TÊN CHƯƠNG</w:t>
            </w:r>
          </w:p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(BÀI)</w:t>
            </w:r>
          </w:p>
        </w:tc>
        <w:tc>
          <w:tcPr>
            <w:tcW w:w="131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LÝ THUYẾT</w:t>
            </w:r>
          </w:p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(Tiết)</w:t>
            </w:r>
          </w:p>
        </w:tc>
        <w:tc>
          <w:tcPr>
            <w:tcW w:w="1134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THỰC HÀNH</w:t>
            </w:r>
          </w:p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(Tiết)</w:t>
            </w:r>
          </w:p>
        </w:tc>
        <w:tc>
          <w:tcPr>
            <w:tcW w:w="1242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KIỂM TRA</w:t>
            </w:r>
          </w:p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(Tiết)</w:t>
            </w:r>
          </w:p>
        </w:tc>
      </w:tr>
      <w:tr w:rsidR="00E56A51" w:rsidRPr="00F67996" w:rsidTr="00F2030C">
        <w:tc>
          <w:tcPr>
            <w:tcW w:w="1458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Mở đầu</w:t>
            </w:r>
          </w:p>
        </w:tc>
        <w:tc>
          <w:tcPr>
            <w:tcW w:w="389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Mở đầu về kinh tế lượng</w:t>
            </w:r>
          </w:p>
        </w:tc>
        <w:tc>
          <w:tcPr>
            <w:tcW w:w="131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56A51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6A51" w:rsidRPr="00F67996" w:rsidTr="00F2030C">
        <w:tc>
          <w:tcPr>
            <w:tcW w:w="1458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Mô hình hồi quy 2 biến</w:t>
            </w:r>
          </w:p>
        </w:tc>
        <w:tc>
          <w:tcPr>
            <w:tcW w:w="131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56A51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6A51" w:rsidRPr="00F67996" w:rsidTr="00F2030C">
        <w:tc>
          <w:tcPr>
            <w:tcW w:w="1458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 xml:space="preserve">Mô hình hồi quy </w:t>
            </w: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bội</w:t>
            </w:r>
          </w:p>
        </w:tc>
        <w:tc>
          <w:tcPr>
            <w:tcW w:w="131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</w:t>
            </w:r>
          </w:p>
        </w:tc>
      </w:tr>
      <w:tr w:rsidR="00E56A51" w:rsidRPr="00F67996" w:rsidTr="00F2030C">
        <w:tc>
          <w:tcPr>
            <w:tcW w:w="1458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pacing w:val="-4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Hồi quy với biến giả</w:t>
            </w:r>
          </w:p>
        </w:tc>
        <w:tc>
          <w:tcPr>
            <w:tcW w:w="131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56A51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6A51" w:rsidRPr="00F67996" w:rsidTr="00F2030C">
        <w:tc>
          <w:tcPr>
            <w:tcW w:w="1458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Đa cộng tuyến</w:t>
            </w:r>
          </w:p>
        </w:tc>
        <w:tc>
          <w:tcPr>
            <w:tcW w:w="131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56A51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6A51" w:rsidRPr="00F67996" w:rsidTr="00F2030C">
        <w:tc>
          <w:tcPr>
            <w:tcW w:w="1458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Phươ</w:t>
            </w:r>
            <w:r w:rsidR="00F97DB4"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 xml:space="preserve">ng sai sai số </w:t>
            </w: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thay đổi</w:t>
            </w:r>
          </w:p>
        </w:tc>
        <w:tc>
          <w:tcPr>
            <w:tcW w:w="131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56A51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6A51" w:rsidRPr="00F67996" w:rsidTr="00F2030C">
        <w:tc>
          <w:tcPr>
            <w:tcW w:w="1458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Tự tương quan</w:t>
            </w:r>
          </w:p>
        </w:tc>
        <w:tc>
          <w:tcPr>
            <w:tcW w:w="131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56A51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6A51" w:rsidRPr="00F67996" w:rsidTr="00F2030C">
        <w:tc>
          <w:tcPr>
            <w:tcW w:w="1458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Chỉ đ</w:t>
            </w:r>
            <w:r w:rsidR="00F97DB4"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ịnh</w:t>
            </w:r>
            <w:r w:rsidR="00F97DB4"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,</w:t>
            </w: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 xml:space="preserve"> kiểm định mô hình hồi quy</w:t>
            </w:r>
          </w:p>
        </w:tc>
        <w:tc>
          <w:tcPr>
            <w:tcW w:w="1315" w:type="dxa"/>
            <w:shd w:val="clear" w:color="auto" w:fill="auto"/>
          </w:tcPr>
          <w:p w:rsidR="00E56A51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56A51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</w:tr>
      <w:tr w:rsidR="00E56A51" w:rsidRPr="00F67996" w:rsidTr="00F2030C">
        <w:tc>
          <w:tcPr>
            <w:tcW w:w="1458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Phụ lục</w:t>
            </w:r>
          </w:p>
        </w:tc>
        <w:tc>
          <w:tcPr>
            <w:tcW w:w="3895" w:type="dxa"/>
            <w:shd w:val="clear" w:color="auto" w:fill="auto"/>
          </w:tcPr>
          <w:p w:rsidR="00E56A51" w:rsidRPr="00F67996" w:rsidRDefault="00E56A51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Phần mềm kinh tế lượng</w:t>
            </w:r>
          </w:p>
          <w:p w:rsidR="007A326C" w:rsidRPr="00F67996" w:rsidRDefault="007A326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Tổng ôn tập</w:t>
            </w:r>
          </w:p>
        </w:tc>
        <w:tc>
          <w:tcPr>
            <w:tcW w:w="1315" w:type="dxa"/>
            <w:shd w:val="clear" w:color="auto" w:fill="auto"/>
          </w:tcPr>
          <w:p w:rsidR="00E56A51" w:rsidRPr="00F67996" w:rsidRDefault="007A326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56A51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56A51" w:rsidRPr="00F67996" w:rsidRDefault="007A326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</w:t>
            </w:r>
          </w:p>
        </w:tc>
      </w:tr>
      <w:tr w:rsidR="0055244E" w:rsidRPr="00F67996" w:rsidTr="00F2030C">
        <w:tc>
          <w:tcPr>
            <w:tcW w:w="1458" w:type="dxa"/>
            <w:shd w:val="clear" w:color="auto" w:fill="auto"/>
          </w:tcPr>
          <w:p w:rsidR="0055244E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3895" w:type="dxa"/>
            <w:shd w:val="clear" w:color="auto" w:fill="auto"/>
          </w:tcPr>
          <w:p w:rsidR="0055244E" w:rsidRPr="00F67996" w:rsidRDefault="007A326C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Tổng</w:t>
            </w:r>
          </w:p>
        </w:tc>
        <w:tc>
          <w:tcPr>
            <w:tcW w:w="1315" w:type="dxa"/>
            <w:shd w:val="clear" w:color="auto" w:fill="auto"/>
          </w:tcPr>
          <w:p w:rsidR="0055244E" w:rsidRPr="00F67996" w:rsidRDefault="007A326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55244E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55244E" w:rsidRPr="00F67996" w:rsidRDefault="007A326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2</w:t>
            </w:r>
          </w:p>
        </w:tc>
      </w:tr>
    </w:tbl>
    <w:p w:rsidR="003B7E0D" w:rsidRDefault="003B7E0D" w:rsidP="00F67996">
      <w:pPr>
        <w:spacing w:after="0" w:line="400" w:lineRule="exact"/>
        <w:rPr>
          <w:rFonts w:eastAsia="Times New Roman" w:cs="Times New Roman"/>
          <w:b/>
          <w:noProof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noProof/>
          <w:sz w:val="26"/>
          <w:szCs w:val="26"/>
          <w:lang w:val="vi-VN" w:eastAsia="vi-VN"/>
        </w:rPr>
        <w:t>13. Hình thức và nội dung từng tuần</w:t>
      </w:r>
    </w:p>
    <w:p w:rsidR="00F2030C" w:rsidRDefault="00F2030C" w:rsidP="00F67996">
      <w:pPr>
        <w:spacing w:after="0" w:line="400" w:lineRule="exact"/>
        <w:rPr>
          <w:rFonts w:eastAsia="Times New Roman" w:cs="Times New Roman"/>
          <w:b/>
          <w:noProof/>
          <w:sz w:val="26"/>
          <w:szCs w:val="26"/>
          <w:lang w:val="vi-VN" w:eastAsia="vi-VN"/>
        </w:rPr>
      </w:pPr>
    </w:p>
    <w:p w:rsidR="00F2030C" w:rsidRDefault="00F2030C" w:rsidP="00F67996">
      <w:pPr>
        <w:spacing w:after="0" w:line="400" w:lineRule="exact"/>
        <w:rPr>
          <w:rFonts w:eastAsia="Times New Roman" w:cs="Times New Roman"/>
          <w:b/>
          <w:noProof/>
          <w:sz w:val="26"/>
          <w:szCs w:val="26"/>
          <w:lang w:val="vi-VN" w:eastAsia="vi-VN"/>
        </w:rPr>
      </w:pPr>
    </w:p>
    <w:p w:rsidR="00F2030C" w:rsidRDefault="00F2030C" w:rsidP="00F67996">
      <w:pPr>
        <w:spacing w:after="0" w:line="400" w:lineRule="exact"/>
        <w:rPr>
          <w:rFonts w:eastAsia="Times New Roman" w:cs="Times New Roman"/>
          <w:b/>
          <w:noProof/>
          <w:sz w:val="26"/>
          <w:szCs w:val="26"/>
          <w:lang w:val="vi-VN" w:eastAsia="vi-VN"/>
        </w:rPr>
      </w:pPr>
    </w:p>
    <w:p w:rsidR="00F2030C" w:rsidRDefault="00F2030C" w:rsidP="00F67996">
      <w:pPr>
        <w:spacing w:after="0" w:line="400" w:lineRule="exact"/>
        <w:rPr>
          <w:rFonts w:eastAsia="Times New Roman" w:cs="Times New Roman"/>
          <w:b/>
          <w:noProof/>
          <w:sz w:val="26"/>
          <w:szCs w:val="26"/>
          <w:lang w:val="vi-VN" w:eastAsia="vi-VN"/>
        </w:rPr>
      </w:pPr>
    </w:p>
    <w:p w:rsidR="00F2030C" w:rsidRDefault="00F2030C" w:rsidP="00F67996">
      <w:pPr>
        <w:spacing w:after="0" w:line="400" w:lineRule="exact"/>
        <w:rPr>
          <w:rFonts w:eastAsia="Times New Roman" w:cs="Times New Roman"/>
          <w:b/>
          <w:noProof/>
          <w:sz w:val="26"/>
          <w:szCs w:val="26"/>
          <w:lang w:val="vi-VN" w:eastAsia="vi-VN"/>
        </w:rPr>
      </w:pPr>
    </w:p>
    <w:p w:rsidR="00F2030C" w:rsidRPr="00F67996" w:rsidRDefault="00F2030C" w:rsidP="00F67996">
      <w:pPr>
        <w:spacing w:after="0" w:line="400" w:lineRule="exact"/>
        <w:rPr>
          <w:rFonts w:eastAsia="Times New Roman" w:cs="Times New Roman"/>
          <w:bCs/>
          <w:sz w:val="26"/>
          <w:szCs w:val="26"/>
          <w:lang w:eastAsia="vi-VN"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472"/>
        <w:gridCol w:w="837"/>
        <w:gridCol w:w="2651"/>
        <w:gridCol w:w="890"/>
      </w:tblGrid>
      <w:tr w:rsidR="003B7E0D" w:rsidRPr="00F67996" w:rsidTr="00F2030C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0D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val="fr-FR" w:eastAsia="vi-VN"/>
              </w:rPr>
              <w:t>Hình thức DH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val="fr-FR" w:eastAsia="vi-VN"/>
              </w:rPr>
              <w:t>Nội dung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0D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pacing w:val="-2"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b/>
                <w:bCs/>
                <w:spacing w:val="-2"/>
                <w:sz w:val="26"/>
                <w:szCs w:val="26"/>
                <w:lang w:val="fr-FR" w:eastAsia="vi-VN"/>
              </w:rPr>
              <w:t>Thời gian</w:t>
            </w:r>
          </w:p>
          <w:p w:rsidR="0055244E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pacing w:val="-2"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b/>
                <w:bCs/>
                <w:spacing w:val="-2"/>
                <w:sz w:val="26"/>
                <w:szCs w:val="26"/>
                <w:lang w:val="fr-FR" w:eastAsia="vi-VN"/>
              </w:rPr>
              <w:t>(tiết)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0D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val="fr-FR" w:eastAsia="vi-VN"/>
              </w:rPr>
              <w:t>Yêu cầu SV chuẩn bị, địa chỉ tài liệu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0D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Ghi chú</w:t>
            </w:r>
          </w:p>
        </w:tc>
      </w:tr>
      <w:tr w:rsidR="00A07754" w:rsidRPr="00F67996" w:rsidTr="00F2030C">
        <w:trPr>
          <w:trHeight w:val="3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 xml:space="preserve">Tuần </w:t>
            </w:r>
            <w:r w:rsidRPr="00F67996"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1. TL [1]: Bài mở đầu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Mục 1,2,3,4,5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2. Đọc phần kiến thức liên quan trong các  TL [2],[3]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3. Ôn tập mẫu ngẫu nhiên</w:t>
            </w:r>
            <w:r w:rsidR="00CE79B9"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, lý thuyết mô hình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15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Lý thuyết</w:t>
            </w:r>
          </w:p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A07754" w:rsidRPr="00F67996" w:rsidRDefault="00A0775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Mở đầu về kinh tế lượng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pacing w:val="-6"/>
                <w:sz w:val="26"/>
                <w:szCs w:val="26"/>
                <w:lang w:val="vi-VN" w:eastAsia="vi-VN"/>
              </w:rPr>
              <w:t xml:space="preserve">1. </w:t>
            </w:r>
            <w:r w:rsidRPr="00F67996">
              <w:rPr>
                <w:rFonts w:eastAsia="Times New Roman" w:cs="Times New Roman"/>
                <w:bCs/>
                <w:spacing w:val="-6"/>
                <w:sz w:val="26"/>
                <w:szCs w:val="26"/>
                <w:lang w:eastAsia="vi-VN"/>
              </w:rPr>
              <w:t>Phương pháp luận kinh tế lượng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2. Số liệu cho kinh tế lượng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3. Mô hình hồi quy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Tự học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1.Mô hình kinh tế, mô hình toán, mô hình toán kinh tế</w:t>
            </w:r>
          </w:p>
          <w:p w:rsidR="00CE79B9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2. Mục 4,5 bài mở đầu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Kiến thức liên quan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Tuần 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116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Lý thuyết</w:t>
            </w:r>
          </w:p>
          <w:p w:rsidR="00A07754" w:rsidRPr="00F67996" w:rsidRDefault="00A0775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4. Phân tích hồi quy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5. Tuyến tính hóa một số dạng hàm hồi quy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3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Tự học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Mục 1,2 bài 1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Bài tập mục 1,2,3 bài mở đầu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3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Tuần 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26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  <w:t>1. TL [1]: Bài 1,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  <w:t>Mục 1,2,3,4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  <w:t>2. Đọc phần kiến thức liên quan trong các  TL [2],[3]</w:t>
            </w:r>
          </w:p>
          <w:p w:rsidR="00A07754" w:rsidRPr="00F67996" w:rsidRDefault="001C29BC" w:rsidP="00F67996">
            <w:pPr>
              <w:spacing w:after="0" w:line="400" w:lineRule="exact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3. Giải bài tập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142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Lý thuyết</w:t>
            </w:r>
          </w:p>
          <w:p w:rsidR="00A07754" w:rsidRPr="00F67996" w:rsidRDefault="00A0775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Bài 1: Mô hình hồi quy 2 biến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1. Phương pháp OLS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2. Ước lượng tham số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1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Tự học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Mục 3,4 bài 1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3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Bài tập mục 4,5 bài mở đầu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3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Tuần 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  <w:p w:rsidR="00A07754" w:rsidRPr="00F67996" w:rsidRDefault="00A0775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</w:tr>
      <w:tr w:rsidR="00A07754" w:rsidRPr="00F67996" w:rsidTr="00F2030C">
        <w:trPr>
          <w:trHeight w:val="81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Lý thuyết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4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pacing w:val="-4"/>
                <w:sz w:val="26"/>
                <w:szCs w:val="26"/>
                <w:lang w:val="vi-VN" w:eastAsia="vi-VN"/>
              </w:rPr>
              <w:t>3. Bài toán kiểm định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4"/>
                <w:sz w:val="26"/>
                <w:szCs w:val="26"/>
                <w:lang w:val="vi-VN" w:eastAsia="vi-VN"/>
              </w:rPr>
              <w:t>4. Dự báo</w:t>
            </w:r>
            <w:r w:rsidRPr="00F67996"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  <w:t xml:space="preserve"> trong hồi quy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Tự học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  <w:t>Mục 1,2 bài 2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1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  <w:t>Bài tập mục 1,2 bài 1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30"/>
          <w:jc w:val="center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Tuần 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  <w:p w:rsidR="0020603E" w:rsidRPr="00F67996" w:rsidRDefault="0020603E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20603E" w:rsidRPr="00F67996" w:rsidRDefault="0020603E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20603E" w:rsidRPr="00F67996" w:rsidRDefault="0020603E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20603E" w:rsidRPr="00F67996" w:rsidRDefault="0020603E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lastRenderedPageBreak/>
              <w:t>1. TL [1]: Bài 2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lastRenderedPageBreak/>
              <w:t>Mục 1,2,3,4,5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2. Đọc phần kiến thức liên quan trong các  TL [2],[3]</w:t>
            </w:r>
          </w:p>
          <w:p w:rsidR="00A07754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3. Giải bài tập</w:t>
            </w:r>
          </w:p>
          <w:p w:rsidR="00CE79B9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4. Ôn tập chuẩn bị kiểm tra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  <w:p w:rsidR="0020603E" w:rsidRPr="00F67996" w:rsidRDefault="0020603E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  <w:p w:rsidR="0020603E" w:rsidRPr="00F67996" w:rsidRDefault="0020603E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  <w:p w:rsidR="0020603E" w:rsidRPr="00F67996" w:rsidRDefault="0020603E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  <w:p w:rsidR="0020603E" w:rsidRPr="00F67996" w:rsidRDefault="0020603E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1160"/>
          <w:jc w:val="center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lastRenderedPageBreak/>
              <w:t>Lý thuyết</w:t>
            </w:r>
          </w:p>
          <w:p w:rsidR="001C29BC" w:rsidRPr="00F67996" w:rsidRDefault="001C29BC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Bài 2: Mô hình hồi quy bội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1. Hồi quy 3 biến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  <w:t>2. Hồi quy k biến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320"/>
          <w:jc w:val="center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lastRenderedPageBreak/>
              <w:t>Tự học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Mục 3,4,5 bài 2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470"/>
          <w:jc w:val="center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  <w:t>Bài tập bài 1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00"/>
          <w:jc w:val="center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Tuần 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1331"/>
          <w:jc w:val="center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Lý thuyết</w:t>
            </w:r>
          </w:p>
          <w:p w:rsidR="00A07754" w:rsidRPr="00F67996" w:rsidRDefault="00A0775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3. Ước lượng và kiểm định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4. Phân tích phương sai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5. Dự báo trong hồi quy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30"/>
          <w:jc w:val="center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Tự học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1. Ôn tập</w:t>
            </w:r>
          </w:p>
          <w:p w:rsidR="00CE79B9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2. Bài tập chuyên đề “Ứng dụng kinh tế lượng”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390"/>
          <w:jc w:val="center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>1. Bài tập bài 2</w:t>
            </w:r>
          </w:p>
          <w:p w:rsidR="00CE79B9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  <w:t xml:space="preserve">2. </w:t>
            </w: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Bài kiểm tra số 1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1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Tuần 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1. TL [1]: Bài 3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Mục 1,2,3,4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2. Đọc phần kiến thức liên quan trong các  TL [2],[3]</w:t>
            </w:r>
          </w:p>
          <w:p w:rsidR="00A07754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3. Giải bài tập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244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Lý thuyết</w:t>
            </w:r>
          </w:p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Bài 3: Hồi quy với biến giả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1. Mô hình với biến giải thích là biến giả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2. Hồi quy với 1 biến lượng và 1 biến chất, hồi quy 1 biến lượng và 2 biến chất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3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Tự học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Mục 3,4 bài 3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0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Kiến thức về mô hình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6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Tuần 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7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Lý thuyết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3. So sánh 2 hồi quy</w:t>
            </w: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4. Hồi quy tuyến tính từng khúc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3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Tự học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Bài 4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Bài tập</w:t>
            </w:r>
            <w:r w:rsidR="00F97DB4"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về mô hình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F97DB4" w:rsidRPr="00F67996" w:rsidTr="00F2030C">
        <w:trPr>
          <w:trHeight w:val="43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Tuần 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1. TL [1]: Bài 4</w:t>
            </w:r>
          </w:p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Mục 1,2,3</w:t>
            </w:r>
          </w:p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2. Đọc phần kiến thức liên quan trong các  TL [2],[3]</w:t>
            </w:r>
          </w:p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3. Giải bài tập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F97DB4" w:rsidRPr="00F67996" w:rsidTr="00F2030C">
        <w:trPr>
          <w:trHeight w:val="56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Lý thuyết</w:t>
            </w:r>
          </w:p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F97DB4" w:rsidRPr="00F67996" w:rsidRDefault="00F97DB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lastRenderedPageBreak/>
              <w:t>Tự học</w:t>
            </w:r>
          </w:p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lastRenderedPageBreak/>
              <w:t>Bài 4: Đa cộng tuyến</w:t>
            </w:r>
          </w:p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1. Bản c</w:t>
            </w:r>
            <w:r w:rsidR="0001294C"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hất, nguyên nhân, hậu quả </w:t>
            </w:r>
          </w:p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  <w:t>2. Phát hiện đa cộng tuyến</w:t>
            </w:r>
          </w:p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4"/>
                <w:sz w:val="26"/>
                <w:szCs w:val="26"/>
                <w:lang w:eastAsia="vi-VN"/>
              </w:rPr>
              <w:t xml:space="preserve">3. </w:t>
            </w: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Biện </w:t>
            </w:r>
            <w:r w:rsidR="0001294C"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pháp khắc phục 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F97DB4" w:rsidRPr="00F67996" w:rsidTr="00F2030C">
        <w:trPr>
          <w:trHeight w:val="370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Bài 5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F97DB4" w:rsidRPr="00F67996" w:rsidTr="00F2030C">
        <w:trPr>
          <w:trHeight w:val="410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Bài tập bài 3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B4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0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Tuần 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  <w:p w:rsidR="0020603E" w:rsidRPr="00F67996" w:rsidRDefault="0020603E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1. TL [1]: Bài 5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Mục 1,2,3,4,5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2. Đọc phần kiến thức liên quan trong các  TL [2],[3]</w:t>
            </w:r>
          </w:p>
          <w:p w:rsidR="00A07754" w:rsidRPr="00F67996" w:rsidRDefault="001C29BC" w:rsidP="00F67996">
            <w:pPr>
              <w:spacing w:after="0" w:line="400" w:lineRule="exact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3. Giải bài tập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  <w:p w:rsidR="0020603E" w:rsidRPr="00F67996" w:rsidRDefault="0020603E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415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Lý thuyết</w:t>
            </w:r>
          </w:p>
          <w:p w:rsidR="001C29BC" w:rsidRPr="00F67996" w:rsidRDefault="001C29BC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  <w:t xml:space="preserve">Bài </w:t>
            </w: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5</w:t>
            </w:r>
            <w:r w:rsidRPr="00F67996"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  <w:t>: Phương sai sai số</w:t>
            </w: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 xml:space="preserve"> ngẫu nhiên thay đổi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1. Nguyên nhân</w:t>
            </w: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, hậu quả</w:t>
            </w:r>
            <w:r w:rsidR="0001294C"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 xml:space="preserve"> 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2. Ước lượng bình phương nhỏ nhất</w:t>
            </w: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</w:t>
            </w: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khi phương sai của sai số thay đổi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3. Phương pháp OLS tổng quát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4. Phát hiện phương sai của sai số thay đổi</w:t>
            </w:r>
          </w:p>
          <w:p w:rsidR="001C29BC" w:rsidRPr="00F67996" w:rsidRDefault="0001294C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 xml:space="preserve">5. Khắc phục 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4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Tự học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Bài 6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3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Bài tập bài 4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3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Tuần 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1. TL [1]: Bài 6</w:t>
            </w:r>
          </w:p>
          <w:p w:rsidR="001C29BC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Mục 1,2,3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2. Đọc phần kiến thức liên quan trong các  TL [2],[3]</w:t>
            </w:r>
          </w:p>
          <w:p w:rsidR="00A07754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 xml:space="preserve">3. </w:t>
            </w:r>
            <w:r w:rsidR="00CE79B9"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Giải bài tập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231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Lý thuyết</w:t>
            </w:r>
          </w:p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Bài 6: Tự tương quan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1. Nguyên nhân, hậu quả của hiện tượng tự tương quan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2. Phát hiện tự tương quan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3. B</w:t>
            </w: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 xml:space="preserve">iện pháp khắc phục khi có tự tương quan 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4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Tự học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Bài 7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4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Bài tập bài 5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Tuần 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1. TL [1]: Bài 7</w:t>
            </w:r>
          </w:p>
          <w:p w:rsidR="001C29BC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Mục 1,2,3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2. Đọc phần kiến thức liên quan trong các  TL [2],[3]</w:t>
            </w:r>
          </w:p>
          <w:p w:rsidR="00A07754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 xml:space="preserve">3. </w:t>
            </w:r>
            <w:r w:rsidR="00CE79B9"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Giải bài tập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19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Lý thuyết</w:t>
            </w:r>
          </w:p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Bài 7: Chỉ định và kiểm định mô hình hồi quy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1. Chỉ định mô hình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2. Một số kiểm định về chỉ định mô hình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4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Tự học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Mục 3 bài 7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3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Bài tập bài 6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33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Tuần 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  <w:p w:rsidR="00A07754" w:rsidRPr="00F67996" w:rsidRDefault="00A0775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A07754" w:rsidRPr="00F67996" w:rsidRDefault="00A0775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  <w:p w:rsidR="00A07754" w:rsidRPr="00F67996" w:rsidRDefault="00A0775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46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lastRenderedPageBreak/>
              <w:t>Lý thuyết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3. Chỉ định mô hình và dự báo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360"/>
          <w:jc w:val="center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lastRenderedPageBreak/>
              <w:t>Tự học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01294C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Phần mềm </w:t>
            </w:r>
            <w:r w:rsidR="00F97DB4"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kinh tế lượng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420"/>
          <w:jc w:val="center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F97DB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Bài tập mục 1,2 bài 7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A07754" w:rsidRPr="00F67996" w:rsidTr="00F2030C">
        <w:trPr>
          <w:trHeight w:val="4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Tuần 14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CE79B9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1. TL [1]: Phụ lục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Mục 1,2,3,4</w:t>
            </w:r>
          </w:p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2. Đọc phần kiến thức liên quan trong các  TL [2],[3]</w:t>
            </w:r>
          </w:p>
          <w:p w:rsidR="00A07754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 xml:space="preserve">3. </w:t>
            </w:r>
            <w:r w:rsidR="00CE79B9" w:rsidRPr="00F67996">
              <w:rPr>
                <w:rFonts w:eastAsia="Times New Roman" w:cs="Times New Roman"/>
                <w:spacing w:val="-6"/>
                <w:sz w:val="26"/>
                <w:szCs w:val="26"/>
                <w:lang w:eastAsia="vi-VN"/>
              </w:rPr>
              <w:t>Thực hành trên máy tính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  <w:p w:rsidR="00A07754" w:rsidRPr="00F67996" w:rsidRDefault="00A0775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13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Lý thuyết</w:t>
            </w:r>
          </w:p>
          <w:p w:rsidR="001C29BC" w:rsidRPr="00F67996" w:rsidRDefault="001C29BC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F97DB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  <w:r w:rsidR="001C29BC"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. Hồi quy trên Excel</w:t>
            </w:r>
          </w:p>
          <w:p w:rsidR="001C29BC" w:rsidRPr="00F67996" w:rsidRDefault="00F97DB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  <w:r w:rsidR="001C29BC"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. Hồi quy trên </w:t>
            </w:r>
            <w:proofErr w:type="spellStart"/>
            <w:r w:rsidR="001C29BC"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Eviews</w:t>
            </w:r>
            <w:proofErr w:type="spellEnd"/>
          </w:p>
          <w:p w:rsidR="001C29BC" w:rsidRPr="00F67996" w:rsidRDefault="00F97DB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  <w:r w:rsidR="001C29BC"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. Mô hình ARIMA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34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Tự học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F97DB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1. Phần mềm Excel và </w:t>
            </w:r>
            <w:proofErr w:type="spellStart"/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Eviews</w:t>
            </w:r>
            <w:proofErr w:type="spellEnd"/>
          </w:p>
          <w:p w:rsidR="00F97DB4" w:rsidRPr="00F67996" w:rsidRDefault="00F97DB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2. Bài tập chuyên đề “Ứng dụng hồi quy trong dự báo kinh tế”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1C29BC" w:rsidRPr="00F67996" w:rsidTr="00F2030C">
        <w:trPr>
          <w:trHeight w:val="4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Kiểm tra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F97DB4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Thực hành trên máy tính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C" w:rsidRPr="00F67996" w:rsidRDefault="001C29BC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  <w:tr w:rsidR="003B7E0D" w:rsidRPr="00F67996" w:rsidTr="00F2030C">
        <w:trPr>
          <w:trHeight w:val="84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0D" w:rsidRPr="00F67996" w:rsidRDefault="0055244E" w:rsidP="00F67996">
            <w:pPr>
              <w:spacing w:after="0" w:line="4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 xml:space="preserve">Tuần </w:t>
            </w:r>
            <w:r w:rsidR="003B7E0D"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Ôn tập</w:t>
            </w:r>
          </w:p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Bài kiểm tra số 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0D" w:rsidRPr="00F67996" w:rsidRDefault="00F97DB4" w:rsidP="00F67996">
            <w:pPr>
              <w:spacing w:after="0" w:line="400" w:lineRule="exact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eastAsia="vi-VN"/>
              </w:rPr>
              <w:t>Ôn tập và chuẩn bị kiểm tra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0D" w:rsidRPr="00F67996" w:rsidRDefault="003B7E0D" w:rsidP="00F67996">
            <w:pPr>
              <w:spacing w:after="0" w:line="400" w:lineRule="exact"/>
              <w:jc w:val="both"/>
              <w:rPr>
                <w:rFonts w:eastAsia="Times New Roman" w:cs="Times New Roman"/>
                <w:spacing w:val="-6"/>
                <w:sz w:val="26"/>
                <w:szCs w:val="26"/>
                <w:lang w:val="vi-VN" w:eastAsia="vi-VN"/>
              </w:rPr>
            </w:pPr>
          </w:p>
        </w:tc>
      </w:tr>
    </w:tbl>
    <w:p w:rsidR="003B7E0D" w:rsidRPr="00F67996" w:rsidRDefault="003B7E0D" w:rsidP="00F67996">
      <w:pPr>
        <w:keepNext/>
        <w:keepLines/>
        <w:widowControl w:val="0"/>
        <w:spacing w:after="0" w:line="400" w:lineRule="exact"/>
        <w:outlineLvl w:val="0"/>
        <w:rPr>
          <w:rFonts w:eastAsia="Times New Roman" w:cs="Times New Roman"/>
          <w:b/>
          <w:bCs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>14. Nguồn lực giảng dạy học phần</w:t>
      </w:r>
    </w:p>
    <w:p w:rsidR="003B7E0D" w:rsidRPr="00F67996" w:rsidRDefault="003B7E0D" w:rsidP="00F67996">
      <w:pPr>
        <w:keepNext/>
        <w:keepLines/>
        <w:widowControl w:val="0"/>
        <w:spacing w:after="0" w:line="400" w:lineRule="exact"/>
        <w:outlineLvl w:val="0"/>
        <w:rPr>
          <w:rFonts w:eastAsia="Times New Roman" w:cs="Times New Roman"/>
          <w:b/>
          <w:bCs/>
          <w:sz w:val="26"/>
          <w:szCs w:val="26"/>
          <w:lang w:val="vi-VN" w:eastAsia="vi-VN"/>
        </w:rPr>
      </w:pPr>
      <w:bookmarkStart w:id="1" w:name="bookmark36"/>
      <w:bookmarkStart w:id="2" w:name="bookmark37"/>
      <w:bookmarkStart w:id="3" w:name="bookmark39"/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>14.1. Cơ sở vật chất, trang thiết bị:</w:t>
      </w:r>
      <w:bookmarkEnd w:id="1"/>
      <w:bookmarkEnd w:id="2"/>
      <w:bookmarkEnd w:id="3"/>
    </w:p>
    <w:p w:rsidR="003B7E0D" w:rsidRPr="00F67996" w:rsidRDefault="003B7E0D" w:rsidP="00F67996">
      <w:pPr>
        <w:widowControl w:val="0"/>
        <w:tabs>
          <w:tab w:val="left" w:pos="272"/>
          <w:tab w:val="right" w:leader="dot" w:pos="3043"/>
          <w:tab w:val="left" w:leader="dot" w:pos="4982"/>
        </w:tabs>
        <w:spacing w:after="0" w:line="400" w:lineRule="exact"/>
        <w:rPr>
          <w:rFonts w:eastAsia="Times New Roman" w:cs="Times New Roman"/>
          <w:sz w:val="26"/>
          <w:szCs w:val="26"/>
          <w:lang w:val="vi-VN" w:eastAsia="vi-VN"/>
        </w:rPr>
      </w:pPr>
      <w:bookmarkStart w:id="4" w:name="bookmark40"/>
      <w:bookmarkEnd w:id="4"/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- Phòng học: Tiêu chuẩn</w:t>
      </w:r>
    </w:p>
    <w:p w:rsidR="003B7E0D" w:rsidRPr="00F67996" w:rsidRDefault="003B7E0D" w:rsidP="00F67996">
      <w:pPr>
        <w:widowControl w:val="0"/>
        <w:tabs>
          <w:tab w:val="left" w:pos="272"/>
          <w:tab w:val="right" w:leader="dot" w:pos="3350"/>
          <w:tab w:val="left" w:leader="dot" w:pos="5808"/>
        </w:tabs>
        <w:spacing w:after="0" w:line="400" w:lineRule="exact"/>
        <w:rPr>
          <w:rFonts w:eastAsia="Times New Roman" w:cs="Times New Roman"/>
          <w:sz w:val="26"/>
          <w:szCs w:val="26"/>
          <w:lang w:val="vi-VN" w:eastAsia="vi-VN"/>
        </w:rPr>
      </w:pPr>
      <w:bookmarkStart w:id="5" w:name="bookmark41"/>
      <w:bookmarkEnd w:id="5"/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- Trang thiết bị: Máy chiếu, bảng phấn, giáo trình,…</w:t>
      </w:r>
    </w:p>
    <w:p w:rsidR="003B7E0D" w:rsidRPr="00F67996" w:rsidRDefault="003B7E0D" w:rsidP="00F67996">
      <w:pPr>
        <w:widowControl w:val="0"/>
        <w:spacing w:after="0" w:line="400" w:lineRule="exact"/>
        <w:rPr>
          <w:rFonts w:eastAsia="Times New Roman" w:cs="Times New Roman"/>
          <w:b/>
          <w:bCs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>14.2. Giảng viên giảng dạy</w:t>
      </w:r>
    </w:p>
    <w:tbl>
      <w:tblPr>
        <w:tblOverlap w:val="never"/>
        <w:tblW w:w="90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610"/>
        <w:gridCol w:w="1626"/>
        <w:gridCol w:w="3286"/>
      </w:tblGrid>
      <w:tr w:rsidR="003B7E0D" w:rsidRPr="00F67996" w:rsidTr="00F2030C">
        <w:trPr>
          <w:trHeight w:hRule="exact" w:val="3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val="vi-VN" w:eastAsia="vi-VN"/>
              </w:rPr>
              <w:t>Học hàm, học vị, Họ và tên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val="vi-VN" w:eastAsia="vi-VN"/>
              </w:rPr>
              <w:t>Điện thoại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b/>
                <w:bCs/>
                <w:sz w:val="26"/>
                <w:szCs w:val="26"/>
                <w:lang w:val="vi-VN" w:eastAsia="vi-VN"/>
              </w:rPr>
              <w:t>Email</w:t>
            </w:r>
          </w:p>
        </w:tc>
      </w:tr>
      <w:tr w:rsidR="003B7E0D" w:rsidRPr="00F67996" w:rsidTr="00F2030C">
        <w:trPr>
          <w:trHeight w:hRule="exact" w:val="3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TS. GVC. Nguyễn Văn Hiến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0982.863.703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0D" w:rsidRPr="00F67996" w:rsidRDefault="00365FC5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hyperlink r:id="rId8" w:history="1">
              <w:r w:rsidR="003B7E0D" w:rsidRPr="00F67996">
                <w:rPr>
                  <w:rFonts w:eastAsia="Times New Roman" w:cs="Times New Roman"/>
                  <w:color w:val="0563C1"/>
                  <w:sz w:val="26"/>
                  <w:szCs w:val="26"/>
                  <w:u w:val="single"/>
                  <w:lang w:val="vi-VN" w:eastAsia="vi-VN"/>
                </w:rPr>
                <w:t>nvhien1403@gmail.com</w:t>
              </w:r>
            </w:hyperlink>
          </w:p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3B7E0D" w:rsidRPr="00F67996" w:rsidTr="00F2030C">
        <w:trPr>
          <w:trHeight w:hRule="exact" w:val="3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ThS. GVC. Đào Ngọc Dũng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089.8271.666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0D" w:rsidRPr="00F67996" w:rsidRDefault="00365FC5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hyperlink r:id="rId9" w:history="1">
              <w:r w:rsidR="003B7E0D" w:rsidRPr="00F67996">
                <w:rPr>
                  <w:rFonts w:eastAsia="Times New Roman" w:cs="Times New Roman"/>
                  <w:color w:val="0563C1"/>
                  <w:sz w:val="26"/>
                  <w:szCs w:val="26"/>
                  <w:u w:val="single"/>
                  <w:lang w:val="vi-VN" w:eastAsia="vi-VN"/>
                </w:rPr>
                <w:t>daongocdungdhtb@gmail.com</w:t>
              </w:r>
            </w:hyperlink>
          </w:p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3B7E0D" w:rsidRPr="00F67996" w:rsidTr="00F2030C">
        <w:trPr>
          <w:trHeight w:hRule="exact" w:val="3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ThS. Bùi Thị Liên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0914.518.688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0D" w:rsidRPr="00F67996" w:rsidRDefault="00365FC5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hyperlink r:id="rId10" w:history="1">
              <w:r w:rsidR="003B7E0D" w:rsidRPr="00F67996">
                <w:rPr>
                  <w:rFonts w:eastAsia="Times New Roman" w:cs="Times New Roman"/>
                  <w:color w:val="0563C1"/>
                  <w:sz w:val="26"/>
                  <w:szCs w:val="26"/>
                  <w:u w:val="single"/>
                  <w:lang w:val="vi-VN" w:eastAsia="vi-VN"/>
                </w:rPr>
                <w:t>thuylienbt@gmail.com</w:t>
              </w:r>
            </w:hyperlink>
          </w:p>
          <w:p w:rsidR="003B7E0D" w:rsidRPr="00F67996" w:rsidRDefault="003B7E0D" w:rsidP="00F67996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</w:tbl>
    <w:p w:rsidR="003B7E0D" w:rsidRPr="00F67996" w:rsidRDefault="003B7E0D" w:rsidP="00F67996">
      <w:pPr>
        <w:widowControl w:val="0"/>
        <w:spacing w:after="0" w:line="400" w:lineRule="exact"/>
        <w:rPr>
          <w:rFonts w:eastAsia="Times New Roman" w:cs="Times New Roman"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>15. Các quy định chung</w:t>
      </w:r>
    </w:p>
    <w:tbl>
      <w:tblPr>
        <w:tblOverlap w:val="never"/>
        <w:tblW w:w="9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9"/>
        <w:gridCol w:w="5251"/>
      </w:tblGrid>
      <w:tr w:rsidR="003B7E0D" w:rsidRPr="000B3827" w:rsidTr="00F2030C">
        <w:trPr>
          <w:trHeight w:hRule="exact" w:val="964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Cam kết của giảng viên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Giảng đúng kế hoạch giảng dạy, đúng đề cương chi tiết học phần và đúng thời lượng tiết học, thời gian quy định</w:t>
            </w:r>
          </w:p>
        </w:tc>
      </w:tr>
      <w:tr w:rsidR="003B7E0D" w:rsidRPr="000B3827" w:rsidTr="00F2030C">
        <w:trPr>
          <w:trHeight w:hRule="exact" w:val="73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Quy định về tham dự lớp học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Trang phục theo quy định của Trường, Khoa; có giáo trình, tài liệu môn học</w:t>
            </w:r>
          </w:p>
        </w:tc>
      </w:tr>
      <w:tr w:rsidR="003B7E0D" w:rsidRPr="00F67996" w:rsidTr="00F2030C">
        <w:trPr>
          <w:trHeight w:hRule="exact" w:val="37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Quy định về hành vi trong lớp học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Nghiêm túc, tích cực</w:t>
            </w:r>
          </w:p>
        </w:tc>
      </w:tr>
      <w:tr w:rsidR="003B7E0D" w:rsidRPr="000B3827" w:rsidTr="00F2030C">
        <w:trPr>
          <w:trHeight w:hRule="exact" w:val="365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Quy định về học vụ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Làm đầy đủ các yêu cầu của giảng viên.</w:t>
            </w:r>
          </w:p>
        </w:tc>
      </w:tr>
      <w:tr w:rsidR="003B7E0D" w:rsidRPr="000B3827" w:rsidTr="00F2030C">
        <w:trPr>
          <w:trHeight w:hRule="exact" w:val="379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Các quy định khác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0D" w:rsidRPr="00F67996" w:rsidRDefault="003B7E0D" w:rsidP="00F67996">
            <w:pPr>
              <w:widowControl w:val="0"/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F67996">
              <w:rPr>
                <w:rFonts w:eastAsia="Times New Roman" w:cs="Times New Roman"/>
                <w:sz w:val="26"/>
                <w:szCs w:val="26"/>
                <w:lang w:val="vi-VN" w:eastAsia="vi-VN"/>
              </w:rPr>
              <w:t>Thực hiện đúng quy tắc ứng xử của Trường</w:t>
            </w:r>
          </w:p>
        </w:tc>
      </w:tr>
    </w:tbl>
    <w:p w:rsidR="003B7E0D" w:rsidRPr="00F67996" w:rsidRDefault="003B7E0D" w:rsidP="00F67996">
      <w:pPr>
        <w:spacing w:after="0" w:line="400" w:lineRule="exact"/>
        <w:jc w:val="both"/>
        <w:rPr>
          <w:rFonts w:eastAsia="Times New Roman" w:cs="Times New Roman"/>
          <w:i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i/>
          <w:sz w:val="26"/>
          <w:szCs w:val="26"/>
          <w:lang w:val="vi-VN" w:eastAsia="vi-VN"/>
        </w:rPr>
        <w:t xml:space="preserve">                                                                         </w:t>
      </w:r>
      <w:r w:rsidRPr="00F67996">
        <w:rPr>
          <w:rFonts w:eastAsia="Times New Roman" w:cs="Times New Roman"/>
          <w:i/>
          <w:noProof/>
          <w:sz w:val="26"/>
          <w:szCs w:val="26"/>
          <w:lang w:val="vi-VN" w:eastAsia="vi-VN"/>
        </w:rPr>
        <w:t xml:space="preserve">Thái Bình, ngày </w:t>
      </w:r>
      <w:r w:rsidR="00F2030C" w:rsidRPr="00B57001">
        <w:rPr>
          <w:rFonts w:eastAsia="Times New Roman" w:cs="Times New Roman"/>
          <w:i/>
          <w:noProof/>
          <w:sz w:val="26"/>
          <w:szCs w:val="26"/>
          <w:lang w:val="vi-VN" w:eastAsia="vi-VN"/>
        </w:rPr>
        <w:t>10</w:t>
      </w:r>
      <w:r w:rsidRPr="00F67996">
        <w:rPr>
          <w:rFonts w:eastAsia="Times New Roman" w:cs="Times New Roman"/>
          <w:i/>
          <w:noProof/>
          <w:sz w:val="26"/>
          <w:szCs w:val="26"/>
          <w:lang w:val="vi-VN" w:eastAsia="vi-VN"/>
        </w:rPr>
        <w:t xml:space="preserve"> tháng </w:t>
      </w:r>
      <w:r w:rsidR="00F2030C" w:rsidRPr="00B57001">
        <w:rPr>
          <w:rFonts w:eastAsia="Times New Roman" w:cs="Times New Roman"/>
          <w:i/>
          <w:noProof/>
          <w:sz w:val="26"/>
          <w:szCs w:val="26"/>
          <w:lang w:val="vi-VN" w:eastAsia="vi-VN"/>
        </w:rPr>
        <w:t>08</w:t>
      </w:r>
      <w:r w:rsidRPr="00F67996">
        <w:rPr>
          <w:rFonts w:eastAsia="Times New Roman" w:cs="Times New Roman"/>
          <w:i/>
          <w:noProof/>
          <w:sz w:val="26"/>
          <w:szCs w:val="26"/>
          <w:lang w:val="vi-VN" w:eastAsia="vi-VN"/>
        </w:rPr>
        <w:t xml:space="preserve"> năm 2019         </w:t>
      </w:r>
    </w:p>
    <w:p w:rsidR="003B7E0D" w:rsidRPr="00F67996" w:rsidRDefault="003B7E0D" w:rsidP="00F67996">
      <w:pPr>
        <w:spacing w:after="0" w:line="400" w:lineRule="exact"/>
        <w:rPr>
          <w:rFonts w:eastAsia="Times New Roman" w:cs="Times New Roman"/>
          <w:b/>
          <w:bCs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sz w:val="26"/>
          <w:szCs w:val="26"/>
          <w:lang w:val="vi-VN" w:eastAsia="vi-VN"/>
        </w:rPr>
        <w:t xml:space="preserve">        </w:t>
      </w:r>
      <w:r w:rsidRPr="00F67996">
        <w:rPr>
          <w:rFonts w:eastAsia="Times New Roman" w:cs="Times New Roman"/>
          <w:b/>
          <w:sz w:val="26"/>
          <w:szCs w:val="26"/>
          <w:lang w:val="vi-VN" w:eastAsia="vi-VN"/>
        </w:rPr>
        <w:t xml:space="preserve">      </w:t>
      </w: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 xml:space="preserve"> TRƯỞNG KHOA                                                        TRƯỞNG BỘ MÔN</w:t>
      </w:r>
    </w:p>
    <w:p w:rsidR="003B7E0D" w:rsidRPr="00F67996" w:rsidRDefault="003B7E0D" w:rsidP="00F67996">
      <w:pPr>
        <w:tabs>
          <w:tab w:val="left" w:pos="7483"/>
        </w:tabs>
        <w:spacing w:after="0" w:line="400" w:lineRule="exact"/>
        <w:rPr>
          <w:rFonts w:eastAsia="Times New Roman" w:cs="Times New Roman"/>
          <w:b/>
          <w:bCs/>
          <w:sz w:val="26"/>
          <w:szCs w:val="26"/>
          <w:lang w:val="vi-VN" w:eastAsia="vi-VN"/>
        </w:rPr>
      </w:pPr>
    </w:p>
    <w:p w:rsidR="003B7E0D" w:rsidRPr="00F67996" w:rsidRDefault="003B7E0D" w:rsidP="00F67996">
      <w:pPr>
        <w:tabs>
          <w:tab w:val="left" w:pos="7483"/>
        </w:tabs>
        <w:spacing w:after="0" w:line="400" w:lineRule="exact"/>
        <w:rPr>
          <w:rFonts w:eastAsia="Times New Roman" w:cs="Times New Roman"/>
          <w:b/>
          <w:bCs/>
          <w:sz w:val="26"/>
          <w:szCs w:val="26"/>
          <w:lang w:val="vi-VN" w:eastAsia="vi-VN"/>
        </w:rPr>
      </w:pPr>
    </w:p>
    <w:p w:rsidR="003B7E0D" w:rsidRPr="00F67996" w:rsidRDefault="003B7E0D" w:rsidP="00F67996">
      <w:pPr>
        <w:tabs>
          <w:tab w:val="left" w:pos="7483"/>
        </w:tabs>
        <w:spacing w:after="0" w:line="400" w:lineRule="exact"/>
        <w:rPr>
          <w:rFonts w:eastAsia="Times New Roman" w:cs="Times New Roman"/>
          <w:b/>
          <w:bCs/>
          <w:sz w:val="26"/>
          <w:szCs w:val="26"/>
          <w:lang w:val="vi-VN" w:eastAsia="vi-VN"/>
        </w:rPr>
      </w:pPr>
    </w:p>
    <w:p w:rsidR="003B7E0D" w:rsidRPr="00F67996" w:rsidRDefault="003B7E0D" w:rsidP="00F67996">
      <w:pPr>
        <w:spacing w:after="0" w:line="400" w:lineRule="exact"/>
        <w:rPr>
          <w:rFonts w:eastAsia="Times New Roman" w:cs="Times New Roman"/>
          <w:b/>
          <w:bCs/>
          <w:sz w:val="26"/>
          <w:szCs w:val="26"/>
          <w:lang w:val="vi-VN" w:eastAsia="vi-VN"/>
        </w:rPr>
      </w:pPr>
      <w:r w:rsidRPr="00F67996">
        <w:rPr>
          <w:rFonts w:eastAsia="Times New Roman" w:cs="Times New Roman"/>
          <w:b/>
          <w:bCs/>
          <w:sz w:val="26"/>
          <w:szCs w:val="26"/>
          <w:lang w:val="vi-VN" w:eastAsia="vi-VN"/>
        </w:rPr>
        <w:t xml:space="preserve">             TS. Nguyễn Văn Hiến                                                    ThS. Đào Ngọc Dũng</w:t>
      </w:r>
    </w:p>
    <w:p w:rsidR="00E9795B" w:rsidRPr="00F67996" w:rsidRDefault="00E9795B" w:rsidP="00F67996">
      <w:pPr>
        <w:spacing w:after="0" w:line="400" w:lineRule="exact"/>
        <w:rPr>
          <w:rFonts w:cs="Times New Roman"/>
          <w:sz w:val="26"/>
          <w:szCs w:val="26"/>
        </w:rPr>
      </w:pPr>
    </w:p>
    <w:sectPr w:rsidR="00E9795B" w:rsidRPr="00F67996" w:rsidSect="00B57001">
      <w:footerReference w:type="even" r:id="rId11"/>
      <w:footerReference w:type="default" r:id="rId12"/>
      <w:pgSz w:w="11907" w:h="16840" w:code="9"/>
      <w:pgMar w:top="1134" w:right="1134" w:bottom="1134" w:left="1701" w:header="720" w:footer="720" w:gutter="0"/>
      <w:pgNumType w:start="31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C5" w:rsidRDefault="00365FC5">
      <w:pPr>
        <w:spacing w:after="0" w:line="240" w:lineRule="auto"/>
      </w:pPr>
      <w:r>
        <w:separator/>
      </w:r>
    </w:p>
  </w:endnote>
  <w:endnote w:type="continuationSeparator" w:id="0">
    <w:p w:rsidR="00365FC5" w:rsidRDefault="003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54" w:rsidRDefault="00A07754" w:rsidP="00A077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754" w:rsidRDefault="00A07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01" w:rsidRDefault="00B57001">
    <w:pPr>
      <w:pStyle w:val="Footer"/>
      <w:jc w:val="center"/>
    </w:pPr>
  </w:p>
  <w:p w:rsidR="00B57001" w:rsidRDefault="00B57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C5" w:rsidRDefault="00365FC5">
      <w:pPr>
        <w:spacing w:after="0" w:line="240" w:lineRule="auto"/>
      </w:pPr>
      <w:r>
        <w:separator/>
      </w:r>
    </w:p>
  </w:footnote>
  <w:footnote w:type="continuationSeparator" w:id="0">
    <w:p w:rsidR="00365FC5" w:rsidRDefault="0036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005B6"/>
    <w:multiLevelType w:val="hybridMultilevel"/>
    <w:tmpl w:val="FEFA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0D"/>
    <w:rsid w:val="0001294C"/>
    <w:rsid w:val="000B3827"/>
    <w:rsid w:val="001A1BBD"/>
    <w:rsid w:val="001C29BC"/>
    <w:rsid w:val="0020603E"/>
    <w:rsid w:val="00365FC5"/>
    <w:rsid w:val="003B7E0D"/>
    <w:rsid w:val="0055244E"/>
    <w:rsid w:val="00617266"/>
    <w:rsid w:val="00725687"/>
    <w:rsid w:val="007469A6"/>
    <w:rsid w:val="007A326C"/>
    <w:rsid w:val="00800A6B"/>
    <w:rsid w:val="008D0E1E"/>
    <w:rsid w:val="008D35B4"/>
    <w:rsid w:val="009F0ECE"/>
    <w:rsid w:val="00A07754"/>
    <w:rsid w:val="00A1461F"/>
    <w:rsid w:val="00B57001"/>
    <w:rsid w:val="00B6255C"/>
    <w:rsid w:val="00BE3E68"/>
    <w:rsid w:val="00BF11EE"/>
    <w:rsid w:val="00C5224F"/>
    <w:rsid w:val="00CE79B9"/>
    <w:rsid w:val="00D443D6"/>
    <w:rsid w:val="00DF6EDF"/>
    <w:rsid w:val="00E56A51"/>
    <w:rsid w:val="00E9795B"/>
    <w:rsid w:val="00F2030C"/>
    <w:rsid w:val="00F67996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F4D92F9-8A90-4680-A813-D9DA4544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0D"/>
  </w:style>
  <w:style w:type="character" w:styleId="PageNumber">
    <w:name w:val="page number"/>
    <w:basedOn w:val="DefaultParagraphFont"/>
    <w:rsid w:val="003B7E0D"/>
  </w:style>
  <w:style w:type="paragraph" w:styleId="ListParagraph">
    <w:name w:val="List Paragraph"/>
    <w:basedOn w:val="Normal"/>
    <w:uiPriority w:val="34"/>
    <w:qFormat/>
    <w:rsid w:val="003B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hien1403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uylienb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ongocdungdht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542B-3343-48B8-9A23-38A9BEBE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Ngan</dc:creator>
  <cp:keywords/>
  <dc:description/>
  <cp:lastModifiedBy>My PC</cp:lastModifiedBy>
  <cp:revision>3</cp:revision>
  <dcterms:created xsi:type="dcterms:W3CDTF">2021-10-23T07:52:00Z</dcterms:created>
  <dcterms:modified xsi:type="dcterms:W3CDTF">2021-10-23T07:52:00Z</dcterms:modified>
</cp:coreProperties>
</file>