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W w:w="9923" w:type="dxa"/>
        <w:tblInd w:w="108" w:type="dxa"/>
        <w:tblLook w:val="01E0" w:firstRow="1" w:lastRow="1" w:firstColumn="1" w:lastColumn="1" w:noHBand="0" w:noVBand="0"/>
      </w:tblPr>
      <w:tblGrid>
        <w:gridCol w:w="4253"/>
        <w:gridCol w:w="5670"/>
      </w:tblGrid>
      <w:tr>
        <w:trPr>
          <w:trHeight w:val="702" w:hRule="atLeast"/>
        </w:trPr>
        <w:tc>
          <w:tcPr>
            <w:tcW w:w="4253" w:type="dxa"/>
            <w:tcBorders/>
            <w:shd w:val="clear" w:color="auto" w:fill="auto"/>
          </w:tcPr>
          <w:p>
            <w:pPr>
              <w:pStyle w:val="style0"/>
              <w:spacing w:lineRule="exact" w:line="400"/>
              <w:jc w:val="center"/>
              <w:rPr>
                <w:rFonts w:ascii="Times New Roman" w:hAnsi="Times New Roman"/>
                <w:sz w:val="26"/>
                <w:szCs w:val="26"/>
              </w:rPr>
            </w:pPr>
            <w:r>
              <w:rPr>
                <w:rFonts w:ascii="Times New Roman" w:hAnsi="Times New Roman"/>
                <w:sz w:val="26"/>
                <w:szCs w:val="26"/>
              </w:rPr>
              <w:t>UBND TỈNH THÁI BÌNH</w:t>
            </w:r>
          </w:p>
          <w:p>
            <w:pPr>
              <w:pStyle w:val="style0"/>
              <w:spacing w:lineRule="auto" w:line="312"/>
              <w:jc w:val="center"/>
              <w:rPr>
                <w:rFonts w:ascii="Times New Roman" w:hAnsi="Times New Roman"/>
                <w:b w:val="false"/>
                <w:sz w:val="26"/>
                <w:szCs w:val="26"/>
              </w:rPr>
            </w:pPr>
            <w:r>
              <w:rPr>
                <w:rFonts w:ascii="Times New Roman" w:hAnsi="Times New Roman"/>
                <w:b w:val="false"/>
                <w:noProof/>
                <w:sz w:val="26"/>
                <w:szCs w:val="26"/>
              </w:rPr>
              <mc:AlternateContent>
                <mc:Choice Requires="wps">
                  <w:drawing>
                    <wp:anchor distT="0" distB="0" distL="0" distR="0" simplePos="false" relativeHeight="2" behindDoc="false" locked="false" layoutInCell="true" allowOverlap="true">
                      <wp:simplePos x="0" y="0"/>
                      <wp:positionH relativeFrom="column">
                        <wp:posOffset>777240</wp:posOffset>
                      </wp:positionH>
                      <wp:positionV relativeFrom="paragraph">
                        <wp:posOffset>229869</wp:posOffset>
                      </wp:positionV>
                      <wp:extent cx="1106170" cy="0"/>
                      <wp:effectExtent l="8255" t="7620" r="9525" b="11430"/>
                      <wp:wrapNone/>
                      <wp:docPr id="1026" name="Lin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06170"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61.2pt,18.099998pt" to="148.3pt,18.099998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Pr>
                <w:rFonts w:ascii="Times New Roman" w:hAnsi="Times New Roman"/>
                <w:b w:val="false"/>
                <w:sz w:val="26"/>
                <w:szCs w:val="26"/>
              </w:rPr>
              <w:t>TRƯỜNG ĐẠI HỌC THÁI BÌNH</w:t>
            </w:r>
          </w:p>
        </w:tc>
        <w:tc>
          <w:tcPr>
            <w:tcW w:w="5670" w:type="dxa"/>
            <w:tcBorders/>
            <w:shd w:val="clear" w:color="auto" w:fill="auto"/>
          </w:tcPr>
          <w:p>
            <w:pPr>
              <w:pStyle w:val="style0"/>
              <w:spacing w:lineRule="auto" w:line="312"/>
              <w:jc w:val="center"/>
              <w:rPr>
                <w:rFonts w:ascii="Times New Roman" w:hAnsi="Times New Roman"/>
                <w:sz w:val="26"/>
                <w:szCs w:val="26"/>
              </w:rPr>
            </w:pPr>
            <w:r>
              <w:rPr>
                <w:rFonts w:ascii="Times New Roman" w:hAnsi="Times New Roman"/>
                <w:sz w:val="26"/>
                <w:szCs w:val="26"/>
              </w:rPr>
              <w:t>CỘNG HOÀ XÃ HỘI CHỦ NGHĨA VIỆT NAM</w:t>
            </w:r>
          </w:p>
          <w:p>
            <w:pPr>
              <w:pStyle w:val="style0"/>
              <w:spacing w:lineRule="auto" w:line="312"/>
              <w:jc w:val="center"/>
              <w:rPr>
                <w:rFonts w:ascii="Times New Roman" w:hAnsi="Times New Roman"/>
                <w:b w:val="false"/>
                <w:sz w:val="26"/>
                <w:szCs w:val="26"/>
              </w:rPr>
            </w:pPr>
            <w:r>
              <w:rPr>
                <w:rFonts w:ascii="Times New Roman" w:hAnsi="Times New Roman"/>
                <w:b w:val="false"/>
                <w:noProof/>
                <w:sz w:val="26"/>
                <w:szCs w:val="26"/>
              </w:rPr>
              <mc:AlternateContent>
                <mc:Choice Requires="wps">
                  <w:drawing>
                    <wp:anchor distT="0" distB="0" distL="0" distR="0" simplePos="false" relativeHeight="3" behindDoc="false" locked="false" layoutInCell="true" allowOverlap="true">
                      <wp:simplePos x="0" y="0"/>
                      <wp:positionH relativeFrom="column">
                        <wp:posOffset>691515</wp:posOffset>
                      </wp:positionH>
                      <wp:positionV relativeFrom="paragraph">
                        <wp:posOffset>196850</wp:posOffset>
                      </wp:positionV>
                      <wp:extent cx="2084705" cy="0"/>
                      <wp:effectExtent l="13334" t="12700" r="6985" b="6350"/>
                      <wp:wrapNone/>
                      <wp:docPr id="1027" name="Line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84705" cy="0"/>
                              </a:xfrm>
                              <a:prstGeom prst="line"/>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54.45pt,15.5pt" to="218.6pt,15.5pt" style="position:absolute;z-index:3;mso-position-horizontal-relative:text;mso-position-vertical-relative:text;mso-width-percent:0;mso-height-percent:0;mso-width-relative:page;mso-height-relative:page;mso-wrap-distance-left:0.0pt;mso-wrap-distance-right:0.0pt;visibility:visible;">
                      <v:fill/>
                    </v:line>
                  </w:pict>
                </mc:Fallback>
              </mc:AlternateContent>
            </w:r>
            <w:r>
              <w:rPr>
                <w:rFonts w:ascii="Times New Roman" w:hAnsi="Times New Roman"/>
                <w:b w:val="false"/>
                <w:sz w:val="26"/>
                <w:szCs w:val="26"/>
              </w:rPr>
              <w:t>Độc lập - Tự do - Hạnh phúc</w:t>
            </w:r>
          </w:p>
          <w:p>
            <w:pPr>
              <w:pStyle w:val="style0"/>
              <w:spacing w:lineRule="auto" w:line="312"/>
              <w:rPr>
                <w:rFonts w:ascii="Times New Roman" w:hAnsi="Times New Roman"/>
                <w:sz w:val="26"/>
                <w:szCs w:val="26"/>
              </w:rPr>
            </w:pPr>
          </w:p>
        </w:tc>
      </w:tr>
    </w:tbl>
    <w:p>
      <w:pPr>
        <w:pStyle w:val="style0"/>
        <w:spacing w:lineRule="auto" w:line="312"/>
        <w:jc w:val="center"/>
        <w:rPr>
          <w:rFonts w:ascii="Times New Roman" w:hAnsi="Times New Roman"/>
          <w:sz w:val="26"/>
          <w:szCs w:val="26"/>
        </w:rPr>
      </w:pPr>
      <w:r>
        <w:rPr>
          <w:rFonts w:ascii="Times New Roman" w:hAnsi="Times New Roman"/>
          <w:sz w:val="26"/>
          <w:szCs w:val="26"/>
        </w:rPr>
        <w:t>ĐỀ CƯƠNG CHI TIẾT HỌC PHẦN</w:t>
      </w:r>
    </w:p>
    <w:p>
      <w:pPr>
        <w:pStyle w:val="style0"/>
        <w:spacing w:lineRule="auto" w:line="360"/>
        <w:jc w:val="center"/>
        <w:rPr>
          <w:rFonts w:ascii="Times New Roman" w:hAnsi="Times New Roman"/>
          <w:sz w:val="26"/>
          <w:szCs w:val="26"/>
        </w:rPr>
      </w:pPr>
      <w:r>
        <w:rPr>
          <w:rFonts w:ascii="Times New Roman" w:hAnsi="Times New Roman"/>
          <w:sz w:val="26"/>
          <w:szCs w:val="26"/>
        </w:rPr>
        <w:t xml:space="preserve">Ngành đào tạo: Kế toán </w:t>
      </w:r>
    </w:p>
    <w:p>
      <w:pPr>
        <w:pStyle w:val="style0"/>
        <w:spacing w:lineRule="auto" w:line="360"/>
        <w:jc w:val="center"/>
        <w:rPr>
          <w:rFonts w:ascii="Times New Roman" w:eastAsia="TimesNewRoman,Bold" w:hAnsi="Times New Roman"/>
          <w:b w:val="false"/>
          <w:bCs/>
          <w:i/>
          <w:sz w:val="26"/>
          <w:szCs w:val="26"/>
        </w:rPr>
      </w:pPr>
      <w:r>
        <w:rPr>
          <w:rFonts w:ascii="Times New Roman" w:eastAsia="TimesNewRoman,Bold" w:hAnsi="Times New Roman"/>
          <w:b w:val="false"/>
          <w:bCs/>
          <w:i/>
          <w:sz w:val="26"/>
          <w:szCs w:val="26"/>
        </w:rPr>
        <w:t xml:space="preserve"> (Ban hành kèm theo Quyết định </w:t>
      </w:r>
      <w:r>
        <w:rPr>
          <w:rFonts w:ascii="Times New Roman" w:hAnsi="Times New Roman"/>
          <w:b w:val="false"/>
          <w:i/>
          <w:sz w:val="26"/>
          <w:szCs w:val="26"/>
        </w:rPr>
        <w:t>số: 640 /QĐ-ĐHTB</w:t>
      </w:r>
      <w:r>
        <w:rPr>
          <w:rFonts w:ascii="Times New Roman" w:eastAsia="TimesNewRoman,Bold" w:hAnsi="Times New Roman"/>
          <w:b w:val="false"/>
          <w:bCs/>
          <w:i/>
          <w:sz w:val="26"/>
          <w:szCs w:val="26"/>
        </w:rPr>
        <w:t>, ngày 14 tháng 12 năm 2019 của Hiệu trưởng trường Đại học Thái Bình )</w:t>
      </w:r>
    </w:p>
    <w:p>
      <w:pPr>
        <w:pStyle w:val="style0"/>
        <w:spacing w:lineRule="auto" w:line="312"/>
        <w:jc w:val="center"/>
        <w:rPr>
          <w:rFonts w:ascii="Times New Roman" w:hAnsi="Times New Roman"/>
          <w:i/>
          <w:sz w:val="26"/>
          <w:szCs w:val="26"/>
        </w:rPr>
      </w:pPr>
    </w:p>
    <w:p>
      <w:pPr>
        <w:pStyle w:val="style0"/>
        <w:spacing w:lineRule="auto" w:line="312"/>
        <w:rPr>
          <w:rFonts w:ascii="Times New Roman" w:hAnsi="Times New Roman"/>
          <w:sz w:val="26"/>
          <w:szCs w:val="26"/>
        </w:rPr>
      </w:pPr>
      <w:r>
        <w:rPr>
          <w:rFonts w:ascii="Times New Roman" w:hAnsi="Times New Roman"/>
          <w:sz w:val="26"/>
          <w:szCs w:val="26"/>
        </w:rPr>
        <w:t>1. Tên học phần: Kiểm soát nội bộ</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 xml:space="preserve">            Mã học phần: 0101002378</w:t>
      </w:r>
    </w:p>
    <w:p>
      <w:pPr>
        <w:pStyle w:val="style0"/>
        <w:spacing w:lineRule="auto" w:line="312"/>
        <w:rPr>
          <w:rFonts w:ascii="Times New Roman" w:hAnsi="Times New Roman"/>
          <w:b w:val="false"/>
          <w:sz w:val="26"/>
          <w:szCs w:val="26"/>
        </w:rPr>
      </w:pPr>
      <w:r>
        <w:rPr>
          <w:rFonts w:ascii="Times New Roman" w:hAnsi="Times New Roman"/>
          <w:sz w:val="26"/>
          <w:szCs w:val="26"/>
        </w:rPr>
        <w:t>2. Số tín chỉ</w:t>
      </w:r>
      <w:r>
        <w:rPr>
          <w:rFonts w:ascii="Times New Roman" w:hAnsi="Times New Roman"/>
          <w:b w:val="false"/>
          <w:sz w:val="26"/>
          <w:szCs w:val="26"/>
        </w:rPr>
        <w:t xml:space="preserve">: </w:t>
      </w:r>
      <w:r>
        <w:rPr>
          <w:rFonts w:ascii="Times New Roman" w:hAnsi="Times New Roman"/>
          <w:sz w:val="26"/>
          <w:szCs w:val="26"/>
        </w:rPr>
        <w:t>2 (2,0,4)</w:t>
      </w:r>
    </w:p>
    <w:p>
      <w:pPr>
        <w:pStyle w:val="style0"/>
        <w:spacing w:lineRule="auto" w:line="312"/>
        <w:rPr>
          <w:rFonts w:ascii="Times New Roman" w:hAnsi="Times New Roman"/>
          <w:b w:val="false"/>
          <w:sz w:val="26"/>
          <w:szCs w:val="26"/>
        </w:rPr>
      </w:pPr>
      <w:r>
        <w:rPr>
          <w:rFonts w:ascii="Times New Roman" w:hAnsi="Times New Roman"/>
          <w:sz w:val="26"/>
          <w:szCs w:val="26"/>
        </w:rPr>
        <w:t xml:space="preserve">3. Trình độ: </w:t>
      </w:r>
      <w:r>
        <w:rPr>
          <w:rFonts w:ascii="Times New Roman" w:hAnsi="Times New Roman"/>
          <w:b w:val="false"/>
          <w:sz w:val="26"/>
          <w:szCs w:val="26"/>
        </w:rPr>
        <w:t>Cho sinh viên năm thứ 4</w:t>
      </w:r>
    </w:p>
    <w:p>
      <w:pPr>
        <w:pStyle w:val="style0"/>
        <w:spacing w:lineRule="auto" w:line="312"/>
        <w:rPr>
          <w:rFonts w:ascii="Times New Roman" w:hAnsi="Times New Roman"/>
          <w:sz w:val="26"/>
          <w:szCs w:val="26"/>
        </w:rPr>
      </w:pPr>
      <w:r>
        <w:rPr>
          <w:rFonts w:ascii="Times New Roman" w:hAnsi="Times New Roman"/>
          <w:sz w:val="26"/>
          <w:szCs w:val="26"/>
        </w:rPr>
        <w:t>4. Phân bổ thời gian:</w:t>
      </w:r>
    </w:p>
    <w:p>
      <w:pPr>
        <w:pStyle w:val="style0"/>
        <w:spacing w:lineRule="auto" w:line="312"/>
        <w:rPr>
          <w:rFonts w:ascii="Times New Roman" w:hAnsi="Times New Roman"/>
          <w:b w:val="false"/>
          <w:sz w:val="26"/>
          <w:szCs w:val="26"/>
        </w:rPr>
      </w:pPr>
      <w:r>
        <w:rPr>
          <w:rFonts w:ascii="Times New Roman" w:hAnsi="Times New Roman"/>
          <w:sz w:val="26"/>
          <w:szCs w:val="26"/>
        </w:rPr>
        <w:tab/>
      </w:r>
      <w:r>
        <w:rPr>
          <w:rFonts w:ascii="Times New Roman" w:hAnsi="Times New Roman"/>
          <w:b w:val="false"/>
          <w:sz w:val="26"/>
          <w:szCs w:val="26"/>
        </w:rPr>
        <w:t>- Lên lớp:</w:t>
      </w:r>
      <w:r>
        <w:rPr>
          <w:rFonts w:ascii="Times New Roman" w:hAnsi="Times New Roman"/>
          <w:b w:val="false"/>
          <w:sz w:val="26"/>
          <w:szCs w:val="26"/>
        </w:rPr>
        <w:tab/>
      </w:r>
      <w:r>
        <w:rPr>
          <w:rFonts w:ascii="Times New Roman" w:hAnsi="Times New Roman"/>
          <w:b w:val="false"/>
          <w:sz w:val="26"/>
          <w:szCs w:val="26"/>
        </w:rPr>
        <w:tab/>
      </w:r>
      <w:r>
        <w:rPr>
          <w:rFonts w:ascii="Times New Roman" w:hAnsi="Times New Roman"/>
          <w:b w:val="false"/>
          <w:sz w:val="26"/>
          <w:szCs w:val="26"/>
        </w:rPr>
        <w:t>30 tiết (2 tiết lên lớp/ tuần)</w:t>
      </w:r>
    </w:p>
    <w:p>
      <w:pPr>
        <w:pStyle w:val="style0"/>
        <w:spacing w:lineRule="auto" w:line="312"/>
        <w:rPr>
          <w:rFonts w:ascii="Times New Roman" w:hAnsi="Times New Roman"/>
          <w:b w:val="false"/>
          <w:sz w:val="26"/>
          <w:szCs w:val="26"/>
        </w:rPr>
      </w:pPr>
      <w:r>
        <w:rPr>
          <w:rFonts w:ascii="Times New Roman" w:hAnsi="Times New Roman"/>
          <w:b w:val="false"/>
          <w:sz w:val="26"/>
          <w:szCs w:val="26"/>
        </w:rPr>
        <w:tab/>
      </w:r>
      <w:r>
        <w:rPr>
          <w:rFonts w:ascii="Times New Roman" w:hAnsi="Times New Roman"/>
          <w:b w:val="false"/>
          <w:sz w:val="26"/>
          <w:szCs w:val="26"/>
        </w:rPr>
        <w:tab/>
      </w:r>
      <w:r>
        <w:rPr>
          <w:rFonts w:ascii="Times New Roman" w:hAnsi="Times New Roman"/>
          <w:b w:val="false"/>
          <w:sz w:val="26"/>
          <w:szCs w:val="26"/>
        </w:rPr>
        <w:t>+ Giảng lý thuyết:  20 tiết</w:t>
      </w:r>
    </w:p>
    <w:p>
      <w:pPr>
        <w:pStyle w:val="style0"/>
        <w:spacing w:lineRule="auto" w:line="312"/>
        <w:rPr>
          <w:rFonts w:ascii="Times New Roman" w:hAnsi="Times New Roman"/>
          <w:b w:val="false"/>
          <w:sz w:val="26"/>
          <w:szCs w:val="26"/>
        </w:rPr>
      </w:pPr>
      <w:r>
        <w:rPr>
          <w:rFonts w:ascii="Times New Roman" w:hAnsi="Times New Roman"/>
          <w:b w:val="false"/>
          <w:sz w:val="26"/>
          <w:szCs w:val="26"/>
        </w:rPr>
        <w:tab/>
      </w:r>
      <w:r>
        <w:rPr>
          <w:rFonts w:ascii="Times New Roman" w:hAnsi="Times New Roman"/>
          <w:b w:val="false"/>
          <w:sz w:val="26"/>
          <w:szCs w:val="26"/>
        </w:rPr>
        <w:tab/>
      </w:r>
      <w:r>
        <w:rPr>
          <w:rFonts w:ascii="Times New Roman" w:hAnsi="Times New Roman"/>
          <w:b w:val="false"/>
          <w:sz w:val="26"/>
          <w:szCs w:val="26"/>
        </w:rPr>
        <w:t>+ Seminar/Bài tập: 8 tiết</w:t>
      </w:r>
    </w:p>
    <w:p>
      <w:pPr>
        <w:pStyle w:val="style0"/>
        <w:spacing w:lineRule="auto" w:line="312"/>
        <w:rPr>
          <w:rFonts w:ascii="Times New Roman" w:hAnsi="Times New Roman"/>
          <w:b w:val="false"/>
          <w:sz w:val="26"/>
          <w:szCs w:val="26"/>
        </w:rPr>
      </w:pPr>
      <w:r>
        <w:rPr>
          <w:rFonts w:ascii="Times New Roman" w:hAnsi="Times New Roman"/>
          <w:b w:val="false"/>
          <w:sz w:val="26"/>
          <w:szCs w:val="26"/>
        </w:rPr>
        <w:tab/>
      </w:r>
      <w:r>
        <w:rPr>
          <w:rFonts w:ascii="Times New Roman" w:hAnsi="Times New Roman"/>
          <w:b w:val="false"/>
          <w:sz w:val="26"/>
          <w:szCs w:val="26"/>
        </w:rPr>
        <w:tab/>
      </w:r>
      <w:r>
        <w:rPr>
          <w:rFonts w:ascii="Times New Roman" w:hAnsi="Times New Roman"/>
          <w:b w:val="false"/>
          <w:sz w:val="26"/>
          <w:szCs w:val="26"/>
        </w:rPr>
        <w:t>+ Kiểm tra: 02 tiết:</w:t>
      </w:r>
      <w:r>
        <w:rPr>
          <w:rFonts w:ascii="Times New Roman" w:hAnsi="Times New Roman"/>
          <w:b w:val="false"/>
          <w:sz w:val="26"/>
          <w:szCs w:val="26"/>
        </w:rPr>
        <w:tab/>
      </w:r>
      <w:r>
        <w:rPr>
          <w:rFonts w:ascii="Times New Roman" w:hAnsi="Times New Roman"/>
          <w:b w:val="false"/>
          <w:sz w:val="26"/>
          <w:szCs w:val="26"/>
        </w:rPr>
        <w:t>Số bài kiểm tra định kỳ: 02 bài</w:t>
      </w:r>
    </w:p>
    <w:p>
      <w:pPr>
        <w:pStyle w:val="style0"/>
        <w:spacing w:lineRule="auto" w:line="312"/>
        <w:rPr>
          <w:rFonts w:ascii="Times New Roman" w:hAnsi="Times New Roman"/>
          <w:b w:val="false"/>
          <w:sz w:val="26"/>
          <w:szCs w:val="26"/>
        </w:rPr>
      </w:pPr>
      <w:r>
        <w:rPr>
          <w:rFonts w:ascii="Times New Roman" w:hAnsi="Times New Roman"/>
          <w:sz w:val="26"/>
          <w:szCs w:val="26"/>
        </w:rPr>
        <w:t xml:space="preserve">5. Điều kiện tiên quyết: </w:t>
      </w:r>
      <w:r>
        <w:rPr>
          <w:rFonts w:ascii="Times New Roman" w:hAnsi="Times New Roman"/>
          <w:b w:val="false"/>
          <w:sz w:val="26"/>
          <w:szCs w:val="26"/>
        </w:rPr>
        <w:t>Kiểm toán 1, K</w:t>
      </w:r>
      <w:r>
        <w:rPr>
          <w:rFonts w:ascii="Times New Roman" w:hAnsi="Times New Roman"/>
          <w:b w:val="false"/>
          <w:sz w:val="26"/>
          <w:szCs w:val="26"/>
        </w:rPr>
        <w:t>iểm toán 2</w:t>
      </w:r>
      <w:r>
        <w:rPr>
          <w:rFonts w:ascii="Times New Roman" w:hAnsi="Times New Roman"/>
          <w:b w:val="false"/>
          <w:sz w:val="26"/>
          <w:szCs w:val="26"/>
        </w:rPr>
        <w:t>.</w:t>
      </w:r>
    </w:p>
    <w:p>
      <w:pPr>
        <w:pStyle w:val="style0"/>
        <w:spacing w:lineRule="auto" w:line="312"/>
        <w:rPr>
          <w:rFonts w:ascii="Times New Roman" w:hAnsi="Times New Roman"/>
          <w:sz w:val="26"/>
          <w:szCs w:val="26"/>
        </w:rPr>
      </w:pPr>
      <w:r>
        <w:rPr>
          <w:rFonts w:ascii="Times New Roman" w:hAnsi="Times New Roman"/>
          <w:sz w:val="26"/>
          <w:szCs w:val="26"/>
        </w:rPr>
        <w:t>6. Mục tiêu của học phần:</w:t>
      </w:r>
    </w:p>
    <w:p>
      <w:pPr>
        <w:pStyle w:val="style0"/>
        <w:spacing w:lineRule="auto" w:line="312"/>
        <w:rPr>
          <w:rFonts w:ascii="Times New Roman" w:hAnsi="Times New Roman"/>
          <w:b w:val="false"/>
          <w:sz w:val="26"/>
          <w:szCs w:val="26"/>
        </w:rPr>
      </w:pPr>
      <w:r>
        <w:rPr>
          <w:rFonts w:ascii="Times New Roman" w:hAnsi="Times New Roman"/>
          <w:sz w:val="26"/>
          <w:szCs w:val="26"/>
        </w:rPr>
        <w:tab/>
      </w:r>
      <w:r>
        <w:rPr>
          <w:rFonts w:ascii="Times New Roman" w:hAnsi="Times New Roman"/>
          <w:b w:val="false"/>
          <w:sz w:val="26"/>
          <w:szCs w:val="26"/>
        </w:rPr>
        <w:t>Sau khi hoàn tất học phần sinh viên có khả năng:</w:t>
      </w:r>
    </w:p>
    <w:p>
      <w:pPr>
        <w:pStyle w:val="style0"/>
        <w:spacing w:lineRule="auto" w:line="312"/>
        <w:rPr>
          <w:rFonts w:ascii="Times New Roman" w:hAnsi="Times New Roman"/>
          <w:b w:val="false"/>
          <w:sz w:val="26"/>
          <w:szCs w:val="26"/>
        </w:rPr>
      </w:pPr>
      <w:r>
        <w:rPr>
          <w:rFonts w:ascii="Times New Roman" w:hAnsi="Times New Roman"/>
          <w:i/>
          <w:sz w:val="26"/>
          <w:szCs w:val="26"/>
        </w:rPr>
        <w:t>6.1. Về kiến thức</w:t>
      </w:r>
      <w:r>
        <w:rPr>
          <w:rFonts w:ascii="Times New Roman" w:hAnsi="Times New Roman"/>
          <w:b w:val="false"/>
          <w:sz w:val="26"/>
          <w:szCs w:val="26"/>
        </w:rPr>
        <w:t xml:space="preserve">: </w:t>
      </w:r>
    </w:p>
    <w:p>
      <w:pPr>
        <w:pStyle w:val="style0"/>
        <w:spacing w:lineRule="auto" w:line="312"/>
        <w:ind w:firstLine="720"/>
        <w:rPr>
          <w:rFonts w:ascii="Times New Roman" w:hAnsi="Times New Roman"/>
          <w:b w:val="false"/>
          <w:sz w:val="26"/>
          <w:szCs w:val="26"/>
        </w:rPr>
      </w:pPr>
      <w:r>
        <w:rPr>
          <w:rFonts w:ascii="Times New Roman" w:hAnsi="Times New Roman"/>
          <w:b w:val="false"/>
          <w:sz w:val="26"/>
          <w:szCs w:val="26"/>
        </w:rPr>
        <w:t>Trang bị cho người học những kiến thức và kỹ năng cơ bản mang tính chất nguyên lý của hoạt động kiểm soát nội bộ. Sau khi học xong học phần này, sinh viên có thể: Biết  các yếu tố cấu thành kiểm soát nội bộ, hiểu được quy trình kiểm soát từ khâu mua hàng, bán thu chi tiền, các khoản nợ phải thu, phải trả, kiểm soát nội bộ về tài sản doanh nghiệp mang tính chuyên</w:t>
      </w:r>
      <w:r>
        <w:rPr>
          <w:rFonts w:ascii="Times New Roman" w:hAnsi="Times New Roman"/>
          <w:b w:val="false"/>
          <w:spacing w:val="-4"/>
          <w:sz w:val="26"/>
          <w:szCs w:val="26"/>
        </w:rPr>
        <w:t xml:space="preserve"> </w:t>
      </w:r>
      <w:r>
        <w:rPr>
          <w:rFonts w:ascii="Times New Roman" w:hAnsi="Times New Roman"/>
          <w:b w:val="false"/>
          <w:sz w:val="26"/>
          <w:szCs w:val="26"/>
        </w:rPr>
        <w:t>nghiệp</w:t>
      </w:r>
    </w:p>
    <w:p>
      <w:pPr>
        <w:pStyle w:val="style0"/>
        <w:spacing w:lineRule="auto" w:line="312"/>
        <w:rPr>
          <w:rFonts w:ascii="Times New Roman" w:hAnsi="Times New Roman"/>
          <w:i/>
          <w:sz w:val="26"/>
          <w:szCs w:val="26"/>
        </w:rPr>
      </w:pPr>
      <w:r>
        <w:rPr>
          <w:rFonts w:ascii="Times New Roman" w:hAnsi="Times New Roman"/>
          <w:i/>
          <w:sz w:val="26"/>
          <w:szCs w:val="26"/>
        </w:rPr>
        <w:t xml:space="preserve">6.2. Về kỹ năng: </w:t>
      </w:r>
    </w:p>
    <w:p>
      <w:pPr>
        <w:pStyle w:val="style0"/>
        <w:widowControl w:val="false"/>
        <w:tabs>
          <w:tab w:val="left" w:leader="none" w:pos="856"/>
        </w:tabs>
        <w:autoSpaceDE w:val="false"/>
        <w:autoSpaceDN w:val="false"/>
        <w:spacing w:lineRule="auto" w:line="312"/>
        <w:rPr>
          <w:rFonts w:ascii="Times New Roman" w:hAnsi="Times New Roman"/>
          <w:b w:val="false"/>
          <w:spacing w:val="-6"/>
          <w:sz w:val="26"/>
          <w:szCs w:val="26"/>
        </w:rPr>
      </w:pPr>
      <w:r>
        <w:rPr>
          <w:rFonts w:ascii="Times New Roman" w:hAnsi="Times New Roman"/>
          <w:b w:val="false"/>
          <w:sz w:val="26"/>
          <w:szCs w:val="26"/>
        </w:rPr>
        <w:tab/>
      </w:r>
      <w:r>
        <w:rPr>
          <w:rFonts w:ascii="Times New Roman" w:hAnsi="Times New Roman"/>
          <w:b w:val="false"/>
          <w:sz w:val="26"/>
          <w:szCs w:val="26"/>
        </w:rPr>
        <w:t xml:space="preserve">Nhận thức được những vấn đề cần thiết và quan trọng trong kiểm soát nội bộ nói chung và kiểm soát nội bộ theo COSO nói riêng. Qua đó vận dụng vào thực tế trong </w:t>
      </w:r>
      <w:r>
        <w:rPr>
          <w:rFonts w:ascii="Times New Roman" w:hAnsi="Times New Roman"/>
          <w:b w:val="false"/>
          <w:spacing w:val="-6"/>
          <w:sz w:val="26"/>
          <w:szCs w:val="26"/>
        </w:rPr>
        <w:t>công tác kiểm soát tổng thể, hoặc theo từng chu trình kiểm soát riêng biệt tại doanh nghiệp.</w:t>
      </w:r>
    </w:p>
    <w:p>
      <w:pPr>
        <w:pStyle w:val="style0"/>
        <w:spacing w:lineRule="auto" w:line="312"/>
        <w:rPr>
          <w:rFonts w:ascii="Times New Roman" w:hAnsi="Times New Roman"/>
          <w:i/>
          <w:sz w:val="26"/>
          <w:szCs w:val="26"/>
        </w:rPr>
      </w:pPr>
      <w:r>
        <w:rPr>
          <w:rFonts w:ascii="Times New Roman" w:hAnsi="Times New Roman"/>
          <w:i/>
          <w:sz w:val="26"/>
          <w:szCs w:val="26"/>
        </w:rPr>
        <w:t>6.3. Về năng lực tự chủ và tự chịu trách nhiệm:</w:t>
      </w:r>
    </w:p>
    <w:p>
      <w:pPr>
        <w:pStyle w:val="style0"/>
        <w:spacing w:lineRule="auto" w:line="312"/>
        <w:ind w:firstLine="709"/>
        <w:rPr>
          <w:rFonts w:ascii="Times New Roman" w:hAnsi="Times New Roman"/>
          <w:b w:val="false"/>
          <w:sz w:val="26"/>
          <w:szCs w:val="26"/>
        </w:rPr>
      </w:pPr>
      <w:r>
        <w:rPr>
          <w:rFonts w:ascii="Times New Roman" w:hAnsi="Times New Roman"/>
          <w:b w:val="false"/>
          <w:sz w:val="26"/>
          <w:szCs w:val="26"/>
        </w:rPr>
        <w:t>- Có ý thức quan tâm đến các bước kiểm soát và quá trình kiểm soát nội bộ các chu trình trong thực tế doanh nghiệp, từ đó đề xuất giải pháp giúp doanh nghiệp hoàn thiện hệ thống kiểm soát nội bộ.</w:t>
      </w:r>
    </w:p>
    <w:p>
      <w:pPr>
        <w:pStyle w:val="style0"/>
        <w:spacing w:lineRule="auto" w:line="312"/>
        <w:rPr>
          <w:rFonts w:ascii="Times New Roman" w:hAnsi="Times New Roman"/>
          <w:sz w:val="26"/>
          <w:szCs w:val="26"/>
        </w:rPr>
      </w:pPr>
      <w:r>
        <w:rPr>
          <w:rFonts w:ascii="Times New Roman" w:hAnsi="Times New Roman"/>
          <w:sz w:val="26"/>
          <w:szCs w:val="26"/>
        </w:rPr>
        <w:t>7. Mô tả tóm tắt nội dung học phần:</w:t>
      </w:r>
    </w:p>
    <w:p>
      <w:pPr>
        <w:pStyle w:val="style179"/>
        <w:widowControl w:val="false"/>
        <w:autoSpaceDE w:val="false"/>
        <w:autoSpaceDN w:val="false"/>
        <w:spacing w:after="0" w:lineRule="auto" w:line="312"/>
        <w:ind w:left="0"/>
        <w:jc w:val="both"/>
        <w:contextualSpacing w:val="false"/>
        <w:rPr>
          <w:rFonts w:eastAsia="Times New Roman"/>
          <w:sz w:val="26"/>
          <w:szCs w:val="26"/>
        </w:rPr>
      </w:pPr>
      <w:r>
        <w:rPr>
          <w:rFonts w:eastAsia="Times New Roman"/>
          <w:sz w:val="26"/>
          <w:szCs w:val="26"/>
        </w:rPr>
        <w:tab/>
      </w:r>
      <w:r>
        <w:rPr>
          <w:rFonts w:eastAsia="Times New Roman"/>
          <w:sz w:val="26"/>
          <w:szCs w:val="26"/>
        </w:rPr>
        <w:t xml:space="preserve">- Cung cấp các kiến thức cơ bản về bản chất, chức năng, đối tượng, phương pháp của kiểm soát nội bộ, các khái niệm và quy trình cơ bản sử dụng trong việc tổ </w:t>
      </w:r>
      <w:r>
        <w:rPr>
          <w:rFonts w:eastAsia="Times New Roman"/>
          <w:sz w:val="26"/>
          <w:szCs w:val="26"/>
        </w:rPr>
        <w:t>chức các quy trình kiểm soát nội bộ theo từng đối tượng gắn liền với mục tiêu kiểm soát.</w:t>
      </w:r>
    </w:p>
    <w:p>
      <w:pPr>
        <w:pStyle w:val="style179"/>
        <w:widowControl w:val="false"/>
        <w:autoSpaceDE w:val="false"/>
        <w:autoSpaceDN w:val="false"/>
        <w:spacing w:after="0" w:lineRule="auto" w:line="312"/>
        <w:ind w:left="0"/>
        <w:jc w:val="both"/>
        <w:contextualSpacing w:val="false"/>
        <w:rPr>
          <w:rFonts w:eastAsia="Times New Roman"/>
          <w:sz w:val="26"/>
          <w:szCs w:val="26"/>
        </w:rPr>
      </w:pPr>
      <w:r>
        <w:rPr>
          <w:rFonts w:eastAsia="Times New Roman"/>
          <w:sz w:val="26"/>
          <w:szCs w:val="26"/>
        </w:rPr>
        <w:tab/>
      </w:r>
      <w:r>
        <w:rPr>
          <w:rFonts w:eastAsia="Times New Roman"/>
          <w:sz w:val="26"/>
          <w:szCs w:val="26"/>
        </w:rPr>
        <w:t>- Trên cơ sở các kiến thức cơ bản về KSNB đã được cung cấp sinh viên có thể thực hiện thiết lập các thủ tục, trình tự KSNB thích hợp đối với các đối tượng tải sản, nợ phải trả mà kế toán cần quản lý.</w:t>
      </w:r>
    </w:p>
    <w:p>
      <w:pPr>
        <w:pStyle w:val="style0"/>
        <w:spacing w:lineRule="auto" w:line="312"/>
        <w:rPr>
          <w:rFonts w:ascii="Times New Roman" w:hAnsi="Times New Roman"/>
          <w:sz w:val="26"/>
          <w:szCs w:val="26"/>
        </w:rPr>
      </w:pPr>
      <w:r>
        <w:rPr>
          <w:rFonts w:ascii="Times New Roman" w:hAnsi="Times New Roman"/>
          <w:sz w:val="26"/>
          <w:szCs w:val="26"/>
        </w:rPr>
        <w:t>8. Nhiệm vụ của sinh viên:</w:t>
      </w:r>
    </w:p>
    <w:p>
      <w:pPr>
        <w:pStyle w:val="style0"/>
        <w:spacing w:after="120" w:lineRule="exact" w:line="400"/>
        <w:ind w:firstLine="720"/>
        <w:rPr>
          <w:rFonts w:ascii="Times New Roman" w:hAnsi="Times New Roman"/>
          <w:b w:val="false"/>
          <w:sz w:val="26"/>
          <w:szCs w:val="26"/>
        </w:rPr>
      </w:pPr>
      <w:r>
        <w:rPr>
          <w:rFonts w:ascii="Times New Roman" w:hAnsi="Times New Roman"/>
          <w:b w:val="false"/>
          <w:sz w:val="26"/>
          <w:szCs w:val="26"/>
        </w:rPr>
        <w:t xml:space="preserve">- Dự lớp: trên 80%. </w:t>
      </w:r>
    </w:p>
    <w:p>
      <w:pPr>
        <w:pStyle w:val="style0"/>
        <w:spacing w:after="120" w:lineRule="exact" w:line="400"/>
        <w:ind w:left="300" w:right="120" w:firstLine="420"/>
        <w:rPr>
          <w:rFonts w:ascii="Times New Roman" w:hAnsi="Times New Roman"/>
          <w:b w:val="false"/>
          <w:sz w:val="26"/>
          <w:szCs w:val="26"/>
        </w:rPr>
      </w:pPr>
      <w:r>
        <w:rPr>
          <w:rFonts w:ascii="Times New Roman" w:hAnsi="Times New Roman"/>
          <w:b w:val="false"/>
          <w:sz w:val="26"/>
          <w:szCs w:val="26"/>
        </w:rPr>
        <w:t>- Tham gia đầy đủ 02 bài kiểm tra, 01 bài thi kết thúc học phần</w:t>
      </w:r>
    </w:p>
    <w:p>
      <w:pPr>
        <w:pStyle w:val="style0"/>
        <w:spacing w:after="120" w:lineRule="exact" w:line="400"/>
        <w:ind w:left="300" w:right="120" w:firstLine="420"/>
        <w:rPr>
          <w:rFonts w:ascii="Times New Roman" w:hAnsi="Times New Roman"/>
          <w:b w:val="false"/>
          <w:sz w:val="26"/>
          <w:szCs w:val="26"/>
        </w:rPr>
      </w:pPr>
      <w:r>
        <w:rPr>
          <w:rFonts w:ascii="Times New Roman" w:hAnsi="Times New Roman"/>
          <w:b w:val="false"/>
          <w:sz w:val="26"/>
          <w:szCs w:val="26"/>
        </w:rPr>
        <w:t xml:space="preserve">- Tự học: 60 tiết </w:t>
      </w:r>
    </w:p>
    <w:p>
      <w:pPr>
        <w:pStyle w:val="style0"/>
        <w:spacing w:after="120" w:lineRule="exact" w:line="400"/>
        <w:ind w:left="300" w:right="120" w:firstLine="420"/>
        <w:rPr>
          <w:rFonts w:ascii="Times New Roman" w:hAnsi="Times New Roman"/>
          <w:b w:val="false"/>
          <w:sz w:val="26"/>
          <w:szCs w:val="26"/>
        </w:rPr>
      </w:pPr>
      <w:r>
        <w:rPr>
          <w:rFonts w:ascii="Times New Roman" w:hAnsi="Times New Roman"/>
          <w:b w:val="false"/>
          <w:sz w:val="26"/>
          <w:szCs w:val="26"/>
        </w:rPr>
        <w:t xml:space="preserve">- Khác: Theo yêu cầu của giảng viên </w:t>
      </w:r>
    </w:p>
    <w:p>
      <w:pPr>
        <w:pStyle w:val="style0"/>
        <w:spacing w:lineRule="auto" w:line="312"/>
        <w:rPr>
          <w:rFonts w:ascii="Times New Roman" w:hAnsi="Times New Roman"/>
          <w:sz w:val="26"/>
          <w:szCs w:val="26"/>
        </w:rPr>
      </w:pPr>
      <w:r>
        <w:rPr>
          <w:rFonts w:ascii="Times New Roman" w:hAnsi="Times New Roman"/>
          <w:sz w:val="26"/>
          <w:szCs w:val="26"/>
        </w:rPr>
        <w:t>9. Tài liệu học tập:</w:t>
      </w:r>
    </w:p>
    <w:p>
      <w:pPr>
        <w:pStyle w:val="style0"/>
        <w:spacing w:lineRule="auto" w:line="312"/>
        <w:rPr>
          <w:rFonts w:ascii="Times New Roman" w:hAnsi="Times New Roman"/>
          <w:sz w:val="26"/>
          <w:szCs w:val="26"/>
        </w:rPr>
      </w:pPr>
      <w:r>
        <w:rPr>
          <w:rFonts w:ascii="Times New Roman" w:hAnsi="Times New Roman"/>
          <w:sz w:val="26"/>
          <w:szCs w:val="26"/>
        </w:rPr>
        <w:t xml:space="preserve">- Giáo trình chính: </w:t>
      </w:r>
    </w:p>
    <w:p>
      <w:pPr>
        <w:pStyle w:val="style0"/>
        <w:spacing w:lineRule="exact" w:line="400"/>
        <w:ind w:firstLine="720"/>
        <w:rPr>
          <w:rFonts w:ascii="Times New Roman" w:hAnsi="Times New Roman"/>
          <w:b w:val="false"/>
          <w:sz w:val="26"/>
          <w:szCs w:val="26"/>
        </w:rPr>
      </w:pPr>
      <w:r>
        <w:rPr>
          <w:rFonts w:ascii="Times New Roman" w:hAnsi="Times New Roman"/>
          <w:b w:val="false"/>
          <w:sz w:val="26"/>
          <w:szCs w:val="26"/>
        </w:rPr>
        <w:t xml:space="preserve">[1]  Tập Bài giảng môn Kiểm soát nội bộ </w:t>
      </w:r>
      <w:r>
        <w:rPr>
          <w:rFonts w:ascii="Times New Roman" w:hAnsi="Times New Roman"/>
          <w:b w:val="false"/>
          <w:sz w:val="26"/>
          <w:szCs w:val="26"/>
          <w:lang w:val="en-US"/>
        </w:rPr>
        <w:t xml:space="preserve">(2019) </w:t>
      </w:r>
      <w:r>
        <w:rPr>
          <w:rFonts w:ascii="Times New Roman" w:hAnsi="Times New Roman"/>
          <w:b w:val="false"/>
          <w:sz w:val="26"/>
          <w:szCs w:val="26"/>
        </w:rPr>
        <w:t>-  L</w:t>
      </w:r>
      <w:r>
        <w:rPr>
          <w:rFonts w:ascii="Times New Roman" w:hAnsi="Times New Roman" w:hint="eastAsia"/>
          <w:b w:val="false"/>
          <w:sz w:val="26"/>
          <w:szCs w:val="26"/>
        </w:rPr>
        <w:t>ư</w:t>
      </w:r>
      <w:r>
        <w:rPr>
          <w:rFonts w:ascii="Times New Roman" w:hAnsi="Times New Roman"/>
          <w:b w:val="false"/>
          <w:sz w:val="26"/>
          <w:szCs w:val="26"/>
        </w:rPr>
        <w:t>u hành nội bộ - Khoa Kế toán Kiểm toán - Tr</w:t>
      </w:r>
      <w:r>
        <w:rPr>
          <w:rFonts w:ascii="Times New Roman" w:hAnsi="Times New Roman" w:hint="eastAsia"/>
          <w:b w:val="false"/>
          <w:sz w:val="26"/>
          <w:szCs w:val="26"/>
        </w:rPr>
        <w:t>ư</w:t>
      </w:r>
      <w:r>
        <w:rPr>
          <w:rFonts w:ascii="Times New Roman" w:hAnsi="Times New Roman"/>
          <w:b w:val="false"/>
          <w:sz w:val="26"/>
          <w:szCs w:val="26"/>
        </w:rPr>
        <w:t>ờng Đại học Thái Bình.</w:t>
      </w:r>
    </w:p>
    <w:p>
      <w:pPr>
        <w:pStyle w:val="style0"/>
        <w:spacing w:lineRule="auto" w:line="312"/>
        <w:rPr>
          <w:rFonts w:ascii="Times New Roman" w:hAnsi="Times New Roman"/>
          <w:sz w:val="26"/>
          <w:szCs w:val="26"/>
        </w:rPr>
      </w:pPr>
      <w:r>
        <w:rPr>
          <w:rFonts w:ascii="Times New Roman" w:hAnsi="Times New Roman"/>
          <w:sz w:val="26"/>
          <w:szCs w:val="26"/>
        </w:rPr>
        <w:t>- Tài liệu tham khảo:</w:t>
      </w:r>
    </w:p>
    <w:p>
      <w:pPr>
        <w:pStyle w:val="style0"/>
        <w:spacing w:lineRule="auto" w:line="312"/>
        <w:ind w:firstLine="720"/>
        <w:rPr>
          <w:rFonts w:ascii="Times New Roman" w:hAnsi="Times New Roman"/>
          <w:b w:val="false"/>
          <w:sz w:val="26"/>
          <w:szCs w:val="26"/>
        </w:rPr>
      </w:pPr>
      <w:r>
        <w:rPr>
          <w:rFonts w:ascii="Times New Roman" w:hAnsi="Times New Roman"/>
          <w:b w:val="false"/>
          <w:sz w:val="26"/>
          <w:szCs w:val="26"/>
        </w:rPr>
        <w:t>[2] TS Nguyễn Viết Lợi</w:t>
      </w:r>
      <w:r>
        <w:rPr>
          <w:rFonts w:ascii="Times New Roman" w:hAnsi="Times New Roman"/>
          <w:b w:val="false"/>
          <w:sz w:val="26"/>
          <w:szCs w:val="26"/>
        </w:rPr>
        <w:t xml:space="preserve"> (2007)</w:t>
      </w:r>
      <w:r>
        <w:rPr>
          <w:rFonts w:ascii="Times New Roman" w:hAnsi="Times New Roman"/>
          <w:b w:val="false"/>
          <w:sz w:val="26"/>
          <w:szCs w:val="26"/>
        </w:rPr>
        <w:t xml:space="preserve">, Giáo trình </w:t>
      </w:r>
      <w:r>
        <w:rPr>
          <w:rFonts w:ascii="Times New Roman" w:hAnsi="Times New Roman"/>
          <w:i/>
          <w:sz w:val="26"/>
          <w:szCs w:val="26"/>
        </w:rPr>
        <w:t>Lý thuyết kiểm toán</w:t>
      </w:r>
      <w:r>
        <w:rPr>
          <w:rFonts w:ascii="Times New Roman" w:hAnsi="Times New Roman"/>
          <w:b w:val="false"/>
          <w:sz w:val="26"/>
          <w:szCs w:val="26"/>
        </w:rPr>
        <w:t xml:space="preserve">, NXB Tài chính, </w:t>
      </w:r>
      <w:r>
        <w:rPr>
          <w:rFonts w:ascii="Times New Roman" w:hAnsi="Times New Roman"/>
          <w:b w:val="false"/>
          <w:sz w:val="26"/>
          <w:szCs w:val="26"/>
        </w:rPr>
        <w:t>Học viện Tài chính</w:t>
      </w:r>
      <w:r>
        <w:rPr>
          <w:rFonts w:ascii="Times New Roman" w:hAnsi="Times New Roman"/>
          <w:b w:val="false"/>
          <w:sz w:val="26"/>
          <w:szCs w:val="26"/>
        </w:rPr>
        <w:t>.</w:t>
      </w:r>
    </w:p>
    <w:p>
      <w:pPr>
        <w:pStyle w:val="style0"/>
        <w:spacing w:lineRule="auto" w:line="312"/>
        <w:ind w:firstLine="720"/>
        <w:rPr>
          <w:rFonts w:ascii="Times New Roman" w:hAnsi="Times New Roman"/>
          <w:b w:val="false"/>
          <w:sz w:val="26"/>
          <w:szCs w:val="26"/>
        </w:rPr>
      </w:pPr>
      <w:r>
        <w:rPr>
          <w:rFonts w:ascii="Times New Roman" w:hAnsi="Times New Roman"/>
          <w:b w:val="false"/>
          <w:sz w:val="26"/>
          <w:szCs w:val="26"/>
        </w:rPr>
        <w:t>[3] GS.TS Nguyễn Quang Tuynh</w:t>
      </w:r>
      <w:r>
        <w:rPr>
          <w:rFonts w:ascii="Times New Roman" w:hAnsi="Times New Roman"/>
          <w:b w:val="false"/>
          <w:sz w:val="26"/>
          <w:szCs w:val="26"/>
        </w:rPr>
        <w:t xml:space="preserve"> (2011)</w:t>
      </w:r>
      <w:r>
        <w:rPr>
          <w:rFonts w:ascii="Times New Roman" w:hAnsi="Times New Roman"/>
          <w:b w:val="false"/>
          <w:sz w:val="26"/>
          <w:szCs w:val="26"/>
        </w:rPr>
        <w:t xml:space="preserve">, </w:t>
      </w:r>
      <w:r>
        <w:rPr>
          <w:rFonts w:ascii="Times New Roman" w:hAnsi="Times New Roman"/>
          <w:i/>
          <w:sz w:val="26"/>
          <w:szCs w:val="26"/>
        </w:rPr>
        <w:t>Giáo trình</w:t>
      </w:r>
      <w:r>
        <w:rPr>
          <w:rFonts w:ascii="Times New Roman" w:hAnsi="Times New Roman"/>
          <w:b w:val="false"/>
          <w:sz w:val="26"/>
          <w:szCs w:val="26"/>
        </w:rPr>
        <w:t xml:space="preserve"> </w:t>
      </w:r>
      <w:r>
        <w:rPr>
          <w:rFonts w:ascii="Times New Roman" w:hAnsi="Times New Roman"/>
          <w:i/>
          <w:sz w:val="26"/>
          <w:szCs w:val="26"/>
        </w:rPr>
        <w:t>Kiểm toán báo cáo tài chính</w:t>
      </w:r>
      <w:r>
        <w:rPr>
          <w:rFonts w:ascii="Times New Roman" w:hAnsi="Times New Roman"/>
          <w:b w:val="false"/>
          <w:sz w:val="26"/>
          <w:szCs w:val="26"/>
        </w:rPr>
        <w:t xml:space="preserve">, </w:t>
      </w:r>
      <w:r>
        <w:rPr>
          <w:rFonts w:ascii="Times New Roman" w:hAnsi="Times New Roman"/>
          <w:b w:val="false"/>
          <w:sz w:val="26"/>
          <w:szCs w:val="26"/>
        </w:rPr>
        <w:t>NXB Tài chính, Học viện Tài chính</w:t>
      </w:r>
      <w:r>
        <w:rPr>
          <w:rFonts w:ascii="Times New Roman" w:hAnsi="Times New Roman"/>
          <w:b w:val="false"/>
          <w:sz w:val="26"/>
          <w:szCs w:val="26"/>
        </w:rPr>
        <w:t>.</w:t>
      </w:r>
    </w:p>
    <w:p>
      <w:pPr>
        <w:pStyle w:val="style0"/>
        <w:spacing w:lineRule="auto" w:line="312"/>
        <w:ind w:firstLine="720"/>
        <w:rPr>
          <w:rFonts w:ascii="Times New Roman" w:hAnsi="Times New Roman"/>
          <w:b w:val="false"/>
          <w:sz w:val="26"/>
          <w:szCs w:val="26"/>
        </w:rPr>
      </w:pPr>
      <w:r>
        <w:rPr>
          <w:rFonts w:ascii="Times New Roman" w:hAnsi="Times New Roman"/>
          <w:b w:val="false"/>
          <w:sz w:val="26"/>
          <w:szCs w:val="26"/>
        </w:rPr>
        <w:t>[4] TS Lưu Đức Tuyên</w:t>
      </w:r>
      <w:r>
        <w:rPr>
          <w:rFonts w:ascii="Times New Roman" w:hAnsi="Times New Roman"/>
          <w:b w:val="false"/>
          <w:sz w:val="26"/>
          <w:szCs w:val="26"/>
        </w:rPr>
        <w:t xml:space="preserve"> (2010)</w:t>
      </w:r>
      <w:r>
        <w:rPr>
          <w:rFonts w:ascii="Times New Roman" w:hAnsi="Times New Roman"/>
          <w:b w:val="false"/>
          <w:sz w:val="26"/>
          <w:szCs w:val="26"/>
        </w:rPr>
        <w:t xml:space="preserve">, </w:t>
      </w:r>
      <w:r>
        <w:rPr>
          <w:rFonts w:ascii="Times New Roman" w:hAnsi="Times New Roman"/>
          <w:i/>
          <w:sz w:val="26"/>
          <w:szCs w:val="26"/>
        </w:rPr>
        <w:t>Giáo trình Kiểm toán báo cáo tài chính</w:t>
      </w:r>
      <w:r>
        <w:rPr>
          <w:rFonts w:ascii="Times New Roman" w:hAnsi="Times New Roman"/>
          <w:b w:val="false"/>
          <w:sz w:val="26"/>
          <w:szCs w:val="26"/>
        </w:rPr>
        <w:t xml:space="preserve">, </w:t>
      </w:r>
      <w:r>
        <w:rPr>
          <w:rFonts w:ascii="Times New Roman" w:hAnsi="Times New Roman"/>
          <w:b w:val="false"/>
          <w:sz w:val="26"/>
          <w:szCs w:val="26"/>
        </w:rPr>
        <w:t xml:space="preserve">NXB Tài chính, </w:t>
      </w:r>
      <w:r>
        <w:rPr>
          <w:rFonts w:ascii="Times New Roman" w:hAnsi="Times New Roman"/>
          <w:b w:val="false"/>
          <w:sz w:val="26"/>
          <w:szCs w:val="26"/>
        </w:rPr>
        <w:t>Học viện Tài chính.</w:t>
      </w:r>
    </w:p>
    <w:p>
      <w:pPr>
        <w:pStyle w:val="style0"/>
        <w:spacing w:lineRule="exact" w:line="400"/>
        <w:ind w:firstLine="540"/>
        <w:rPr>
          <w:rFonts w:ascii="Times New Roman" w:hAnsi="Times New Roman"/>
          <w:b w:val="false"/>
          <w:sz w:val="26"/>
          <w:szCs w:val="26"/>
        </w:rPr>
      </w:pPr>
      <w:r>
        <w:rPr>
          <w:rFonts w:ascii="Times New Roman" w:hAnsi="Times New Roman"/>
          <w:b w:val="false"/>
          <w:spacing w:val="-6"/>
          <w:sz w:val="26"/>
          <w:szCs w:val="26"/>
        </w:rPr>
        <w:tab/>
      </w:r>
      <w:r>
        <w:rPr>
          <w:rFonts w:ascii="Times New Roman" w:hAnsi="Times New Roman"/>
          <w:b w:val="false"/>
          <w:sz w:val="26"/>
          <w:szCs w:val="26"/>
        </w:rPr>
        <w:t>- Khác: Tạp chí kế toán; các website: mof.gov.vn; ketoan.org; webketoan.vn; tapchiketoan.com;...</w:t>
      </w:r>
    </w:p>
    <w:p>
      <w:pPr>
        <w:pStyle w:val="style0"/>
        <w:spacing w:lineRule="auto" w:line="312"/>
        <w:rPr>
          <w:rFonts w:ascii="Times New Roman" w:hAnsi="Times New Roman"/>
          <w:sz w:val="26"/>
          <w:szCs w:val="26"/>
        </w:rPr>
      </w:pPr>
      <w:r>
        <w:rPr>
          <w:rFonts w:ascii="Times New Roman" w:hAnsi="Times New Roman"/>
          <w:sz w:val="26"/>
          <w:szCs w:val="26"/>
        </w:rPr>
        <w:t>10. Tiêu chuẩn đánh giá sinh viên:</w:t>
      </w:r>
    </w:p>
    <w:p>
      <w:pPr>
        <w:pStyle w:val="style4102"/>
        <w:spacing w:after="180" w:lineRule="exact" w:line="400"/>
        <w:ind w:firstLine="720"/>
        <w:jc w:val="both"/>
        <w:rPr>
          <w:color w:val="auto"/>
        </w:rPr>
      </w:pPr>
      <w:r>
        <w:rPr>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5000" w:type="pct"/>
        <w:jc w:val="center"/>
        <w:tblInd w:w="108" w:type="dxa"/>
        <w:tblLook w:val="0000" w:firstRow="0" w:lastRow="0" w:firstColumn="0" w:lastColumn="0" w:noHBand="0" w:noVBand="0"/>
      </w:tblPr>
      <w:tblGrid>
        <w:gridCol w:w="694"/>
        <w:gridCol w:w="2375"/>
        <w:gridCol w:w="2769"/>
        <w:gridCol w:w="956"/>
        <w:gridCol w:w="2491"/>
      </w:tblGrid>
      <w:tr>
        <w:trPr>
          <w:jc w:val="center"/>
        </w:trPr>
        <w:tc>
          <w:tcPr>
            <w:tcW w:w="374" w:type="pct"/>
            <w:tcBorders>
              <w:top w:val="single" w:sz="4" w:space="0" w:color="000000"/>
              <w:left w:val="single" w:sz="4" w:space="0" w:color="000000"/>
              <w:bottom w:val="single" w:sz="4" w:space="0" w:color="000000"/>
            </w:tcBorders>
            <w:shd w:val="clear" w:color="auto" w:fill="auto"/>
            <w:vAlign w:val="center"/>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STT</w:t>
            </w:r>
          </w:p>
        </w:tc>
        <w:tc>
          <w:tcPr>
            <w:tcW w:w="1279" w:type="pct"/>
            <w:tcBorders>
              <w:top w:val="single" w:sz="4" w:space="0" w:color="000000"/>
              <w:left w:val="single" w:sz="4" w:space="0" w:color="000000"/>
              <w:bottom w:val="single" w:sz="4" w:space="0" w:color="000000"/>
            </w:tcBorders>
            <w:shd w:val="clear" w:color="auto" w:fill="auto"/>
            <w:vAlign w:val="center"/>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Điểm thành phần</w:t>
            </w:r>
          </w:p>
        </w:tc>
        <w:tc>
          <w:tcPr>
            <w:tcW w:w="1491" w:type="pct"/>
            <w:tcBorders>
              <w:top w:val="single" w:sz="4" w:space="0" w:color="000000"/>
              <w:left w:val="single" w:sz="4" w:space="0" w:color="000000"/>
              <w:bottom w:val="single" w:sz="4" w:space="0" w:color="000000"/>
            </w:tcBorders>
            <w:shd w:val="clear" w:color="auto" w:fill="auto"/>
            <w:vAlign w:val="center"/>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Quy định</w:t>
            </w:r>
          </w:p>
        </w:tc>
        <w:tc>
          <w:tcPr>
            <w:tcW w:w="515" w:type="pct"/>
            <w:tcBorders>
              <w:top w:val="single" w:sz="4" w:space="0" w:color="000000"/>
              <w:left w:val="single" w:sz="4" w:space="0" w:color="000000"/>
              <w:bottom w:val="single" w:sz="4" w:space="0" w:color="000000"/>
            </w:tcBorders>
            <w:shd w:val="clear" w:color="auto" w:fill="auto"/>
            <w:vAlign w:val="center"/>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Trọng số</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Ghi chú</w:t>
            </w:r>
          </w:p>
        </w:tc>
      </w:tr>
      <w:tr>
        <w:tblPrEx/>
        <w:trPr>
          <w:jc w:val="center"/>
        </w:trPr>
        <w:tc>
          <w:tcPr>
            <w:tcW w:w="374"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1</w:t>
            </w:r>
          </w:p>
        </w:tc>
        <w:tc>
          <w:tcPr>
            <w:tcW w:w="1279"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 xml:space="preserve">Điểm đánh giá </w:t>
            </w:r>
          </w:p>
          <w:p>
            <w:pPr>
              <w:pStyle w:val="style0"/>
              <w:spacing w:lineRule="exact" w:line="400"/>
              <w:jc w:val="center"/>
              <w:rPr>
                <w:rFonts w:ascii="Times New Roman" w:hAnsi="Times New Roman"/>
                <w:sz w:val="24"/>
                <w:szCs w:val="24"/>
              </w:rPr>
            </w:pPr>
            <w:r>
              <w:rPr>
                <w:rFonts w:ascii="Times New Roman" w:hAnsi="Times New Roman"/>
                <w:sz w:val="24"/>
                <w:szCs w:val="24"/>
              </w:rPr>
              <w:t xml:space="preserve">giảng viên </w:t>
            </w:r>
          </w:p>
        </w:tc>
        <w:tc>
          <w:tcPr>
            <w:tcW w:w="1491"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 xml:space="preserve">Đánh giá nhận thức, thái độ thảo luận, chuyên cần, làm bài tập </w:t>
            </w:r>
            <w:r>
              <w:rPr>
                <w:rFonts w:ascii="Times New Roman" w:hAnsi="Times New Roman"/>
                <w:sz w:val="24"/>
                <w:szCs w:val="24"/>
              </w:rPr>
              <w:t>ở nhà.</w:t>
            </w:r>
          </w:p>
        </w:tc>
        <w:tc>
          <w:tcPr>
            <w:tcW w:w="515"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10%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pPr>
              <w:pStyle w:val="style0"/>
              <w:spacing w:lineRule="exact" w:line="400"/>
              <w:jc w:val="center"/>
              <w:rPr>
                <w:rFonts w:ascii="Times New Roman" w:hAnsi="Times New Roman"/>
                <w:sz w:val="24"/>
                <w:szCs w:val="24"/>
              </w:rPr>
            </w:pPr>
          </w:p>
        </w:tc>
      </w:tr>
      <w:tr>
        <w:tblPrEx/>
        <w:trPr>
          <w:jc w:val="center"/>
        </w:trPr>
        <w:tc>
          <w:tcPr>
            <w:tcW w:w="374"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2</w:t>
            </w:r>
          </w:p>
        </w:tc>
        <w:tc>
          <w:tcPr>
            <w:tcW w:w="1279"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Điểm kiểm tra định kỳ</w:t>
            </w:r>
          </w:p>
        </w:tc>
        <w:tc>
          <w:tcPr>
            <w:tcW w:w="1491"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 xml:space="preserve"> 02 bài kiểm tra</w:t>
            </w:r>
          </w:p>
        </w:tc>
        <w:tc>
          <w:tcPr>
            <w:tcW w:w="515"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30%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pPr>
              <w:pStyle w:val="style0"/>
              <w:spacing w:lineRule="exact" w:line="400"/>
              <w:jc w:val="center"/>
              <w:rPr>
                <w:rFonts w:ascii="Times New Roman" w:hAnsi="Times New Roman"/>
                <w:sz w:val="24"/>
                <w:szCs w:val="24"/>
              </w:rPr>
            </w:pPr>
          </w:p>
        </w:tc>
      </w:tr>
      <w:tr>
        <w:tblPrEx/>
        <w:trPr>
          <w:jc w:val="center"/>
        </w:trPr>
        <w:tc>
          <w:tcPr>
            <w:tcW w:w="374"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3</w:t>
            </w:r>
          </w:p>
        </w:tc>
        <w:tc>
          <w:tcPr>
            <w:tcW w:w="1279"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 xml:space="preserve">Thi kết thúc </w:t>
            </w:r>
          </w:p>
          <w:p>
            <w:pPr>
              <w:pStyle w:val="style0"/>
              <w:spacing w:lineRule="exact" w:line="400"/>
              <w:jc w:val="center"/>
              <w:rPr>
                <w:rFonts w:ascii="Times New Roman" w:hAnsi="Times New Roman"/>
                <w:sz w:val="24"/>
                <w:szCs w:val="24"/>
              </w:rPr>
            </w:pPr>
            <w:r>
              <w:rPr>
                <w:rFonts w:ascii="Times New Roman" w:hAnsi="Times New Roman"/>
                <w:sz w:val="24"/>
                <w:szCs w:val="24"/>
              </w:rPr>
              <w:t>học phần</w:t>
            </w:r>
          </w:p>
        </w:tc>
        <w:tc>
          <w:tcPr>
            <w:tcW w:w="1491"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01 bài thi</w:t>
            </w:r>
          </w:p>
        </w:tc>
        <w:tc>
          <w:tcPr>
            <w:tcW w:w="515" w:type="pct"/>
            <w:tcBorders>
              <w:top w:val="single" w:sz="4" w:space="0" w:color="000000"/>
              <w:left w:val="single" w:sz="4" w:space="0" w:color="000000"/>
              <w:bottom w:val="single" w:sz="4" w:space="0" w:color="000000"/>
            </w:tcBorders>
            <w:shd w:val="clear" w:color="auto" w:fill="auto"/>
            <w:vAlign w:val="center"/>
          </w:tcPr>
          <w:p>
            <w:pPr>
              <w:pStyle w:val="style0"/>
              <w:spacing w:lineRule="exact" w:line="400"/>
              <w:jc w:val="center"/>
              <w:rPr>
                <w:rFonts w:ascii="Times New Roman" w:hAnsi="Times New Roman"/>
                <w:sz w:val="24"/>
                <w:szCs w:val="24"/>
              </w:rPr>
            </w:pPr>
            <w:r>
              <w:rPr>
                <w:rFonts w:ascii="Times New Roman" w:hAnsi="Times New Roman"/>
                <w:sz w:val="24"/>
                <w:szCs w:val="24"/>
              </w:rPr>
              <w:t>60%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pPr>
              <w:pStyle w:val="style0"/>
              <w:spacing w:lineRule="exact" w:line="400"/>
              <w:jc w:val="center"/>
              <w:rPr>
                <w:rFonts w:ascii="Times New Roman" w:hAnsi="Times New Roman"/>
                <w:sz w:val="24"/>
                <w:szCs w:val="24"/>
              </w:rPr>
            </w:pPr>
            <w:r>
              <w:rPr>
                <w:rFonts w:ascii="Times New Roman" w:hAnsi="Times New Roman"/>
                <w:sz w:val="24"/>
                <w:szCs w:val="24"/>
              </w:rPr>
              <w:t>Thi tự luận</w:t>
            </w:r>
          </w:p>
          <w:p>
            <w:pPr>
              <w:pStyle w:val="style0"/>
              <w:spacing w:lineRule="exact" w:line="400"/>
              <w:jc w:val="center"/>
              <w:rPr>
                <w:rFonts w:ascii="Times New Roman" w:hAnsi="Times New Roman"/>
                <w:sz w:val="24"/>
                <w:szCs w:val="24"/>
              </w:rPr>
            </w:pPr>
            <w:r>
              <w:rPr>
                <w:rFonts w:ascii="Times New Roman" w:hAnsi="Times New Roman"/>
                <w:sz w:val="24"/>
                <w:szCs w:val="24"/>
              </w:rPr>
              <w:t>Thời gian thi 60 phút</w:t>
            </w:r>
          </w:p>
        </w:tc>
      </w:tr>
    </w:tbl>
    <w:p>
      <w:pPr>
        <w:pStyle w:val="style0"/>
        <w:spacing w:lineRule="auto" w:line="312"/>
        <w:rPr>
          <w:rFonts w:ascii="Times New Roman" w:hAnsi="Times New Roman"/>
          <w:b w:val="false"/>
          <w:sz w:val="26"/>
          <w:szCs w:val="26"/>
        </w:rPr>
      </w:pPr>
    </w:p>
    <w:p>
      <w:pPr>
        <w:pStyle w:val="style4104"/>
        <w:spacing w:lineRule="exact" w:line="400"/>
        <w:rPr/>
      </w:pPr>
      <w:r>
        <w:t xml:space="preserve">11. Thang điểm: </w:t>
      </w:r>
    </w:p>
    <w:p>
      <w:pPr>
        <w:pStyle w:val="style4104"/>
        <w:spacing w:lineRule="exact" w:line="400"/>
        <w:rPr/>
      </w:pPr>
      <w:r>
        <w:tab/>
      </w:r>
      <w:r>
        <w:t>Sử dụng thang điểm 10 cho tất cả các hình thức đánh giá trong học phần.</w:t>
      </w:r>
    </w:p>
    <w:p>
      <w:pPr>
        <w:pStyle w:val="style0"/>
        <w:spacing w:lineRule="auto" w:line="312"/>
        <w:rPr>
          <w:rFonts w:ascii="Times New Roman" w:hAnsi="Times New Roman"/>
          <w:sz w:val="26"/>
          <w:szCs w:val="26"/>
        </w:rPr>
      </w:pPr>
      <w:r>
        <w:rPr>
          <w:rFonts w:ascii="Times New Roman" w:hAnsi="Times New Roman"/>
          <w:sz w:val="26"/>
          <w:szCs w:val="26"/>
        </w:rPr>
        <w:t>12. Nội dung chi tiết học phần:</w:t>
      </w:r>
    </w:p>
    <w:p>
      <w:pPr>
        <w:pStyle w:val="style0"/>
        <w:spacing w:lineRule="auto" w:line="312"/>
        <w:rPr>
          <w:rFonts w:ascii="Times New Roman" w:hAnsi="Times New Roman"/>
          <w:sz w:val="26"/>
          <w:szCs w:val="26"/>
        </w:rPr>
      </w:pPr>
    </w:p>
    <w:tbl>
      <w:tblPr>
        <w:tblW w:w="9118"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270"/>
        <w:gridCol w:w="1397"/>
        <w:gridCol w:w="1107"/>
        <w:gridCol w:w="984"/>
      </w:tblGrid>
      <w:tr>
        <w:trPr>
          <w:jc w:val="center"/>
        </w:trPr>
        <w:tc>
          <w:tcPr>
            <w:tcW w:w="1360" w:type="dxa"/>
            <w:tcBorders/>
            <w:shd w:val="clear" w:color="auto" w:fill="auto"/>
          </w:tcPr>
          <w:p>
            <w:pPr>
              <w:pStyle w:val="style0"/>
              <w:spacing w:lineRule="auto" w:line="312"/>
              <w:jc w:val="center"/>
              <w:rPr>
                <w:rFonts w:ascii="Times New Roman" w:hAnsi="Times New Roman"/>
                <w:sz w:val="26"/>
                <w:szCs w:val="26"/>
              </w:rPr>
            </w:pPr>
          </w:p>
          <w:p>
            <w:pPr>
              <w:pStyle w:val="style0"/>
              <w:spacing w:lineRule="auto" w:line="312"/>
              <w:jc w:val="center"/>
              <w:rPr>
                <w:rFonts w:ascii="Times New Roman" w:hAnsi="Times New Roman"/>
                <w:sz w:val="26"/>
                <w:szCs w:val="26"/>
              </w:rPr>
            </w:pPr>
            <w:r>
              <w:rPr>
                <w:rFonts w:ascii="Times New Roman" w:hAnsi="Times New Roman"/>
                <w:sz w:val="26"/>
                <w:szCs w:val="26"/>
              </w:rPr>
              <w:t>CHƯƠNG</w:t>
            </w:r>
          </w:p>
        </w:tc>
        <w:tc>
          <w:tcPr>
            <w:tcW w:w="4270" w:type="dxa"/>
            <w:tcBorders/>
            <w:shd w:val="clear" w:color="auto" w:fill="auto"/>
          </w:tcPr>
          <w:p>
            <w:pPr>
              <w:pStyle w:val="style0"/>
              <w:spacing w:lineRule="auto" w:line="312"/>
              <w:jc w:val="center"/>
              <w:rPr>
                <w:rFonts w:ascii="Times New Roman" w:hAnsi="Times New Roman"/>
                <w:sz w:val="26"/>
                <w:szCs w:val="26"/>
              </w:rPr>
            </w:pPr>
          </w:p>
          <w:p>
            <w:pPr>
              <w:pStyle w:val="style0"/>
              <w:spacing w:lineRule="auto" w:line="312"/>
              <w:jc w:val="center"/>
              <w:rPr>
                <w:rFonts w:ascii="Times New Roman" w:hAnsi="Times New Roman"/>
                <w:sz w:val="26"/>
                <w:szCs w:val="26"/>
              </w:rPr>
            </w:pPr>
            <w:r>
              <w:rPr>
                <w:rFonts w:ascii="Times New Roman" w:hAnsi="Times New Roman"/>
                <w:sz w:val="26"/>
                <w:szCs w:val="26"/>
              </w:rPr>
              <w:t>TÊN CHƯƠNG</w:t>
            </w:r>
          </w:p>
        </w:tc>
        <w:tc>
          <w:tcPr>
            <w:tcW w:w="1397" w:type="dxa"/>
            <w:tcBorders/>
            <w:shd w:val="clear" w:color="auto" w:fill="auto"/>
          </w:tcPr>
          <w:p>
            <w:pPr>
              <w:pStyle w:val="style0"/>
              <w:spacing w:lineRule="auto" w:line="312"/>
              <w:jc w:val="center"/>
              <w:rPr>
                <w:rFonts w:ascii="Times New Roman" w:hAnsi="Times New Roman"/>
                <w:sz w:val="26"/>
                <w:szCs w:val="26"/>
              </w:rPr>
            </w:pPr>
            <w:r>
              <w:rPr>
                <w:rFonts w:ascii="Times New Roman" w:hAnsi="Times New Roman"/>
                <w:sz w:val="26"/>
                <w:szCs w:val="26"/>
              </w:rPr>
              <w:t>LÝ THUYẾT</w:t>
            </w:r>
          </w:p>
          <w:p>
            <w:pPr>
              <w:pStyle w:val="style0"/>
              <w:spacing w:lineRule="auto" w:line="312"/>
              <w:jc w:val="center"/>
              <w:rPr>
                <w:rFonts w:ascii="Times New Roman" w:hAnsi="Times New Roman"/>
                <w:sz w:val="26"/>
                <w:szCs w:val="26"/>
              </w:rPr>
            </w:pPr>
            <w:r>
              <w:rPr>
                <w:rFonts w:ascii="Times New Roman" w:hAnsi="Times New Roman"/>
                <w:sz w:val="26"/>
                <w:szCs w:val="26"/>
              </w:rPr>
              <w:t>(tiết)</w:t>
            </w:r>
          </w:p>
        </w:tc>
        <w:tc>
          <w:tcPr>
            <w:tcW w:w="1107" w:type="dxa"/>
            <w:tcBorders/>
            <w:shd w:val="clear" w:color="auto" w:fill="auto"/>
          </w:tcPr>
          <w:p>
            <w:pPr>
              <w:pStyle w:val="style0"/>
              <w:spacing w:lineRule="auto" w:line="312"/>
              <w:jc w:val="center"/>
              <w:rPr>
                <w:rFonts w:ascii="Times New Roman" w:hAnsi="Times New Roman"/>
                <w:sz w:val="26"/>
                <w:szCs w:val="26"/>
              </w:rPr>
            </w:pPr>
            <w:r>
              <w:rPr>
                <w:rFonts w:ascii="Times New Roman" w:hAnsi="Times New Roman"/>
                <w:sz w:val="26"/>
                <w:szCs w:val="26"/>
              </w:rPr>
              <w:t>THỰC HÀNH</w:t>
            </w:r>
          </w:p>
          <w:p>
            <w:pPr>
              <w:pStyle w:val="style0"/>
              <w:spacing w:lineRule="auto" w:line="312"/>
              <w:jc w:val="center"/>
              <w:rPr>
                <w:rFonts w:ascii="Times New Roman" w:hAnsi="Times New Roman"/>
                <w:sz w:val="26"/>
                <w:szCs w:val="26"/>
              </w:rPr>
            </w:pPr>
            <w:r>
              <w:rPr>
                <w:rFonts w:ascii="Times New Roman" w:hAnsi="Times New Roman"/>
                <w:sz w:val="26"/>
                <w:szCs w:val="26"/>
              </w:rPr>
              <w:t>(tiết)</w:t>
            </w:r>
          </w:p>
        </w:tc>
        <w:tc>
          <w:tcPr>
            <w:tcW w:w="984" w:type="dxa"/>
            <w:tcBorders/>
            <w:shd w:val="clear" w:color="auto" w:fill="auto"/>
          </w:tcPr>
          <w:p>
            <w:pPr>
              <w:pStyle w:val="style0"/>
              <w:spacing w:lineRule="auto" w:line="312"/>
              <w:jc w:val="center"/>
              <w:rPr>
                <w:rFonts w:ascii="Times New Roman" w:hAnsi="Times New Roman"/>
                <w:sz w:val="26"/>
                <w:szCs w:val="26"/>
              </w:rPr>
            </w:pPr>
            <w:r>
              <w:rPr>
                <w:rFonts w:ascii="Times New Roman" w:hAnsi="Times New Roman"/>
                <w:sz w:val="26"/>
                <w:szCs w:val="26"/>
              </w:rPr>
              <w:t>KIỂM TRA</w:t>
            </w:r>
          </w:p>
          <w:p>
            <w:pPr>
              <w:pStyle w:val="style0"/>
              <w:spacing w:lineRule="auto" w:line="312"/>
              <w:jc w:val="center"/>
              <w:rPr>
                <w:rFonts w:ascii="Times New Roman" w:hAnsi="Times New Roman"/>
                <w:sz w:val="26"/>
                <w:szCs w:val="26"/>
              </w:rPr>
            </w:pPr>
            <w:r>
              <w:rPr>
                <w:rFonts w:ascii="Times New Roman" w:hAnsi="Times New Roman"/>
                <w:sz w:val="26"/>
                <w:szCs w:val="26"/>
              </w:rPr>
              <w:t>(tiết)</w:t>
            </w: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Tổng quan về kiểm soát nội bộ</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Khuôn mẫu hệ thống KSNB theo báo cáo COSO</w:t>
            </w:r>
          </w:p>
          <w:bookmarkStart w:id="0" w:name="_GoBack"/>
          <w:bookmarkEnd w:id="0"/>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4</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3</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soát chu trình mua hàng, tồn trữ và trả tiền</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6</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4</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soát chu trình bán hàng – thu tiền</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4</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5</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soát chu trình tiền lương</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3</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6</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soát tiền</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4</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p>
        </w:tc>
      </w:tr>
      <w:tr>
        <w:tblPrEx/>
        <w:trPr>
          <w:jc w:val="center"/>
        </w:trPr>
        <w:tc>
          <w:tcPr>
            <w:tcW w:w="1360"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7</w:t>
            </w:r>
          </w:p>
        </w:tc>
        <w:tc>
          <w:tcPr>
            <w:tcW w:w="4270" w:type="dxa"/>
            <w:tcBorders/>
            <w:shd w:val="clear" w:color="auto" w:fill="auto"/>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soát tài sản cố định hữu hình</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5</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r>
      <w:tr>
        <w:tblPrEx/>
        <w:trPr>
          <w:jc w:val="center"/>
        </w:trPr>
        <w:tc>
          <w:tcPr>
            <w:tcW w:w="5630" w:type="dxa"/>
            <w:gridSpan w:val="2"/>
            <w:tcBorders/>
            <w:shd w:val="clear" w:color="auto" w:fill="auto"/>
          </w:tcPr>
          <w:p>
            <w:pPr>
              <w:pStyle w:val="style0"/>
              <w:spacing w:lineRule="auto" w:line="312"/>
              <w:jc w:val="center"/>
              <w:rPr>
                <w:rFonts w:ascii="Times New Roman" w:hAnsi="Times New Roman"/>
                <w:sz w:val="26"/>
                <w:szCs w:val="26"/>
              </w:rPr>
            </w:pPr>
            <w:r>
              <w:rPr>
                <w:rFonts w:ascii="Times New Roman" w:hAnsi="Times New Roman"/>
                <w:bCs/>
                <w:sz w:val="26"/>
                <w:szCs w:val="26"/>
              </w:rPr>
              <w:t>Tổng cộng:</w:t>
            </w:r>
          </w:p>
        </w:tc>
        <w:tc>
          <w:tcPr>
            <w:tcW w:w="1397"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28</w:t>
            </w:r>
          </w:p>
        </w:tc>
        <w:tc>
          <w:tcPr>
            <w:tcW w:w="1107" w:type="dxa"/>
            <w:tcBorders/>
            <w:shd w:val="clear" w:color="auto" w:fill="auto"/>
          </w:tcPr>
          <w:p>
            <w:pPr>
              <w:pStyle w:val="style0"/>
              <w:spacing w:lineRule="auto" w:line="312"/>
              <w:jc w:val="center"/>
              <w:rPr>
                <w:rFonts w:ascii="Times New Roman" w:hAnsi="Times New Roman"/>
                <w:b w:val="false"/>
                <w:sz w:val="26"/>
                <w:szCs w:val="26"/>
              </w:rPr>
            </w:pPr>
          </w:p>
        </w:tc>
        <w:tc>
          <w:tcPr>
            <w:tcW w:w="984" w:type="dxa"/>
            <w:tcBorders/>
            <w:shd w:val="clear" w:color="auto" w:fill="auto"/>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02</w:t>
            </w:r>
          </w:p>
        </w:tc>
      </w:tr>
    </w:tbl>
    <w:p>
      <w:pPr>
        <w:pStyle w:val="style0"/>
        <w:spacing w:lineRule="auto" w:line="312"/>
        <w:rPr>
          <w:rFonts w:ascii="Times New Roman" w:hAnsi="Times New Roman"/>
          <w:sz w:val="26"/>
          <w:szCs w:val="26"/>
        </w:rPr>
      </w:pPr>
    </w:p>
    <w:p>
      <w:pPr>
        <w:pStyle w:val="style0"/>
        <w:spacing w:lineRule="auto" w:line="312"/>
        <w:rPr>
          <w:rFonts w:ascii="Times New Roman" w:hAnsi="Times New Roman"/>
          <w:sz w:val="26"/>
          <w:szCs w:val="26"/>
        </w:rPr>
      </w:pPr>
      <w:r>
        <w:rPr>
          <w:rFonts w:ascii="Times New Roman" w:hAnsi="Times New Roman"/>
          <w:sz w:val="26"/>
          <w:szCs w:val="26"/>
        </w:rPr>
        <w:t>13. Hình thức và nội dung từng tuần:</w:t>
      </w:r>
    </w:p>
    <w:p>
      <w:pPr>
        <w:pStyle w:val="style0"/>
        <w:spacing w:lineRule="auto" w:line="312"/>
        <w:rPr>
          <w:rFonts w:ascii="Times New Roman" w:hAnsi="Times New Roman"/>
          <w:sz w:val="26"/>
          <w:szCs w:val="26"/>
        </w:rPr>
      </w:pPr>
    </w:p>
    <w:tbl>
      <w:tblPr>
        <w:tblW w:w="9200"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3608"/>
        <w:gridCol w:w="851"/>
        <w:gridCol w:w="2835"/>
        <w:gridCol w:w="708"/>
      </w:tblGrid>
      <w:tr>
        <w:trPr>
          <w:trHeight w:val="1242" w:hRule="atLeast"/>
          <w:tblHeade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t>Hình thức TC DH</w:t>
            </w:r>
          </w:p>
        </w:tc>
        <w:tc>
          <w:tcPr>
            <w:tcW w:w="360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Nội dung</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Thời gian (tiết)</w:t>
            </w:r>
          </w:p>
        </w:tc>
        <w:tc>
          <w:tcPr>
            <w:tcW w:w="2835"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Yêu cầu SV chuẩn bị và địa chỉ tư liệu</w:t>
            </w:r>
          </w:p>
        </w:tc>
        <w:tc>
          <w:tcPr>
            <w:tcW w:w="70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Ghi chú</w:t>
            </w: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w:t>
            </w:r>
          </w:p>
        </w:tc>
        <w:tc>
          <w:tcPr>
            <w:tcW w:w="3608" w:type="dxa"/>
            <w:tcBorders/>
          </w:tcPr>
          <w:p>
            <w:pPr>
              <w:pStyle w:val="style4100"/>
              <w:spacing w:lineRule="auto" w:line="312"/>
              <w:ind w:left="105"/>
              <w:rPr>
                <w:b/>
                <w:sz w:val="26"/>
                <w:szCs w:val="26"/>
              </w:rPr>
            </w:pPr>
            <w:r>
              <w:rPr>
                <w:b/>
                <w:sz w:val="26"/>
                <w:szCs w:val="26"/>
              </w:rPr>
              <w:t>Chương 1: Tổng quan về kiểm soát nội bộ</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p>
            <w:pPr>
              <w:pStyle w:val="style0"/>
              <w:spacing w:lineRule="auto" w:line="312"/>
              <w:rPr>
                <w:rFonts w:ascii="Times New Roman" w:hAnsi="Times New Roman"/>
                <w:sz w:val="26"/>
                <w:szCs w:val="26"/>
              </w:rPr>
            </w:pP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Tài liệu [1]</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0"/>
                <w:tab w:val="left" w:leader="none" w:pos="511"/>
              </w:tabs>
              <w:spacing w:lineRule="auto" w:line="312"/>
              <w:rPr>
                <w:sz w:val="26"/>
                <w:szCs w:val="26"/>
              </w:rPr>
            </w:pPr>
            <w:r>
              <w:rPr>
                <w:sz w:val="26"/>
                <w:szCs w:val="26"/>
              </w:rPr>
              <w:t>1.1 Định nghĩa về</w:t>
            </w:r>
            <w:r>
              <w:rPr>
                <w:spacing w:val="-2"/>
                <w:sz w:val="26"/>
                <w:szCs w:val="26"/>
              </w:rPr>
              <w:t xml:space="preserve"> </w:t>
            </w:r>
            <w:r>
              <w:rPr>
                <w:sz w:val="26"/>
                <w:szCs w:val="26"/>
              </w:rPr>
              <w:t>KSNB.</w:t>
            </w:r>
          </w:p>
          <w:p>
            <w:pPr>
              <w:pStyle w:val="style4100"/>
              <w:tabs>
                <w:tab w:val="left" w:leader="none" w:pos="510"/>
                <w:tab w:val="left" w:leader="none" w:pos="511"/>
              </w:tabs>
              <w:spacing w:lineRule="auto" w:line="312"/>
              <w:rPr>
                <w:sz w:val="26"/>
                <w:szCs w:val="26"/>
              </w:rPr>
            </w:pPr>
            <w:r>
              <w:rPr>
                <w:sz w:val="26"/>
                <w:szCs w:val="26"/>
              </w:rPr>
              <w:t>1.2 Lịch sử phát triển</w:t>
            </w:r>
            <w:r>
              <w:rPr>
                <w:spacing w:val="-3"/>
                <w:sz w:val="26"/>
                <w:szCs w:val="26"/>
              </w:rPr>
              <w:t xml:space="preserve"> </w:t>
            </w:r>
            <w:r>
              <w:rPr>
                <w:sz w:val="26"/>
                <w:szCs w:val="26"/>
              </w:rPr>
              <w:t>KSNB.</w:t>
            </w:r>
          </w:p>
          <w:p>
            <w:pPr>
              <w:pStyle w:val="style0"/>
              <w:spacing w:lineRule="auto" w:line="312"/>
              <w:rPr>
                <w:rFonts w:ascii="Times New Roman" w:hAnsi="Times New Roman"/>
                <w:b w:val="false"/>
                <w:sz w:val="26"/>
                <w:szCs w:val="26"/>
              </w:rPr>
            </w:pPr>
            <w:r>
              <w:rPr>
                <w:rFonts w:ascii="Times New Roman" w:hAnsi="Times New Roman"/>
                <w:b w:val="false"/>
                <w:sz w:val="26"/>
                <w:szCs w:val="26"/>
              </w:rPr>
              <w:t>1.3 Báo cáo</w:t>
            </w:r>
            <w:r>
              <w:rPr>
                <w:rFonts w:ascii="Times New Roman" w:hAnsi="Times New Roman"/>
                <w:b w:val="false"/>
                <w:spacing w:val="-1"/>
                <w:sz w:val="26"/>
                <w:szCs w:val="26"/>
              </w:rPr>
              <w:t xml:space="preserve"> </w:t>
            </w:r>
            <w:r>
              <w:rPr>
                <w:rFonts w:ascii="Times New Roman" w:hAnsi="Times New Roman"/>
                <w:b w:val="false"/>
                <w:sz w:val="26"/>
                <w:szCs w:val="26"/>
              </w:rPr>
              <w:t>COSO.</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 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1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rPr>
                <w:rFonts w:ascii="Times New Roman" w:eastAsia="Batang" w:hAnsi="Times New Roman"/>
                <w:i/>
                <w:spacing w:val="-10"/>
                <w:w w:val="90"/>
                <w:sz w:val="26"/>
                <w:szCs w:val="26"/>
              </w:rPr>
            </w:pPr>
            <w:r>
              <w:rPr>
                <w:rFonts w:ascii="Times New Roman" w:eastAsia="Batang" w:hAnsi="Times New Roman"/>
                <w:sz w:val="26"/>
                <w:szCs w:val="26"/>
              </w:rPr>
              <w:t xml:space="preserve">+ </w:t>
            </w:r>
            <w:r>
              <w:rPr>
                <w:rFonts w:ascii="Times New Roman" w:eastAsia="Batang" w:hAnsi="Times New Roman"/>
                <w:i/>
                <w:sz w:val="26"/>
                <w:szCs w:val="26"/>
              </w:rPr>
              <w:t>Tài liệu [2]</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Chương 6 (mục 6.1, 6.2)</w:t>
            </w:r>
            <w:r>
              <w:rPr>
                <w:rFonts w:ascii="Times New Roman" w:eastAsia="Batang" w:hAnsi="Times New Roman"/>
                <w:sz w:val="26"/>
                <w:szCs w:val="26"/>
              </w:rPr>
              <w:t xml:space="preserve"> </w:t>
            </w:r>
          </w:p>
          <w:p>
            <w:pPr>
              <w:pStyle w:val="style0"/>
              <w:snapToGrid w:val="false"/>
              <w:spacing w:lineRule="auto" w:line="312"/>
              <w:jc w:val="center"/>
              <w:rPr>
                <w:rFonts w:ascii="Times New Roman" w:hAnsi="Times New Roman"/>
                <w:b w:val="false"/>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lang w:val="fr-FR"/>
              </w:rPr>
            </w:pPr>
          </w:p>
        </w:tc>
        <w:tc>
          <w:tcPr>
            <w:tcW w:w="851" w:type="dxa"/>
            <w:tcBorders/>
            <w:vAlign w:val="center"/>
          </w:tcPr>
          <w:p>
            <w:pPr>
              <w:pStyle w:val="style0"/>
              <w:spacing w:lineRule="auto" w:line="312"/>
              <w:jc w:val="center"/>
              <w:rPr>
                <w:rFonts w:ascii="Times New Roman" w:hAnsi="Times New Roman"/>
                <w:b w:val="false"/>
                <w:sz w:val="26"/>
                <w:szCs w:val="26"/>
                <w:lang w:val="fr-FR"/>
              </w:rPr>
            </w:pPr>
          </w:p>
        </w:tc>
        <w:tc>
          <w:tcPr>
            <w:tcW w:w="2835" w:type="dxa"/>
            <w:tcBorders/>
          </w:tcPr>
          <w:p>
            <w:pPr>
              <w:pStyle w:val="style0"/>
              <w:snapToGrid w:val="false"/>
              <w:spacing w:lineRule="auto" w:line="312"/>
              <w:rPr>
                <w:rFonts w:ascii="Times New Roman" w:hAnsi="Times New Roman"/>
                <w:b w:val="false"/>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2</w:t>
            </w:r>
          </w:p>
        </w:tc>
        <w:tc>
          <w:tcPr>
            <w:tcW w:w="3608" w:type="dxa"/>
            <w:tcBorders/>
          </w:tcPr>
          <w:p>
            <w:pPr>
              <w:pStyle w:val="style4100"/>
              <w:spacing w:lineRule="auto" w:line="312"/>
              <w:ind w:left="105"/>
              <w:rPr>
                <w:sz w:val="26"/>
                <w:szCs w:val="26"/>
              </w:rPr>
            </w:pPr>
            <w:r>
              <w:rPr>
                <w:b/>
                <w:sz w:val="26"/>
                <w:szCs w:val="26"/>
              </w:rPr>
              <w:t>Chương 2: Khuôn mẫu hệ thống KSNB theo báo cáo COSO</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Tài liệu [1]; [2]; [3]; [4]</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5"/>
                <w:tab w:val="left" w:leader="none" w:pos="516"/>
              </w:tabs>
              <w:spacing w:lineRule="auto" w:line="312"/>
              <w:rPr>
                <w:sz w:val="26"/>
                <w:szCs w:val="26"/>
              </w:rPr>
            </w:pPr>
            <w:r>
              <w:rPr>
                <w:sz w:val="26"/>
                <w:szCs w:val="26"/>
              </w:rPr>
              <w:t>2.1 Môi trường kiểm</w:t>
            </w:r>
            <w:r>
              <w:rPr>
                <w:spacing w:val="-4"/>
                <w:sz w:val="26"/>
                <w:szCs w:val="26"/>
              </w:rPr>
              <w:t xml:space="preserve"> </w:t>
            </w:r>
            <w:r>
              <w:rPr>
                <w:sz w:val="26"/>
                <w:szCs w:val="26"/>
              </w:rPr>
              <w:t>soát</w:t>
            </w:r>
          </w:p>
          <w:p>
            <w:pPr>
              <w:pStyle w:val="style4100"/>
              <w:tabs>
                <w:tab w:val="left" w:leader="none" w:pos="515"/>
                <w:tab w:val="left" w:leader="none" w:pos="516"/>
              </w:tabs>
              <w:spacing w:lineRule="auto" w:line="312"/>
              <w:rPr>
                <w:sz w:val="26"/>
                <w:szCs w:val="26"/>
              </w:rPr>
            </w:pPr>
            <w:r>
              <w:rPr>
                <w:sz w:val="26"/>
                <w:szCs w:val="26"/>
              </w:rPr>
              <w:t>2.2 Đánh giá rủi</w:t>
            </w:r>
            <w:r>
              <w:rPr>
                <w:spacing w:val="1"/>
                <w:sz w:val="26"/>
                <w:szCs w:val="26"/>
              </w:rPr>
              <w:t xml:space="preserve"> </w:t>
            </w:r>
            <w:r>
              <w:rPr>
                <w:sz w:val="26"/>
                <w:szCs w:val="26"/>
              </w:rPr>
              <w:t>ro</w:t>
            </w:r>
          </w:p>
          <w:p>
            <w:pPr>
              <w:pStyle w:val="style0"/>
              <w:spacing w:lineRule="auto" w:line="312"/>
              <w:ind w:firstLine="318"/>
              <w:jc w:val="left"/>
              <w:rPr>
                <w:rFonts w:ascii="Times New Roman" w:hAnsi="Times New Roman"/>
                <w:b w:val="false"/>
                <w:i/>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 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2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jc w:val="center"/>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[2]</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Chương 6 (mục 6.2, 6.3)</w:t>
            </w:r>
            <w:r>
              <w:rPr>
                <w:rFonts w:ascii="Times New Roman" w:eastAsia="Batang" w:hAnsi="Times New Roman"/>
                <w:sz w:val="26"/>
                <w:szCs w:val="26"/>
              </w:rPr>
              <w:t xml:space="preserve">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3</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Chương 2: Khuôn mẫu hệ thống KSNB theo báo cáo COSO</w:t>
            </w:r>
            <w:r>
              <w:rPr>
                <w:rFonts w:ascii="Times New Roman" w:hAnsi="Times New Roman"/>
                <w:b w:val="false"/>
                <w:sz w:val="26"/>
                <w:szCs w:val="26"/>
              </w:rPr>
              <w:t xml:space="preserve"> (tiếp)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5"/>
                <w:tab w:val="left" w:leader="none" w:pos="516"/>
              </w:tabs>
              <w:spacing w:lineRule="auto" w:line="312"/>
              <w:rPr>
                <w:sz w:val="26"/>
                <w:szCs w:val="26"/>
              </w:rPr>
            </w:pPr>
            <w:r>
              <w:rPr>
                <w:sz w:val="26"/>
                <w:szCs w:val="26"/>
              </w:rPr>
              <w:t>2.3 Họat động kiểm</w:t>
            </w:r>
            <w:r>
              <w:rPr>
                <w:spacing w:val="-4"/>
                <w:sz w:val="26"/>
                <w:szCs w:val="26"/>
              </w:rPr>
              <w:t xml:space="preserve"> </w:t>
            </w:r>
            <w:r>
              <w:rPr>
                <w:sz w:val="26"/>
                <w:szCs w:val="26"/>
              </w:rPr>
              <w:t>soát</w:t>
            </w:r>
          </w:p>
          <w:p>
            <w:pPr>
              <w:pStyle w:val="style4100"/>
              <w:tabs>
                <w:tab w:val="left" w:leader="none" w:pos="515"/>
                <w:tab w:val="left" w:leader="none" w:pos="516"/>
              </w:tabs>
              <w:spacing w:lineRule="auto" w:line="312"/>
              <w:rPr>
                <w:sz w:val="26"/>
                <w:szCs w:val="26"/>
              </w:rPr>
            </w:pPr>
            <w:r>
              <w:rPr>
                <w:sz w:val="26"/>
                <w:szCs w:val="26"/>
              </w:rPr>
              <w:t>2.4 Thông tin và truyền</w:t>
            </w:r>
            <w:r>
              <w:rPr>
                <w:spacing w:val="-4"/>
                <w:sz w:val="26"/>
                <w:szCs w:val="26"/>
              </w:rPr>
              <w:t xml:space="preserve"> </w:t>
            </w:r>
            <w:r>
              <w:rPr>
                <w:sz w:val="26"/>
                <w:szCs w:val="26"/>
              </w:rPr>
              <w:t>thông</w:t>
            </w:r>
          </w:p>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2.5 Giám sát</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Chương 2</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rPr>
                <w:rFonts w:ascii="Times New Roman" w:hAnsi="Times New Roman"/>
                <w:b w:val="false"/>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[2]</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Chương 6 (mục 6.2, 6.3)</w:t>
            </w:r>
            <w:r>
              <w:rPr>
                <w:rFonts w:ascii="Times New Roman" w:eastAsia="Batang" w:hAnsi="Times New Roman"/>
                <w:sz w:val="26"/>
                <w:szCs w:val="26"/>
              </w:rPr>
              <w:t xml:space="preserve">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b w:val="false"/>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sz w:val="26"/>
                <w:szCs w:val="26"/>
              </w:rPr>
              <w:t>Tuần 4</w:t>
            </w:r>
          </w:p>
        </w:tc>
        <w:tc>
          <w:tcPr>
            <w:tcW w:w="3608" w:type="dxa"/>
            <w:tcBorders/>
          </w:tcPr>
          <w:p>
            <w:pPr>
              <w:pStyle w:val="style4100"/>
              <w:spacing w:lineRule="auto" w:line="312"/>
              <w:ind w:left="105" w:right="99"/>
              <w:jc w:val="both"/>
              <w:rPr>
                <w:b/>
                <w:sz w:val="26"/>
                <w:szCs w:val="26"/>
              </w:rPr>
            </w:pPr>
            <w:r>
              <w:rPr>
                <w:b/>
                <w:sz w:val="26"/>
                <w:szCs w:val="26"/>
              </w:rPr>
              <w:t>Chương 3: Kiểm soát chu trình mua hàng, tồn trữ và trả tiền</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[2];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1"/>
              </w:tabs>
              <w:spacing w:lineRule="auto" w:line="312"/>
              <w:ind w:right="98"/>
              <w:jc w:val="both"/>
              <w:rPr>
                <w:b/>
                <w:sz w:val="26"/>
                <w:szCs w:val="26"/>
              </w:rPr>
            </w:pPr>
            <w:r>
              <w:rPr>
                <w:sz w:val="26"/>
                <w:szCs w:val="26"/>
              </w:rPr>
              <w:t xml:space="preserve">3.1 Đặc điểm, sai phạm có </w:t>
            </w:r>
            <w:r>
              <w:rPr>
                <w:spacing w:val="-4"/>
                <w:sz w:val="26"/>
                <w:szCs w:val="26"/>
              </w:rPr>
              <w:t xml:space="preserve">thể </w:t>
            </w:r>
            <w:r>
              <w:rPr>
                <w:sz w:val="26"/>
                <w:szCs w:val="26"/>
              </w:rPr>
              <w:t>xảy ra và mục tiêu kiểm</w:t>
            </w:r>
            <w:r>
              <w:rPr>
                <w:spacing w:val="-5"/>
                <w:sz w:val="26"/>
                <w:szCs w:val="26"/>
              </w:rPr>
              <w:t xml:space="preserve"> </w:t>
            </w:r>
            <w:r>
              <w:rPr>
                <w:sz w:val="26"/>
                <w:szCs w:val="26"/>
              </w:rPr>
              <w:t>soát.</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Chương 3</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rPr>
                <w:rFonts w:ascii="Times New Roman" w:hAnsi="Times New Roman"/>
                <w:b w:val="false"/>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10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3 (mục 3.2)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b w:val="false"/>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5</w:t>
            </w:r>
          </w:p>
        </w:tc>
        <w:tc>
          <w:tcPr>
            <w:tcW w:w="3608" w:type="dxa"/>
            <w:tcBorders/>
          </w:tcPr>
          <w:p>
            <w:pPr>
              <w:pStyle w:val="style0"/>
              <w:spacing w:lineRule="auto" w:line="312"/>
              <w:rPr>
                <w:rFonts w:ascii="Times New Roman" w:hAnsi="Times New Roman"/>
                <w:b w:val="false"/>
                <w:sz w:val="26"/>
                <w:szCs w:val="26"/>
              </w:rPr>
            </w:pPr>
            <w:r>
              <w:rPr>
                <w:rFonts w:ascii="Times New Roman" w:hAnsi="Times New Roman"/>
                <w:sz w:val="26"/>
                <w:szCs w:val="26"/>
              </w:rPr>
              <w:t>Chương 3: Kiểm soát chu trình mua hàng, tồn trữ và trả tiền</w:t>
            </w:r>
            <w:r>
              <w:rPr>
                <w:rFonts w:ascii="Times New Roman" w:hAnsi="Times New Roman"/>
                <w:b w:val="false"/>
                <w:sz w:val="26"/>
                <w:szCs w:val="26"/>
              </w:rPr>
              <w:t xml:space="preserve"> (tiếp)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3.2 Các thủ tục kiểm soát chủ yếu đối với chu trình mua hàng, </w:t>
            </w:r>
            <w:r>
              <w:rPr>
                <w:rFonts w:ascii="Times New Roman" w:hAnsi="Times New Roman"/>
                <w:b w:val="false"/>
                <w:sz w:val="26"/>
                <w:szCs w:val="26"/>
              </w:rPr>
              <w:t>tồn trữ và trả tiền.</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3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jc w:val="center"/>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10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3 (mục 3.2)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b w:val="false"/>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6</w:t>
            </w:r>
          </w:p>
        </w:tc>
        <w:tc>
          <w:tcPr>
            <w:tcW w:w="3608" w:type="dxa"/>
            <w:tcBorders/>
          </w:tcPr>
          <w:p>
            <w:pPr>
              <w:pStyle w:val="style0"/>
              <w:spacing w:lineRule="auto" w:line="312"/>
              <w:jc w:val="left"/>
              <w:rPr>
                <w:rFonts w:ascii="Times New Roman" w:hAnsi="Times New Roman"/>
                <w:sz w:val="26"/>
                <w:szCs w:val="26"/>
              </w:rPr>
            </w:pPr>
            <w:r>
              <w:rPr>
                <w:rFonts w:ascii="Times New Roman" w:hAnsi="Times New Roman"/>
                <w:sz w:val="26"/>
                <w:szCs w:val="26"/>
              </w:rPr>
              <w:t>Chương 3: Kiểm soát chu trình mua hàng, tồn trữ và trả tiền</w:t>
            </w:r>
            <w:r>
              <w:rPr>
                <w:rFonts w:ascii="Times New Roman" w:hAnsi="Times New Roman"/>
                <w:b w:val="false"/>
                <w:sz w:val="26"/>
                <w:szCs w:val="26"/>
              </w:rPr>
              <w:t xml:space="preserve"> (tiếp)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33"/>
              </w:tabs>
              <w:spacing w:lineRule="auto" w:line="312"/>
              <w:ind w:right="98"/>
              <w:jc w:val="both"/>
              <w:rPr>
                <w:i/>
                <w:sz w:val="26"/>
                <w:szCs w:val="26"/>
              </w:rPr>
            </w:pPr>
            <w:r>
              <w:rPr>
                <w:sz w:val="26"/>
                <w:szCs w:val="26"/>
              </w:rPr>
              <w:t>3.2 Các thủ tục kiểm soát chủ yếu đối với chu trình mua hàng, tồn trữ và trả tiền.(tiếp)</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7</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Chương 4: Kiểm soát chu trình bán hàng – thu tiền</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4.1 Đặc điểm, sai phạm có </w:t>
            </w:r>
            <w:r>
              <w:rPr>
                <w:rFonts w:ascii="Times New Roman" w:hAnsi="Times New Roman"/>
                <w:b w:val="false"/>
                <w:spacing w:val="-4"/>
                <w:sz w:val="26"/>
                <w:szCs w:val="26"/>
              </w:rPr>
              <w:t xml:space="preserve">thể </w:t>
            </w:r>
            <w:r>
              <w:rPr>
                <w:rFonts w:ascii="Times New Roman" w:hAnsi="Times New Roman"/>
                <w:b w:val="false"/>
                <w:sz w:val="26"/>
                <w:szCs w:val="26"/>
              </w:rPr>
              <w:t>xảy ra và mục tiêu kiểm</w:t>
            </w:r>
            <w:r>
              <w:rPr>
                <w:rFonts w:ascii="Times New Roman" w:hAnsi="Times New Roman"/>
                <w:b w:val="false"/>
                <w:spacing w:val="-5"/>
                <w:sz w:val="26"/>
                <w:szCs w:val="26"/>
              </w:rPr>
              <w:t xml:space="preserve"> </w:t>
            </w:r>
            <w:r>
              <w:rPr>
                <w:rFonts w:ascii="Times New Roman" w:hAnsi="Times New Roman"/>
                <w:b w:val="false"/>
                <w:sz w:val="26"/>
                <w:szCs w:val="26"/>
              </w:rPr>
              <w:t xml:space="preserve">soát </w:t>
            </w:r>
          </w:p>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4.2 Các thủ tục kiểm soát chủ yếu đối với chu trình bán hàng </w:t>
            </w:r>
            <w:r>
              <w:rPr>
                <w:rFonts w:ascii="Times New Roman" w:hAnsi="Times New Roman"/>
                <w:b w:val="false"/>
                <w:spacing w:val="-14"/>
                <w:sz w:val="26"/>
                <w:szCs w:val="26"/>
              </w:rPr>
              <w:t xml:space="preserve">– </w:t>
            </w:r>
            <w:r>
              <w:rPr>
                <w:rFonts w:ascii="Times New Roman" w:hAnsi="Times New Roman"/>
                <w:b w:val="false"/>
                <w:sz w:val="26"/>
                <w:szCs w:val="26"/>
              </w:rPr>
              <w:t>thu tiền.</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4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9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2 (mục 2.2)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8</w:t>
            </w:r>
          </w:p>
        </w:tc>
        <w:tc>
          <w:tcPr>
            <w:tcW w:w="3608" w:type="dxa"/>
            <w:tcBorders/>
          </w:tcPr>
          <w:p>
            <w:pPr>
              <w:pStyle w:val="style0"/>
              <w:spacing w:lineRule="auto" w:line="312"/>
              <w:jc w:val="left"/>
              <w:rPr>
                <w:rFonts w:ascii="Times New Roman" w:hAnsi="Times New Roman"/>
                <w:b w:val="false"/>
                <w:sz w:val="26"/>
                <w:szCs w:val="26"/>
              </w:rPr>
            </w:pPr>
            <w:r>
              <w:rPr>
                <w:rFonts w:ascii="Times New Roman" w:hAnsi="Times New Roman"/>
                <w:sz w:val="26"/>
                <w:szCs w:val="26"/>
              </w:rPr>
              <w:t xml:space="preserve">Chương 4: Kiểm soát chu trình bán hàng – thu tiền </w:t>
            </w:r>
            <w:r>
              <w:rPr>
                <w:rFonts w:ascii="Times New Roman" w:hAnsi="Times New Roman"/>
                <w:b w:val="false"/>
                <w:sz w:val="26"/>
                <w:szCs w:val="26"/>
              </w:rPr>
              <w:t>(tiếp)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b w:val="false"/>
                <w:sz w:val="26"/>
                <w:szCs w:val="26"/>
              </w:rPr>
              <w:t>Lý thuyết</w:t>
            </w:r>
          </w:p>
        </w:tc>
        <w:tc>
          <w:tcPr>
            <w:tcW w:w="3608" w:type="dxa"/>
            <w:tcBorders/>
          </w:tcPr>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4.2 Các thủ tục kiểm soát chủ yếu đối với chu trình bán hàng </w:t>
            </w:r>
            <w:r>
              <w:rPr>
                <w:rFonts w:ascii="Times New Roman" w:hAnsi="Times New Roman"/>
                <w:b w:val="false"/>
                <w:spacing w:val="-14"/>
                <w:sz w:val="26"/>
                <w:szCs w:val="26"/>
              </w:rPr>
              <w:t xml:space="preserve">– </w:t>
            </w:r>
            <w:r>
              <w:rPr>
                <w:rFonts w:ascii="Times New Roman" w:hAnsi="Times New Roman"/>
                <w:b w:val="false"/>
                <w:sz w:val="26"/>
                <w:szCs w:val="26"/>
              </w:rPr>
              <w:t>thu tiền.</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sz w:val="26"/>
                <w:szCs w:val="26"/>
              </w:rPr>
            </w:pPr>
            <w:r>
              <w:rPr>
                <w:rFonts w:ascii="Times New Roman" w:hAnsi="Times New Roman"/>
                <w:b w:val="false"/>
                <w:sz w:val="26"/>
                <w:szCs w:val="26"/>
              </w:rPr>
              <w:t>Đánh giá</w:t>
            </w:r>
          </w:p>
        </w:tc>
        <w:tc>
          <w:tcPr>
            <w:tcW w:w="3608" w:type="dxa"/>
            <w:tcBorders/>
          </w:tcPr>
          <w:p>
            <w:pPr>
              <w:pStyle w:val="style0"/>
              <w:spacing w:lineRule="auto" w:line="312"/>
              <w:ind w:firstLine="318"/>
              <w:jc w:val="left"/>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9</w:t>
            </w:r>
          </w:p>
        </w:tc>
        <w:tc>
          <w:tcPr>
            <w:tcW w:w="3608" w:type="dxa"/>
            <w:tcBorders/>
          </w:tcPr>
          <w:p>
            <w:pPr>
              <w:pStyle w:val="style0"/>
              <w:spacing w:lineRule="auto" w:line="312"/>
              <w:jc w:val="left"/>
              <w:rPr>
                <w:rFonts w:ascii="Times New Roman" w:hAnsi="Times New Roman"/>
                <w:sz w:val="26"/>
                <w:szCs w:val="26"/>
              </w:rPr>
            </w:pPr>
            <w:r>
              <w:rPr>
                <w:rFonts w:ascii="Times New Roman" w:hAnsi="Times New Roman"/>
                <w:sz w:val="26"/>
                <w:szCs w:val="26"/>
              </w:rPr>
              <w:t>Chương 5: Kiểm soát chu trình tiền lương</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 xml:space="preserve">Lý </w:t>
            </w:r>
            <w:r>
              <w:rPr>
                <w:rFonts w:ascii="Times New Roman" w:hAnsi="Times New Roman"/>
                <w:b w:val="false"/>
                <w:sz w:val="26"/>
                <w:szCs w:val="26"/>
              </w:rPr>
              <w:t>thuyết</w:t>
            </w:r>
          </w:p>
        </w:tc>
        <w:tc>
          <w:tcPr>
            <w:tcW w:w="3608" w:type="dxa"/>
            <w:tcBorders/>
          </w:tcPr>
          <w:p>
            <w:pPr>
              <w:pStyle w:val="style4100"/>
              <w:spacing w:lineRule="auto" w:line="312"/>
              <w:rPr>
                <w:sz w:val="26"/>
                <w:szCs w:val="26"/>
              </w:rPr>
            </w:pPr>
            <w:r>
              <w:rPr>
                <w:sz w:val="26"/>
                <w:szCs w:val="26"/>
              </w:rPr>
              <w:t>5.1 Đặc điểm, sai phạm có</w:t>
            </w:r>
            <w:r>
              <w:rPr>
                <w:spacing w:val="-10"/>
                <w:sz w:val="26"/>
                <w:szCs w:val="26"/>
              </w:rPr>
              <w:t xml:space="preserve"> </w:t>
            </w:r>
            <w:r>
              <w:rPr>
                <w:sz w:val="26"/>
                <w:szCs w:val="26"/>
              </w:rPr>
              <w:t xml:space="preserve">thể </w:t>
            </w:r>
            <w:r>
              <w:rPr>
                <w:sz w:val="26"/>
                <w:szCs w:val="26"/>
              </w:rPr>
              <w:t>xảy ra và mục tiêu kiểm soát.</w:t>
            </w:r>
          </w:p>
          <w:p>
            <w:pPr>
              <w:pStyle w:val="style0"/>
              <w:spacing w:lineRule="auto" w:line="312"/>
              <w:jc w:val="left"/>
              <w:rPr>
                <w:rFonts w:ascii="Times New Roman" w:hAnsi="Times New Roman"/>
                <w:b w:val="false"/>
                <w:i/>
                <w:sz w:val="26"/>
                <w:szCs w:val="26"/>
              </w:rPr>
            </w:pPr>
            <w:r>
              <w:rPr>
                <w:rFonts w:ascii="Times New Roman" w:hAnsi="Times New Roman"/>
                <w:b w:val="false"/>
                <w:sz w:val="26"/>
                <w:szCs w:val="26"/>
              </w:rPr>
              <w:t xml:space="preserve">5.2 Các thủ tục kiểm soát </w:t>
            </w:r>
            <w:r>
              <w:rPr>
                <w:rFonts w:ascii="Times New Roman" w:hAnsi="Times New Roman"/>
                <w:b w:val="false"/>
                <w:spacing w:val="-6"/>
                <w:sz w:val="26"/>
                <w:szCs w:val="26"/>
              </w:rPr>
              <w:t xml:space="preserve">chủ </w:t>
            </w:r>
            <w:r>
              <w:rPr>
                <w:rFonts w:ascii="Times New Roman" w:hAnsi="Times New Roman"/>
                <w:b w:val="false"/>
                <w:sz w:val="26"/>
                <w:szCs w:val="26"/>
              </w:rPr>
              <w:t>yếu đối với chu trình tiền</w:t>
            </w:r>
            <w:r>
              <w:rPr>
                <w:rFonts w:ascii="Times New Roman" w:hAnsi="Times New Roman"/>
                <w:b w:val="false"/>
                <w:spacing w:val="-6"/>
                <w:sz w:val="26"/>
                <w:szCs w:val="26"/>
              </w:rPr>
              <w:t xml:space="preserve"> </w:t>
            </w:r>
            <w:r>
              <w:rPr>
                <w:rFonts w:ascii="Times New Roman" w:hAnsi="Times New Roman"/>
                <w:b w:val="false"/>
                <w:sz w:val="26"/>
                <w:szCs w:val="26"/>
              </w:rPr>
              <w:t>lương</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5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jc w:val="center"/>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12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5 (mục 5.2)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10</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Chương 5: Kiểm soát chu trình tiền lương</w:t>
            </w:r>
            <w:r>
              <w:rPr>
                <w:rFonts w:ascii="Times New Roman" w:hAnsi="Times New Roman"/>
                <w:b w:val="false"/>
                <w:sz w:val="26"/>
                <w:szCs w:val="26"/>
              </w:rPr>
              <w:t xml:space="preserve"> (tiếp)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5.2 Các thủ tục kiểm soát </w:t>
            </w:r>
            <w:r>
              <w:rPr>
                <w:rFonts w:ascii="Times New Roman" w:hAnsi="Times New Roman"/>
                <w:b w:val="false"/>
                <w:spacing w:val="-6"/>
                <w:sz w:val="26"/>
                <w:szCs w:val="26"/>
              </w:rPr>
              <w:t xml:space="preserve">chủ </w:t>
            </w:r>
            <w:r>
              <w:rPr>
                <w:rFonts w:ascii="Times New Roman" w:hAnsi="Times New Roman"/>
                <w:b w:val="false"/>
                <w:sz w:val="26"/>
                <w:szCs w:val="26"/>
              </w:rPr>
              <w:t>yếu đối với chu trình tiền</w:t>
            </w:r>
            <w:r>
              <w:rPr>
                <w:rFonts w:ascii="Times New Roman" w:hAnsi="Times New Roman"/>
                <w:b w:val="false"/>
                <w:spacing w:val="-6"/>
                <w:sz w:val="26"/>
                <w:szCs w:val="26"/>
              </w:rPr>
              <w:t xml:space="preserve"> </w:t>
            </w:r>
            <w:r>
              <w:rPr>
                <w:rFonts w:ascii="Times New Roman" w:hAnsi="Times New Roman"/>
                <w:b w:val="false"/>
                <w:sz w:val="26"/>
                <w:szCs w:val="26"/>
              </w:rPr>
              <w:t>lương (tiếp)</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r>
              <w:rPr>
                <w:rFonts w:ascii="Times New Roman" w:hAnsi="Times New Roman"/>
                <w:b w:val="false"/>
                <w:sz w:val="26"/>
                <w:szCs w:val="26"/>
              </w:rPr>
              <w:t>Kiểm tra bài số 1</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11</w:t>
            </w:r>
          </w:p>
        </w:tc>
        <w:tc>
          <w:tcPr>
            <w:tcW w:w="3608" w:type="dxa"/>
            <w:tcBorders/>
          </w:tcPr>
          <w:p>
            <w:pPr>
              <w:pStyle w:val="style0"/>
              <w:spacing w:lineRule="auto" w:line="312"/>
              <w:jc w:val="left"/>
              <w:rPr>
                <w:rFonts w:ascii="Times New Roman" w:hAnsi="Times New Roman"/>
                <w:sz w:val="26"/>
                <w:szCs w:val="26"/>
              </w:rPr>
            </w:pPr>
            <w:r>
              <w:rPr>
                <w:rFonts w:ascii="Times New Roman" w:hAnsi="Times New Roman"/>
                <w:sz w:val="26"/>
                <w:szCs w:val="26"/>
              </w:rPr>
              <w:t>Chương 6: Kiểm soát tiền</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0"/>
                <w:tab w:val="left" w:leader="none" w:pos="511"/>
              </w:tabs>
              <w:spacing w:lineRule="auto" w:line="312"/>
              <w:ind w:right="99"/>
              <w:rPr>
                <w:sz w:val="26"/>
                <w:szCs w:val="26"/>
              </w:rPr>
            </w:pPr>
            <w:r>
              <w:rPr>
                <w:sz w:val="26"/>
                <w:szCs w:val="26"/>
              </w:rPr>
              <w:t xml:space="preserve">6.1 Đặc điểm và mục tiêu </w:t>
            </w:r>
            <w:r>
              <w:rPr>
                <w:spacing w:val="-3"/>
                <w:sz w:val="26"/>
                <w:szCs w:val="26"/>
              </w:rPr>
              <w:t xml:space="preserve">kiểm </w:t>
            </w:r>
            <w:r>
              <w:rPr>
                <w:sz w:val="26"/>
                <w:szCs w:val="26"/>
              </w:rPr>
              <w:t>soát.</w:t>
            </w:r>
          </w:p>
          <w:p>
            <w:pPr>
              <w:pStyle w:val="style0"/>
              <w:spacing w:lineRule="auto" w:line="312"/>
              <w:jc w:val="left"/>
              <w:rPr>
                <w:rFonts w:ascii="Times New Roman" w:hAnsi="Times New Roman"/>
                <w:b w:val="false"/>
                <w:sz w:val="26"/>
                <w:szCs w:val="26"/>
              </w:rPr>
            </w:pPr>
            <w:r>
              <w:rPr>
                <w:rFonts w:ascii="Times New Roman" w:hAnsi="Times New Roman"/>
                <w:b w:val="false"/>
                <w:sz w:val="26"/>
                <w:szCs w:val="26"/>
              </w:rPr>
              <w:t xml:space="preserve">6.2 Các thủ tục kiểm soát </w:t>
            </w:r>
            <w:r>
              <w:rPr>
                <w:rFonts w:ascii="Times New Roman" w:hAnsi="Times New Roman"/>
                <w:b w:val="false"/>
                <w:spacing w:val="-5"/>
                <w:sz w:val="26"/>
                <w:szCs w:val="26"/>
              </w:rPr>
              <w:t xml:space="preserve">chủ </w:t>
            </w:r>
            <w:r>
              <w:rPr>
                <w:rFonts w:ascii="Times New Roman" w:hAnsi="Times New Roman"/>
                <w:b w:val="false"/>
                <w:sz w:val="26"/>
                <w:szCs w:val="26"/>
              </w:rPr>
              <w:t>yếu đối với thu, chi và tồn</w:t>
            </w:r>
            <w:r>
              <w:rPr>
                <w:rFonts w:ascii="Times New Roman" w:hAnsi="Times New Roman"/>
                <w:b w:val="false"/>
                <w:spacing w:val="-5"/>
                <w:sz w:val="26"/>
                <w:szCs w:val="26"/>
              </w:rPr>
              <w:t xml:space="preserve"> </w:t>
            </w:r>
            <w:r>
              <w:rPr>
                <w:rFonts w:ascii="Times New Roman" w:hAnsi="Times New Roman"/>
                <w:b w:val="false"/>
                <w:sz w:val="26"/>
                <w:szCs w:val="26"/>
              </w:rPr>
              <w:t>quỹ</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6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jc w:val="center"/>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15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5 (mục 5.3)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12</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 xml:space="preserve">Chương 6: Kiểm soát tiền </w:t>
            </w:r>
            <w:r>
              <w:rPr>
                <w:rFonts w:ascii="Times New Roman" w:hAnsi="Times New Roman"/>
                <w:b w:val="false"/>
                <w:sz w:val="26"/>
                <w:szCs w:val="26"/>
              </w:rPr>
              <w:t>(tiếp)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rPr>
                <w:rFonts w:ascii="Times New Roman" w:hAnsi="Times New Roman"/>
                <w:b w:val="false"/>
                <w:sz w:val="26"/>
                <w:szCs w:val="26"/>
              </w:rPr>
            </w:pPr>
            <w:r>
              <w:rPr>
                <w:rFonts w:ascii="Times New Roman" w:hAnsi="Times New Roman"/>
                <w:b w:val="false"/>
                <w:sz w:val="26"/>
                <w:szCs w:val="26"/>
              </w:rPr>
              <w:t xml:space="preserve">6.2 Các thủ tục kiểm soát </w:t>
            </w:r>
            <w:r>
              <w:rPr>
                <w:rFonts w:ascii="Times New Roman" w:hAnsi="Times New Roman"/>
                <w:b w:val="false"/>
                <w:spacing w:val="-5"/>
                <w:sz w:val="26"/>
                <w:szCs w:val="26"/>
              </w:rPr>
              <w:t xml:space="preserve">chủ </w:t>
            </w:r>
            <w:r>
              <w:rPr>
                <w:rFonts w:ascii="Times New Roman" w:hAnsi="Times New Roman"/>
                <w:b w:val="false"/>
                <w:sz w:val="26"/>
                <w:szCs w:val="26"/>
              </w:rPr>
              <w:t>yếu đối với thu, chi và tồn</w:t>
            </w:r>
            <w:r>
              <w:rPr>
                <w:rFonts w:ascii="Times New Roman" w:hAnsi="Times New Roman"/>
                <w:b w:val="false"/>
                <w:spacing w:val="-5"/>
                <w:sz w:val="26"/>
                <w:szCs w:val="26"/>
              </w:rPr>
              <w:t xml:space="preserve"> </w:t>
            </w:r>
            <w:r>
              <w:rPr>
                <w:rFonts w:ascii="Times New Roman" w:hAnsi="Times New Roman"/>
                <w:b w:val="false"/>
                <w:sz w:val="26"/>
                <w:szCs w:val="26"/>
              </w:rPr>
              <w:t>quỹ</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spacing w:lineRule="auto" w:line="312"/>
              <w:rPr>
                <w:rFonts w:ascii="Times New Roman" w:hAnsi="Times New Roman"/>
                <w:sz w:val="26"/>
                <w:szCs w:val="26"/>
                <w:lang w:val="pt-BR"/>
              </w:rPr>
            </w:pPr>
            <w:r>
              <w:rPr>
                <w:rFonts w:ascii="Times New Roman" w:hAnsi="Times New Roman"/>
                <w:b w:val="false"/>
                <w:sz w:val="26"/>
                <w:szCs w:val="26"/>
                <w:lang w:val="pt-BR"/>
              </w:rPr>
              <w:t>làm slide và thuyết trình theo nhóm.</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13</w:t>
            </w:r>
          </w:p>
        </w:tc>
        <w:tc>
          <w:tcPr>
            <w:tcW w:w="3608" w:type="dxa"/>
            <w:tcBorders/>
          </w:tcPr>
          <w:p>
            <w:pPr>
              <w:pStyle w:val="style0"/>
              <w:spacing w:lineRule="auto" w:line="312"/>
              <w:jc w:val="left"/>
              <w:rPr>
                <w:rFonts w:ascii="Times New Roman" w:hAnsi="Times New Roman"/>
                <w:sz w:val="26"/>
                <w:szCs w:val="26"/>
              </w:rPr>
            </w:pPr>
            <w:r>
              <w:rPr>
                <w:rFonts w:ascii="Times New Roman" w:hAnsi="Times New Roman"/>
                <w:sz w:val="26"/>
                <w:szCs w:val="26"/>
              </w:rPr>
              <w:t>Chương 7: Kiểm soát tài sản cố định hữu hình</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4100"/>
              <w:tabs>
                <w:tab w:val="left" w:leader="none" w:pos="510"/>
                <w:tab w:val="left" w:leader="none" w:pos="511"/>
              </w:tabs>
              <w:spacing w:lineRule="auto" w:line="312"/>
              <w:ind w:right="99"/>
              <w:rPr>
                <w:b/>
                <w:sz w:val="26"/>
                <w:szCs w:val="26"/>
              </w:rPr>
            </w:pPr>
            <w:r>
              <w:rPr>
                <w:sz w:val="26"/>
                <w:szCs w:val="26"/>
              </w:rPr>
              <w:t xml:space="preserve">7.1 Đặc điểm và mục tiêu </w:t>
            </w:r>
            <w:r>
              <w:rPr>
                <w:spacing w:val="-3"/>
                <w:sz w:val="26"/>
                <w:szCs w:val="26"/>
              </w:rPr>
              <w:t xml:space="preserve">kiểm </w:t>
            </w:r>
            <w:r>
              <w:rPr>
                <w:sz w:val="26"/>
                <w:szCs w:val="26"/>
              </w:rPr>
              <w:t>soát.</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rPr>
                <w:rFonts w:ascii="Times New Roman" w:eastAsia="Batang" w:hAnsi="Times New Roman"/>
                <w:spacing w:val="-10"/>
                <w:w w:val="90"/>
                <w:sz w:val="26"/>
                <w:szCs w:val="26"/>
              </w:rPr>
            </w:pPr>
            <w:r>
              <w:rPr>
                <w:rFonts w:ascii="Times New Roman" w:eastAsia="Batang" w:hAnsi="Times New Roman"/>
                <w:sz w:val="26"/>
                <w:szCs w:val="26"/>
              </w:rPr>
              <w:t>Tài liệu [1]</w:t>
            </w:r>
            <w:r>
              <w:rPr>
                <w:rFonts w:ascii="Times New Roman" w:eastAsia="Batang" w:hAnsi="Times New Roman"/>
                <w:spacing w:val="-10"/>
                <w:w w:val="90"/>
                <w:sz w:val="26"/>
                <w:szCs w:val="26"/>
              </w:rPr>
              <w:t xml:space="preserve"> </w:t>
            </w:r>
            <w:r>
              <w:rPr>
                <w:rFonts w:ascii="Times New Roman" w:eastAsia="Batang" w:hAnsi="Times New Roman"/>
                <w:b w:val="false"/>
                <w:sz w:val="26"/>
                <w:szCs w:val="26"/>
              </w:rPr>
              <w:t xml:space="preserve">Chương 7 </w:t>
            </w:r>
          </w:p>
          <w:p>
            <w:pPr>
              <w:pStyle w:val="style0"/>
              <w:rPr>
                <w:rFonts w:ascii="Times New Roman" w:eastAsia="Batang" w:hAnsi="Times New Roman"/>
                <w:sz w:val="26"/>
                <w:szCs w:val="26"/>
              </w:rPr>
            </w:pPr>
            <w:r>
              <w:rPr>
                <w:rFonts w:ascii="Times New Roman" w:eastAsia="Batang" w:hAnsi="Times New Roman"/>
                <w:sz w:val="26"/>
                <w:szCs w:val="26"/>
              </w:rPr>
              <w:t xml:space="preserve">- </w:t>
            </w:r>
            <w:r>
              <w:rPr>
                <w:rFonts w:ascii="Times New Roman" w:eastAsia="Batang" w:hAnsi="Times New Roman"/>
                <w:b w:val="false"/>
                <w:sz w:val="26"/>
                <w:szCs w:val="26"/>
              </w:rPr>
              <w:t>Đọc thêm</w:t>
            </w:r>
          </w:p>
          <w:p>
            <w:pPr>
              <w:pStyle w:val="style0"/>
              <w:snapToGrid w:val="false"/>
              <w:spacing w:lineRule="auto" w:line="312"/>
              <w:jc w:val="center"/>
              <w:rPr>
                <w:rFonts w:ascii="Times New Roman" w:hAnsi="Times New Roman"/>
                <w:sz w:val="26"/>
                <w:szCs w:val="26"/>
                <w:lang w:val="pt-BR"/>
              </w:rPr>
            </w:pPr>
            <w:r>
              <w:rPr>
                <w:rFonts w:ascii="Times New Roman" w:eastAsia="Batang" w:hAnsi="Times New Roman"/>
                <w:sz w:val="26"/>
                <w:szCs w:val="26"/>
              </w:rPr>
              <w:t xml:space="preserve">+ </w:t>
            </w:r>
            <w:r>
              <w:rPr>
                <w:rFonts w:ascii="Times New Roman" w:eastAsia="Batang" w:hAnsi="Times New Roman"/>
                <w:i/>
                <w:sz w:val="26"/>
                <w:szCs w:val="26"/>
              </w:rPr>
              <w:t>Tài liệu [3]</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13 </w:t>
            </w:r>
            <w:r>
              <w:rPr>
                <w:rFonts w:ascii="Times New Roman" w:eastAsia="Batang" w:hAnsi="Times New Roman"/>
                <w:sz w:val="26"/>
                <w:szCs w:val="26"/>
              </w:rPr>
              <w:t xml:space="preserve">+ </w:t>
            </w:r>
            <w:r>
              <w:rPr>
                <w:rFonts w:ascii="Times New Roman" w:eastAsia="Batang" w:hAnsi="Times New Roman"/>
                <w:i/>
                <w:sz w:val="26"/>
                <w:szCs w:val="26"/>
              </w:rPr>
              <w:t>Tài liệu [4]</w:t>
            </w:r>
            <w:r>
              <w:rPr>
                <w:rFonts w:ascii="Times New Roman" w:eastAsia="Batang" w:hAnsi="Times New Roman"/>
                <w:i/>
                <w:spacing w:val="-10"/>
                <w:w w:val="90"/>
                <w:sz w:val="26"/>
                <w:szCs w:val="26"/>
              </w:rPr>
              <w:t xml:space="preserve"> </w:t>
            </w:r>
            <w:r>
              <w:rPr>
                <w:rFonts w:ascii="Times New Roman" w:eastAsia="Batang" w:hAnsi="Times New Roman"/>
                <w:b w:val="false"/>
                <w:sz w:val="26"/>
                <w:szCs w:val="26"/>
              </w:rPr>
              <w:t xml:space="preserve">Chương 5 (mục 5.1)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14</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Chương 7: Kiểm soát tài sản cố định hữu hình</w:t>
            </w:r>
            <w:r>
              <w:rPr>
                <w:rFonts w:ascii="Times New Roman" w:hAnsi="Times New Roman"/>
                <w:b w:val="false"/>
                <w:sz w:val="26"/>
                <w:szCs w:val="26"/>
              </w:rPr>
              <w:t xml:space="preserve"> (tiếp)</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rPr>
                <w:rFonts w:ascii="Times New Roman" w:hAnsi="Times New Roman"/>
                <w:b w:val="false"/>
                <w:sz w:val="26"/>
                <w:szCs w:val="26"/>
              </w:rPr>
            </w:pPr>
            <w:r>
              <w:rPr>
                <w:rFonts w:ascii="Times New Roman" w:hAnsi="Times New Roman"/>
                <w:b w:val="false"/>
                <w:sz w:val="26"/>
                <w:szCs w:val="26"/>
              </w:rPr>
              <w:t xml:space="preserve">7.2 Các thủ tục kiểm soát </w:t>
            </w:r>
            <w:r>
              <w:rPr>
                <w:rFonts w:ascii="Times New Roman" w:hAnsi="Times New Roman"/>
                <w:b w:val="false"/>
                <w:spacing w:val="-5"/>
                <w:sz w:val="26"/>
                <w:szCs w:val="26"/>
              </w:rPr>
              <w:t xml:space="preserve">chủ </w:t>
            </w:r>
            <w:r>
              <w:rPr>
                <w:rFonts w:ascii="Times New Roman" w:hAnsi="Times New Roman"/>
                <w:b w:val="false"/>
                <w:sz w:val="26"/>
                <w:szCs w:val="26"/>
              </w:rPr>
              <w:t>yếu đối với TSCĐ hữu</w:t>
            </w:r>
            <w:r>
              <w:rPr>
                <w:rFonts w:ascii="Times New Roman" w:hAnsi="Times New Roman"/>
                <w:b w:val="false"/>
                <w:spacing w:val="-2"/>
                <w:sz w:val="26"/>
                <w:szCs w:val="26"/>
              </w:rPr>
              <w:t xml:space="preserve"> </w:t>
            </w:r>
            <w:r>
              <w:rPr>
                <w:rFonts w:ascii="Times New Roman" w:hAnsi="Times New Roman"/>
                <w:b w:val="false"/>
                <w:sz w:val="26"/>
                <w:szCs w:val="26"/>
              </w:rPr>
              <w:t>hình</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2</w:t>
            </w: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b w:val="false"/>
                <w:sz w:val="26"/>
                <w:szCs w:val="26"/>
              </w:rPr>
            </w:pPr>
          </w:p>
        </w:tc>
        <w:tc>
          <w:tcPr>
            <w:tcW w:w="851" w:type="dxa"/>
            <w:tcBorders/>
            <w:vAlign w:val="center"/>
          </w:tcPr>
          <w:p>
            <w:pPr>
              <w:pStyle w:val="style0"/>
              <w:spacing w:lineRule="auto" w:line="312"/>
              <w:jc w:val="center"/>
              <w:rPr>
                <w:rFonts w:ascii="Times New Roman" w:hAnsi="Times New Roman"/>
                <w:b w:val="false"/>
                <w:sz w:val="26"/>
                <w:szCs w:val="26"/>
              </w:rPr>
            </w:pPr>
          </w:p>
        </w:tc>
        <w:tc>
          <w:tcPr>
            <w:tcW w:w="2835" w:type="dxa"/>
            <w:tcBorders/>
          </w:tcPr>
          <w:p>
            <w:pPr>
              <w:pStyle w:val="style0"/>
              <w:snapToGrid w:val="false"/>
              <w:spacing w:lineRule="auto" w:line="312"/>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Tuần 15</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Ôn tập và kiểm tra</w:t>
            </w:r>
          </w:p>
        </w:tc>
        <w:tc>
          <w:tcPr>
            <w:tcW w:w="851" w:type="dxa"/>
            <w:tcBorders/>
            <w:vAlign w:val="center"/>
          </w:tcPr>
          <w:p>
            <w:pPr>
              <w:pStyle w:val="style0"/>
              <w:spacing w:lineRule="auto" w:line="312"/>
              <w:jc w:val="center"/>
              <w:rPr>
                <w:rFonts w:ascii="Times New Roman" w:hAnsi="Times New Roman"/>
                <w:sz w:val="26"/>
                <w:szCs w:val="26"/>
              </w:rPr>
            </w:pPr>
            <w:r>
              <w:rPr>
                <w:rFonts w:ascii="Times New Roman" w:hAnsi="Times New Roman"/>
                <w:sz w:val="26"/>
                <w:szCs w:val="26"/>
              </w:rPr>
              <w:t>2</w:t>
            </w:r>
          </w:p>
        </w:tc>
        <w:tc>
          <w:tcPr>
            <w:tcW w:w="2835" w:type="dxa"/>
            <w:tcBorders/>
          </w:tcPr>
          <w:p>
            <w:pPr>
              <w:pStyle w:val="style0"/>
              <w:snapToGrid w:val="false"/>
              <w:spacing w:lineRule="auto" w:line="312"/>
              <w:jc w:val="center"/>
              <w:rPr>
                <w:rFonts w:ascii="Times New Roman" w:hAnsi="Times New Roman"/>
                <w:sz w:val="26"/>
                <w:szCs w:val="26"/>
                <w:lang w:val="pt-BR"/>
              </w:rPr>
            </w:pPr>
            <w:r>
              <w:rPr>
                <w:rFonts w:ascii="Times New Roman" w:hAnsi="Times New Roman"/>
                <w:sz w:val="26"/>
                <w:szCs w:val="26"/>
                <w:lang w:val="pt-BR"/>
              </w:rPr>
              <w:t xml:space="preserve">Tài liệu [1]; [2]; [3]; [4]; </w:t>
            </w: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Lý thuyết</w:t>
            </w:r>
          </w:p>
        </w:tc>
        <w:tc>
          <w:tcPr>
            <w:tcW w:w="3608" w:type="dxa"/>
            <w:tcBorders/>
          </w:tcPr>
          <w:p>
            <w:pPr>
              <w:pStyle w:val="style0"/>
              <w:spacing w:lineRule="auto" w:line="312"/>
              <w:rPr>
                <w:rFonts w:ascii="Times New Roman" w:hAnsi="Times New Roman"/>
                <w:b w:val="false"/>
                <w:sz w:val="26"/>
                <w:szCs w:val="26"/>
              </w:rPr>
            </w:pPr>
            <w:r>
              <w:rPr>
                <w:rFonts w:ascii="Times New Roman" w:hAnsi="Times New Roman"/>
                <w:b w:val="false"/>
                <w:sz w:val="26"/>
                <w:szCs w:val="26"/>
              </w:rPr>
              <w:t>Ôn tập</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tr>
        <w:tblPrEx/>
        <w:trPr>
          <w:jc w:val="center"/>
        </w:trPr>
        <w:tc>
          <w:tcPr>
            <w:tcW w:w="1198"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Kiểm tra</w:t>
            </w:r>
          </w:p>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Đánh giá</w:t>
            </w:r>
          </w:p>
        </w:tc>
        <w:tc>
          <w:tcPr>
            <w:tcW w:w="3608" w:type="dxa"/>
            <w:tcBorders/>
          </w:tcPr>
          <w:p>
            <w:pPr>
              <w:pStyle w:val="style0"/>
              <w:spacing w:lineRule="auto" w:line="312"/>
              <w:rPr>
                <w:rFonts w:ascii="Times New Roman" w:hAnsi="Times New Roman"/>
                <w:sz w:val="26"/>
                <w:szCs w:val="26"/>
              </w:rPr>
            </w:pPr>
            <w:r>
              <w:rPr>
                <w:rFonts w:ascii="Times New Roman" w:hAnsi="Times New Roman"/>
                <w:sz w:val="26"/>
                <w:szCs w:val="26"/>
              </w:rPr>
              <w:t>Làm bài kiểm tra hết môn</w:t>
            </w:r>
          </w:p>
        </w:tc>
        <w:tc>
          <w:tcPr>
            <w:tcW w:w="851" w:type="dxa"/>
            <w:tcBorders/>
            <w:vAlign w:val="center"/>
          </w:tcPr>
          <w:p>
            <w:pPr>
              <w:pStyle w:val="style0"/>
              <w:spacing w:lineRule="auto" w:line="312"/>
              <w:jc w:val="center"/>
              <w:rPr>
                <w:rFonts w:ascii="Times New Roman" w:hAnsi="Times New Roman"/>
                <w:b w:val="false"/>
                <w:sz w:val="26"/>
                <w:szCs w:val="26"/>
              </w:rPr>
            </w:pPr>
            <w:r>
              <w:rPr>
                <w:rFonts w:ascii="Times New Roman" w:hAnsi="Times New Roman"/>
                <w:b w:val="false"/>
                <w:sz w:val="26"/>
                <w:szCs w:val="26"/>
              </w:rPr>
              <w:t>1</w:t>
            </w:r>
          </w:p>
        </w:tc>
        <w:tc>
          <w:tcPr>
            <w:tcW w:w="2835" w:type="dxa"/>
            <w:tcBorders/>
          </w:tcPr>
          <w:p>
            <w:pPr>
              <w:pStyle w:val="style0"/>
              <w:snapToGrid w:val="false"/>
              <w:spacing w:lineRule="auto" w:line="312"/>
              <w:jc w:val="center"/>
              <w:rPr>
                <w:rFonts w:ascii="Times New Roman" w:hAnsi="Times New Roman"/>
                <w:sz w:val="26"/>
                <w:szCs w:val="26"/>
                <w:lang w:val="pt-BR"/>
              </w:rPr>
            </w:pPr>
          </w:p>
        </w:tc>
        <w:tc>
          <w:tcPr>
            <w:tcW w:w="708" w:type="dxa"/>
            <w:tcBorders/>
          </w:tcPr>
          <w:p>
            <w:pPr>
              <w:pStyle w:val="style0"/>
              <w:snapToGrid w:val="false"/>
              <w:spacing w:lineRule="auto" w:line="312"/>
              <w:rPr>
                <w:rFonts w:ascii="Times New Roman" w:hAnsi="Times New Roman"/>
                <w:b w:val="false"/>
                <w:sz w:val="26"/>
                <w:szCs w:val="26"/>
                <w:lang w:val="pt-BR"/>
              </w:rPr>
            </w:pPr>
          </w:p>
        </w:tc>
      </w:tr>
      <w:bookmarkStart w:id="1" w:name="bookmark38"/>
    </w:tbl>
    <w:p>
      <w:pPr>
        <w:pStyle w:val="style4107"/>
        <w:keepNext/>
        <w:keepLines/>
        <w:spacing w:after="0" w:lineRule="exact" w:line="400"/>
        <w:ind w:firstLine="0"/>
        <w:rPr/>
      </w:pPr>
      <w:r>
        <w:t>14. Nguồn lực giảng dạy học phần:</w:t>
      </w:r>
      <w:bookmarkStart w:id="2" w:name="bookmark36"/>
      <w:bookmarkStart w:id="3" w:name="bookmark37"/>
      <w:bookmarkStart w:id="4" w:name="bookmark39"/>
      <w:bookmarkEnd w:id="1"/>
    </w:p>
    <w:p>
      <w:pPr>
        <w:pStyle w:val="style4107"/>
        <w:keepNext/>
        <w:keepLines/>
        <w:spacing w:after="0" w:lineRule="exact" w:line="400"/>
        <w:ind w:firstLine="0"/>
        <w:rPr/>
      </w:pPr>
      <w:r>
        <w:t>14.1. Cơ sở vật chất, trang thiết bị:</w:t>
      </w:r>
      <w:bookmarkEnd w:id="2"/>
      <w:bookmarkEnd w:id="3"/>
      <w:bookmarkEnd w:id="4"/>
    </w:p>
    <w:bookmarkStart w:id="5" w:name="bookmark40"/>
    <w:bookmarkEnd w:id="5"/>
    <w:p>
      <w:pPr>
        <w:pStyle w:val="style4102"/>
        <w:numPr>
          <w:ilvl w:val="0"/>
          <w:numId w:val="1"/>
        </w:numPr>
        <w:tabs>
          <w:tab w:val="left" w:leader="none" w:pos="272"/>
          <w:tab w:val="right" w:leader="dot" w:pos="3043"/>
          <w:tab w:val="left" w:leader="dot" w:pos="4982"/>
        </w:tabs>
        <w:spacing w:after="0" w:lineRule="exact" w:line="400"/>
        <w:ind w:firstLine="0"/>
        <w:rPr>
          <w:color w:val="auto"/>
        </w:rPr>
      </w:pPr>
      <w:r>
        <w:rPr>
          <w:color w:val="auto"/>
        </w:rPr>
        <w:t>Phòng học: Phòng lý thuyết.</w:t>
      </w:r>
    </w:p>
    <w:bookmarkStart w:id="6" w:name="bookmark41"/>
    <w:bookmarkEnd w:id="6"/>
    <w:p>
      <w:pPr>
        <w:pStyle w:val="style4102"/>
        <w:numPr>
          <w:ilvl w:val="0"/>
          <w:numId w:val="1"/>
        </w:numPr>
        <w:tabs>
          <w:tab w:val="left" w:leader="none" w:pos="272"/>
          <w:tab w:val="right" w:leader="dot" w:pos="3350"/>
          <w:tab w:val="left" w:leader="dot" w:pos="5808"/>
        </w:tabs>
        <w:spacing w:after="0" w:lineRule="exact" w:line="400"/>
        <w:ind w:firstLine="0"/>
        <w:rPr>
          <w:color w:val="auto"/>
        </w:rPr>
      </w:pPr>
      <w:r>
        <w:rPr>
          <w:color w:val="auto"/>
        </w:rPr>
        <w:t>Trang thiết bị: Máy chiếu, âm thanh, máy tính.</w:t>
      </w:r>
    </w:p>
    <w:p>
      <w:pPr>
        <w:pStyle w:val="style4104"/>
        <w:spacing w:lineRule="exact" w:line="400"/>
        <w:rPr>
          <w:b/>
          <w:bCs/>
        </w:rPr>
      </w:pPr>
      <w:r>
        <w:rPr>
          <w:b/>
          <w:bCs/>
        </w:rPr>
        <w:t>14.2. Giảng viên giảng dạy:</w:t>
      </w:r>
    </w:p>
    <w:p>
      <w:pPr>
        <w:pStyle w:val="style4104"/>
        <w:spacing w:lineRule="exact" w:line="400"/>
        <w:rPr/>
      </w:pPr>
    </w:p>
    <w:tbl>
      <w:tblPr>
        <w:tblOverlap w:val="never"/>
        <w:tblW w:w="9252" w:type="dxa"/>
        <w:jc w:val="center"/>
        <w:tblLayout w:type="fixed"/>
        <w:tblCellMar>
          <w:left w:w="10" w:type="dxa"/>
          <w:right w:w="10" w:type="dxa"/>
        </w:tblCellMar>
        <w:tblLook w:val="0000" w:firstRow="0" w:lastRow="0" w:firstColumn="0" w:lastColumn="0" w:noHBand="0" w:noVBand="0"/>
      </w:tblPr>
      <w:tblGrid>
        <w:gridCol w:w="566"/>
        <w:gridCol w:w="3440"/>
        <w:gridCol w:w="1556"/>
        <w:gridCol w:w="3690"/>
      </w:tblGrid>
      <w:tr>
        <w:trPr>
          <w:trHeight w:val="662" w:hRule="exact"/>
          <w:jc w:val="center"/>
        </w:trPr>
        <w:tc>
          <w:tcPr>
            <w:tcW w:w="566" w:type="dxa"/>
            <w:tcBorders>
              <w:top w:val="single" w:sz="4" w:space="0" w:color="auto"/>
              <w:left w:val="single" w:sz="4" w:space="0" w:color="auto"/>
            </w:tcBorders>
            <w:shd w:val="clear" w:color="auto" w:fill="ffffff"/>
          </w:tcPr>
          <w:p>
            <w:pPr>
              <w:pStyle w:val="style4108"/>
              <w:spacing w:lineRule="exact" w:line="400"/>
              <w:rPr/>
            </w:pPr>
            <w:r>
              <w:rPr>
                <w:b/>
                <w:bCs/>
              </w:rPr>
              <w:t>TT</w:t>
            </w:r>
          </w:p>
        </w:tc>
        <w:tc>
          <w:tcPr>
            <w:tcW w:w="3440" w:type="dxa"/>
            <w:tcBorders>
              <w:top w:val="single" w:sz="4" w:space="0" w:color="auto"/>
              <w:left w:val="single" w:sz="4" w:space="0" w:color="auto"/>
            </w:tcBorders>
            <w:shd w:val="clear" w:color="auto" w:fill="ffffff"/>
          </w:tcPr>
          <w:p>
            <w:pPr>
              <w:pStyle w:val="style4108"/>
              <w:spacing w:lineRule="exact" w:line="400"/>
              <w:jc w:val="center"/>
              <w:rPr/>
            </w:pPr>
            <w:r>
              <w:rPr>
                <w:b/>
                <w:bCs/>
              </w:rPr>
              <w:t>Học hàm, học vị. Họ và tên</w:t>
            </w:r>
          </w:p>
        </w:tc>
        <w:tc>
          <w:tcPr>
            <w:tcW w:w="1556" w:type="dxa"/>
            <w:tcBorders>
              <w:top w:val="single" w:sz="4" w:space="0" w:color="auto"/>
              <w:left w:val="single" w:sz="4" w:space="0" w:color="auto"/>
            </w:tcBorders>
            <w:shd w:val="clear" w:color="auto" w:fill="ffffff"/>
          </w:tcPr>
          <w:p>
            <w:pPr>
              <w:pStyle w:val="style4108"/>
              <w:spacing w:lineRule="exact" w:line="400"/>
              <w:jc w:val="center"/>
              <w:rPr/>
            </w:pPr>
            <w:r>
              <w:rPr>
                <w:b/>
                <w:bCs/>
              </w:rPr>
              <w:t>Điện thoại</w:t>
            </w:r>
          </w:p>
        </w:tc>
        <w:tc>
          <w:tcPr>
            <w:tcW w:w="3690" w:type="dxa"/>
            <w:tcBorders>
              <w:top w:val="single" w:sz="4" w:space="0" w:color="auto"/>
              <w:left w:val="single" w:sz="4" w:space="0" w:color="auto"/>
              <w:right w:val="single" w:sz="4" w:space="0" w:color="auto"/>
            </w:tcBorders>
            <w:shd w:val="clear" w:color="auto" w:fill="ffffff"/>
          </w:tcPr>
          <w:p>
            <w:pPr>
              <w:pStyle w:val="style4108"/>
              <w:spacing w:lineRule="exact" w:line="400"/>
              <w:jc w:val="center"/>
              <w:rPr/>
            </w:pPr>
            <w:r>
              <w:rPr>
                <w:b/>
                <w:bCs/>
              </w:rPr>
              <w:t>Email</w:t>
            </w:r>
          </w:p>
        </w:tc>
      </w:tr>
      <w:tr>
        <w:tblPrEx/>
        <w:trPr>
          <w:trHeight w:val="667" w:hRule="exact"/>
          <w:jc w:val="center"/>
        </w:trPr>
        <w:tc>
          <w:tcPr>
            <w:tcW w:w="566" w:type="dxa"/>
            <w:tcBorders>
              <w:top w:val="single" w:sz="4" w:space="0" w:color="auto"/>
              <w:left w:val="single" w:sz="4" w:space="0" w:color="auto"/>
              <w:bottom w:val="single" w:sz="4" w:space="0" w:color="auto"/>
            </w:tcBorders>
            <w:shd w:val="clear" w:color="auto" w:fill="ffffff"/>
          </w:tcPr>
          <w:p>
            <w:pPr>
              <w:pStyle w:val="style0"/>
              <w:spacing w:lineRule="exact" w:line="400"/>
              <w:rPr>
                <w:rFonts w:ascii="Times New Roman" w:hAnsi="Times New Roman"/>
                <w:b w:val="false"/>
                <w:sz w:val="26"/>
                <w:szCs w:val="26"/>
              </w:rPr>
            </w:pPr>
            <w:r>
              <w:rPr>
                <w:rFonts w:ascii="Times New Roman" w:hAnsi="Times New Roman"/>
                <w:b w:val="false"/>
                <w:sz w:val="26"/>
                <w:szCs w:val="26"/>
              </w:rPr>
              <w:t>1</w:t>
            </w:r>
          </w:p>
        </w:tc>
        <w:tc>
          <w:tcPr>
            <w:tcW w:w="3440" w:type="dxa"/>
            <w:tcBorders>
              <w:top w:val="single" w:sz="4" w:space="0" w:color="auto"/>
              <w:left w:val="single" w:sz="4" w:space="0" w:color="auto"/>
              <w:bottom w:val="single" w:sz="4" w:space="0" w:color="auto"/>
            </w:tcBorders>
            <w:shd w:val="clear" w:color="auto" w:fill="ffffff"/>
          </w:tcPr>
          <w:p>
            <w:pPr>
              <w:pStyle w:val="style4108"/>
              <w:spacing w:lineRule="exact" w:line="400"/>
              <w:rPr>
                <w:bCs/>
                <w:iCs/>
              </w:rPr>
            </w:pPr>
            <w:r>
              <w:rPr>
                <w:bCs/>
                <w:iCs/>
              </w:rPr>
              <w:t>Th</w:t>
            </w:r>
            <w:r>
              <w:rPr>
                <w:bCs/>
                <w:iCs/>
              </w:rPr>
              <w:t>S</w:t>
            </w:r>
            <w:r>
              <w:rPr>
                <w:bCs/>
                <w:iCs/>
              </w:rPr>
              <w:t>.Trần Thị Phương Chi</w:t>
            </w:r>
          </w:p>
        </w:tc>
        <w:tc>
          <w:tcPr>
            <w:tcW w:w="1556" w:type="dxa"/>
            <w:tcBorders>
              <w:top w:val="single" w:sz="4" w:space="0" w:color="auto"/>
              <w:left w:val="single" w:sz="4" w:space="0" w:color="auto"/>
              <w:bottom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0915941718</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shd w:val="clear" w:color="auto" w:fill="ffffff"/>
              </w:rPr>
              <w:t>tranphuongchi2007@gmail.com</w:t>
            </w:r>
          </w:p>
        </w:tc>
      </w:tr>
      <w:tr>
        <w:tblPrEx/>
        <w:trPr>
          <w:trHeight w:val="667" w:hRule="exact"/>
          <w:jc w:val="center"/>
        </w:trPr>
        <w:tc>
          <w:tcPr>
            <w:tcW w:w="566" w:type="dxa"/>
            <w:tcBorders>
              <w:top w:val="single" w:sz="4" w:space="0" w:color="auto"/>
              <w:left w:val="single" w:sz="4" w:space="0" w:color="auto"/>
              <w:bottom w:val="single" w:sz="4" w:space="0" w:color="auto"/>
            </w:tcBorders>
            <w:shd w:val="clear" w:color="auto" w:fill="ffffff"/>
          </w:tcPr>
          <w:p>
            <w:pPr>
              <w:pStyle w:val="style0"/>
              <w:spacing w:lineRule="exact" w:line="400"/>
              <w:rPr>
                <w:rFonts w:ascii="Times New Roman" w:hAnsi="Times New Roman"/>
                <w:b w:val="false"/>
                <w:sz w:val="26"/>
                <w:szCs w:val="26"/>
              </w:rPr>
            </w:pPr>
            <w:r>
              <w:rPr>
                <w:rFonts w:ascii="Times New Roman" w:hAnsi="Times New Roman"/>
                <w:b w:val="false"/>
                <w:sz w:val="26"/>
                <w:szCs w:val="26"/>
              </w:rPr>
              <w:t>2</w:t>
            </w:r>
          </w:p>
        </w:tc>
        <w:tc>
          <w:tcPr>
            <w:tcW w:w="3440" w:type="dxa"/>
            <w:tcBorders>
              <w:top w:val="single" w:sz="4" w:space="0" w:color="auto"/>
              <w:left w:val="single" w:sz="4" w:space="0" w:color="auto"/>
              <w:bottom w:val="single" w:sz="4" w:space="0" w:color="auto"/>
            </w:tcBorders>
            <w:shd w:val="clear" w:color="auto" w:fill="ffffff"/>
          </w:tcPr>
          <w:p>
            <w:pPr>
              <w:pStyle w:val="style4108"/>
              <w:spacing w:lineRule="exact" w:line="400"/>
              <w:rPr>
                <w:bCs/>
                <w:iCs/>
              </w:rPr>
            </w:pPr>
            <w:r>
              <w:rPr>
                <w:bCs/>
                <w:iCs/>
              </w:rPr>
              <w:t>Th</w:t>
            </w:r>
            <w:r>
              <w:rPr>
                <w:bCs/>
                <w:iCs/>
              </w:rPr>
              <w:t>S</w:t>
            </w:r>
            <w:r>
              <w:rPr>
                <w:bCs/>
                <w:iCs/>
              </w:rPr>
              <w:t>.Phạm Thị Quỳnh</w:t>
            </w:r>
          </w:p>
        </w:tc>
        <w:tc>
          <w:tcPr>
            <w:tcW w:w="1556" w:type="dxa"/>
            <w:tcBorders>
              <w:top w:val="single" w:sz="4" w:space="0" w:color="auto"/>
              <w:left w:val="single" w:sz="4" w:space="0" w:color="auto"/>
              <w:bottom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0976346437</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shd w:val="clear" w:color="auto" w:fill="ffffff"/>
              </w:rPr>
              <w:t>phamquynh56@gmail.com</w:t>
            </w:r>
          </w:p>
        </w:tc>
      </w:tr>
      <w:tr>
        <w:tblPrEx/>
        <w:trPr>
          <w:trHeight w:val="667" w:hRule="exact"/>
          <w:jc w:val="center"/>
        </w:trPr>
        <w:tc>
          <w:tcPr>
            <w:tcW w:w="566" w:type="dxa"/>
            <w:tcBorders>
              <w:top w:val="single" w:sz="4" w:space="0" w:color="auto"/>
              <w:left w:val="single" w:sz="4" w:space="0" w:color="auto"/>
              <w:bottom w:val="single" w:sz="4" w:space="0" w:color="auto"/>
            </w:tcBorders>
            <w:shd w:val="clear" w:color="auto" w:fill="ffffff"/>
          </w:tcPr>
          <w:p>
            <w:pPr>
              <w:pStyle w:val="style0"/>
              <w:spacing w:lineRule="exact" w:line="400"/>
              <w:rPr>
                <w:rFonts w:ascii="Times New Roman" w:hAnsi="Times New Roman"/>
                <w:b w:val="false"/>
                <w:sz w:val="26"/>
                <w:szCs w:val="26"/>
              </w:rPr>
            </w:pPr>
            <w:r>
              <w:rPr>
                <w:rFonts w:ascii="Times New Roman" w:hAnsi="Times New Roman"/>
                <w:b w:val="false"/>
                <w:sz w:val="26"/>
                <w:szCs w:val="26"/>
              </w:rPr>
              <w:t>3</w:t>
            </w:r>
          </w:p>
        </w:tc>
        <w:tc>
          <w:tcPr>
            <w:tcW w:w="3440" w:type="dxa"/>
            <w:tcBorders>
              <w:top w:val="single" w:sz="4" w:space="0" w:color="auto"/>
              <w:left w:val="single" w:sz="4" w:space="0" w:color="auto"/>
              <w:bottom w:val="single" w:sz="4" w:space="0" w:color="auto"/>
            </w:tcBorders>
            <w:shd w:val="clear" w:color="auto" w:fill="ffffff"/>
          </w:tcPr>
          <w:p>
            <w:pPr>
              <w:pStyle w:val="style4108"/>
              <w:spacing w:lineRule="exact" w:line="400"/>
              <w:rPr>
                <w:bCs/>
                <w:iCs/>
              </w:rPr>
            </w:pPr>
            <w:r>
              <w:rPr>
                <w:bCs/>
                <w:iCs/>
              </w:rPr>
              <w:t>Th</w:t>
            </w:r>
            <w:r>
              <w:rPr>
                <w:bCs/>
                <w:iCs/>
              </w:rPr>
              <w:t>S</w:t>
            </w:r>
            <w:r>
              <w:rPr>
                <w:bCs/>
                <w:iCs/>
              </w:rPr>
              <w:t>.Trần Thị Thanh Tâm</w:t>
            </w:r>
          </w:p>
        </w:tc>
        <w:tc>
          <w:tcPr>
            <w:tcW w:w="1556" w:type="dxa"/>
            <w:tcBorders>
              <w:top w:val="single" w:sz="4" w:space="0" w:color="auto"/>
              <w:left w:val="single" w:sz="4" w:space="0" w:color="auto"/>
              <w:bottom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0974613216</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tranthithanhtam84@gmail.com</w:t>
            </w:r>
          </w:p>
        </w:tc>
      </w:tr>
    </w:tbl>
    <w:p>
      <w:pPr>
        <w:pStyle w:val="style4104"/>
        <w:spacing w:lineRule="exact" w:line="400"/>
        <w:rPr>
          <w:b/>
          <w:bCs/>
        </w:rPr>
      </w:pPr>
    </w:p>
    <w:p>
      <w:pPr>
        <w:pStyle w:val="style4104"/>
        <w:spacing w:lineRule="exact" w:line="400"/>
        <w:rPr>
          <w:b/>
          <w:bCs/>
        </w:rPr>
      </w:pPr>
      <w:r>
        <w:rPr>
          <w:b/>
          <w:bCs/>
        </w:rPr>
        <w:br w:type="column"/>
      </w:r>
      <w:r>
        <w:rPr>
          <w:b/>
          <w:bCs/>
        </w:rPr>
        <w:t>15. Các quy định chung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trPr>
          <w:trHeight w:val="1214" w:hRule="exact"/>
          <w:jc w:val="center"/>
        </w:trPr>
        <w:tc>
          <w:tcPr>
            <w:tcW w:w="4003" w:type="dxa"/>
            <w:tcBorders>
              <w:top w:val="single" w:sz="4" w:space="0" w:color="auto"/>
              <w:left w:val="single" w:sz="4" w:space="0" w:color="auto"/>
            </w:tcBorders>
            <w:shd w:val="clear" w:color="auto" w:fill="ffffff"/>
          </w:tcPr>
          <w:p>
            <w:pPr>
              <w:pStyle w:val="style4108"/>
              <w:spacing w:lineRule="exact" w:line="400"/>
              <w:rPr/>
            </w:pPr>
            <w:r>
              <w:t>Cam kết của giảng viên</w:t>
            </w:r>
          </w:p>
        </w:tc>
        <w:tc>
          <w:tcPr>
            <w:tcW w:w="5251" w:type="dxa"/>
            <w:tcBorders>
              <w:top w:val="single" w:sz="4" w:space="0" w:color="auto"/>
              <w:left w:val="single" w:sz="4" w:space="0" w:color="auto"/>
              <w:right w:val="single" w:sz="4" w:space="0" w:color="auto"/>
            </w:tcBorders>
            <w:shd w:val="clear" w:color="auto" w:fill="ffffff"/>
          </w:tcPr>
          <w:p>
            <w:pPr>
              <w:pStyle w:val="style4108"/>
              <w:spacing w:lineRule="exact" w:line="400"/>
              <w:rPr/>
            </w:pPr>
            <w:r>
              <w:t>Giảng đúng kế hoạch giảng dạy, đúng đề cương chi tiết học phần và đúng thời lượng tiết học, thời gian quy định</w:t>
            </w:r>
          </w:p>
        </w:tc>
      </w:tr>
      <w:tr>
        <w:tblPrEx/>
        <w:trPr>
          <w:trHeight w:val="818" w:hRule="exact"/>
          <w:jc w:val="center"/>
        </w:trPr>
        <w:tc>
          <w:tcPr>
            <w:tcW w:w="4003" w:type="dxa"/>
            <w:tcBorders>
              <w:top w:val="single" w:sz="4" w:space="0" w:color="auto"/>
              <w:left w:val="single" w:sz="4" w:space="0" w:color="auto"/>
            </w:tcBorders>
            <w:shd w:val="clear" w:color="auto" w:fill="ffffff"/>
          </w:tcPr>
          <w:p>
            <w:pPr>
              <w:pStyle w:val="style4108"/>
              <w:spacing w:lineRule="exact" w:line="400"/>
              <w:rPr/>
            </w:pPr>
            <w:r>
              <w:t>Quy định về tham dự lớp học</w:t>
            </w:r>
          </w:p>
        </w:tc>
        <w:tc>
          <w:tcPr>
            <w:tcW w:w="5251" w:type="dxa"/>
            <w:tcBorders>
              <w:top w:val="single" w:sz="4" w:space="0" w:color="auto"/>
              <w:left w:val="single" w:sz="4" w:space="0" w:color="auto"/>
              <w:right w:val="single" w:sz="4" w:space="0" w:color="auto"/>
            </w:tcBorders>
            <w:shd w:val="clear" w:color="auto" w:fill="ffffff"/>
          </w:tcPr>
          <w:p>
            <w:pPr>
              <w:pStyle w:val="style4108"/>
              <w:spacing w:lineRule="exact" w:line="400"/>
              <w:rPr/>
            </w:pPr>
            <w:r>
              <w:t>Trang phục theo quy định của Trường, Khoa; có giáo trình, tài liệu môn học</w:t>
            </w:r>
          </w:p>
        </w:tc>
      </w:tr>
      <w:tr>
        <w:tblPrEx/>
        <w:trPr>
          <w:trHeight w:val="370" w:hRule="exact"/>
          <w:jc w:val="center"/>
        </w:trPr>
        <w:tc>
          <w:tcPr>
            <w:tcW w:w="4003" w:type="dxa"/>
            <w:tcBorders>
              <w:top w:val="single" w:sz="4" w:space="0" w:color="auto"/>
              <w:left w:val="single" w:sz="4" w:space="0" w:color="auto"/>
            </w:tcBorders>
            <w:shd w:val="clear" w:color="auto" w:fill="ffffff"/>
          </w:tcPr>
          <w:p>
            <w:pPr>
              <w:pStyle w:val="style4108"/>
              <w:spacing w:lineRule="exact" w:line="400"/>
              <w:rPr/>
            </w:pPr>
            <w: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pPr>
              <w:pStyle w:val="style4108"/>
              <w:spacing w:lineRule="exact" w:line="400"/>
              <w:rPr/>
            </w:pPr>
            <w:r>
              <w:t>Nghiêm túc, tích cực</w:t>
            </w:r>
          </w:p>
        </w:tc>
      </w:tr>
      <w:tr>
        <w:tblPrEx/>
        <w:trPr>
          <w:trHeight w:val="498" w:hRule="exact"/>
          <w:jc w:val="center"/>
        </w:trPr>
        <w:tc>
          <w:tcPr>
            <w:tcW w:w="4003" w:type="dxa"/>
            <w:tcBorders>
              <w:top w:val="single" w:sz="4" w:space="0" w:color="auto"/>
              <w:left w:val="single" w:sz="4" w:space="0" w:color="auto"/>
            </w:tcBorders>
            <w:shd w:val="clear" w:color="auto" w:fill="ffffff"/>
          </w:tcPr>
          <w:p>
            <w:pPr>
              <w:pStyle w:val="style4108"/>
              <w:spacing w:lineRule="exact" w:line="400"/>
              <w:rPr/>
            </w:pPr>
            <w:r>
              <w:t>Quy định về học vụ</w:t>
            </w:r>
          </w:p>
        </w:tc>
        <w:tc>
          <w:tcPr>
            <w:tcW w:w="5251" w:type="dxa"/>
            <w:tcBorders>
              <w:top w:val="single" w:sz="4" w:space="0" w:color="auto"/>
              <w:left w:val="single" w:sz="4" w:space="0" w:color="auto"/>
              <w:right w:val="single" w:sz="4" w:space="0" w:color="auto"/>
            </w:tcBorders>
            <w:shd w:val="clear" w:color="auto" w:fill="ffffff"/>
          </w:tcPr>
          <w:p>
            <w:pPr>
              <w:pStyle w:val="style4108"/>
              <w:spacing w:lineRule="exact" w:line="400"/>
              <w:rPr/>
            </w:pPr>
            <w:r>
              <w:t>Làm đầy đủ các yêu cầu của giảng viên.</w:t>
            </w:r>
          </w:p>
        </w:tc>
      </w:tr>
      <w:tr>
        <w:tblPrEx/>
        <w:trPr>
          <w:trHeight w:val="420" w:hRule="exact"/>
          <w:jc w:val="center"/>
        </w:trPr>
        <w:tc>
          <w:tcPr>
            <w:tcW w:w="4003" w:type="dxa"/>
            <w:tcBorders>
              <w:top w:val="single" w:sz="4" w:space="0" w:color="auto"/>
              <w:left w:val="single" w:sz="4" w:space="0" w:color="auto"/>
              <w:bottom w:val="single" w:sz="4" w:space="0" w:color="auto"/>
            </w:tcBorders>
            <w:shd w:val="clear" w:color="auto" w:fill="ffffff"/>
          </w:tcPr>
          <w:p>
            <w:pPr>
              <w:pStyle w:val="style4108"/>
              <w:spacing w:lineRule="exact" w:line="400"/>
              <w:rPr/>
            </w:pPr>
            <w: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pPr>
              <w:pStyle w:val="style4108"/>
              <w:spacing w:lineRule="exact" w:line="400"/>
              <w:rPr/>
            </w:pPr>
            <w:r>
              <w:t>Thực hiện đúng quy tắc ứng xử của Trường</w:t>
            </w:r>
          </w:p>
        </w:tc>
      </w:tr>
    </w:tbl>
    <w:p>
      <w:pPr>
        <w:pStyle w:val="style4104"/>
        <w:spacing w:lineRule="exact" w:line="400"/>
        <w:ind w:left="4962"/>
        <w:rPr/>
      </w:pPr>
      <w:r>
        <w:rPr>
          <w:i/>
          <w:iCs/>
        </w:rPr>
        <w:t>Thái Bình, ngày 14 tháng 12 năm 2019</w:t>
      </w:r>
    </w:p>
    <w:tbl>
      <w:tblPr>
        <w:tblW w:w="9498" w:type="dxa"/>
        <w:tblInd w:w="-34" w:type="dxa"/>
        <w:tblBorders>
          <w:insideH w:val="single" w:sz="4" w:space="0" w:color="auto"/>
        </w:tblBorders>
        <w:tblLayout w:type="fixed"/>
        <w:tblLook w:val="04A0" w:firstRow="1" w:lastRow="0" w:firstColumn="1" w:lastColumn="0" w:noHBand="0" w:noVBand="1"/>
      </w:tblPr>
      <w:tblGrid>
        <w:gridCol w:w="4253"/>
        <w:gridCol w:w="5245"/>
      </w:tblGrid>
      <w:tr>
        <w:trPr/>
        <w:tc>
          <w:tcPr>
            <w:tcW w:w="4253" w:type="dxa"/>
            <w:tcBorders/>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TRƯỞNG KHOA</w:t>
            </w:r>
          </w:p>
          <w:p>
            <w:pPr>
              <w:pStyle w:val="style4102"/>
              <w:spacing w:lineRule="exact" w:line="400"/>
              <w:ind w:firstLine="460"/>
              <w:jc w:val="center"/>
              <w:rPr>
                <w:color w:val="auto"/>
              </w:rPr>
            </w:pPr>
            <w:r>
              <w:rPr>
                <w:i/>
                <w:iCs/>
                <w:color w:val="auto"/>
              </w:rPr>
              <w:t>(Ký và ghi rõ họ tên)</w:t>
            </w:r>
          </w:p>
          <w:p>
            <w:pPr>
              <w:pStyle w:val="style0"/>
              <w:tabs>
                <w:tab w:val="center" w:leader="none" w:pos="2417"/>
                <w:tab w:val="left" w:leader="none" w:pos="3190"/>
              </w:tabs>
              <w:spacing w:lineRule="exact" w:line="400"/>
              <w:rPr>
                <w:rFonts w:ascii="Times New Roman" w:hAnsi="Times New Roman"/>
                <w:sz w:val="26"/>
                <w:szCs w:val="26"/>
              </w:rPr>
            </w:pPr>
          </w:p>
          <w:p>
            <w:pPr>
              <w:pStyle w:val="style0"/>
              <w:tabs>
                <w:tab w:val="center" w:leader="none" w:pos="2417"/>
                <w:tab w:val="left" w:leader="none" w:pos="3190"/>
              </w:tabs>
              <w:spacing w:lineRule="exact" w:line="400"/>
              <w:rPr>
                <w:rFonts w:ascii="Times New Roman" w:hAnsi="Times New Roman"/>
                <w:sz w:val="26"/>
                <w:szCs w:val="26"/>
              </w:rPr>
            </w:pPr>
          </w:p>
          <w:p>
            <w:pPr>
              <w:pStyle w:val="style0"/>
              <w:tabs>
                <w:tab w:val="center" w:leader="none" w:pos="2417"/>
                <w:tab w:val="left" w:leader="none" w:pos="3190"/>
              </w:tabs>
              <w:spacing w:lineRule="exact" w:line="400"/>
              <w:jc w:val="center"/>
              <w:rPr>
                <w:rFonts w:ascii="Times New Roman" w:hAnsi="Times New Roman"/>
                <w:sz w:val="26"/>
                <w:szCs w:val="26"/>
              </w:rPr>
            </w:pPr>
            <w:r>
              <w:rPr>
                <w:rFonts w:ascii="Times New Roman" w:hAnsi="Times New Roman"/>
                <w:sz w:val="26"/>
                <w:szCs w:val="26"/>
              </w:rPr>
              <w:t xml:space="preserve">TS. </w:t>
            </w:r>
            <w:r>
              <w:rPr>
                <w:rFonts w:ascii="Times New Roman" w:hAnsi="Times New Roman"/>
                <w:sz w:val="26"/>
                <w:szCs w:val="26"/>
              </w:rPr>
              <w:t>Đặng Nguyên Mạnh</w:t>
            </w:r>
          </w:p>
        </w:tc>
        <w:tc>
          <w:tcPr>
            <w:tcW w:w="5245" w:type="dxa"/>
            <w:tcBorders/>
          </w:tcPr>
          <w:p>
            <w:pPr>
              <w:pStyle w:val="style0"/>
              <w:spacing w:lineRule="exact" w:line="400"/>
              <w:jc w:val="center"/>
              <w:rPr>
                <w:rFonts w:ascii="Times New Roman" w:hAnsi="Times New Roman"/>
                <w:b w:val="false"/>
                <w:sz w:val="26"/>
                <w:szCs w:val="26"/>
              </w:rPr>
            </w:pPr>
            <w:r>
              <w:rPr>
                <w:rFonts w:ascii="Times New Roman" w:hAnsi="Times New Roman"/>
                <w:b w:val="false"/>
                <w:sz w:val="26"/>
                <w:szCs w:val="26"/>
              </w:rPr>
              <w:t>TRƯỞNG BỘ MÔN</w:t>
            </w:r>
          </w:p>
          <w:p>
            <w:pPr>
              <w:pStyle w:val="style4102"/>
              <w:spacing w:lineRule="exact" w:line="400"/>
              <w:ind w:firstLine="460"/>
              <w:jc w:val="center"/>
              <w:rPr>
                <w:color w:val="auto"/>
              </w:rPr>
            </w:pPr>
            <w:r>
              <w:rPr>
                <w:i/>
                <w:iCs/>
                <w:color w:val="auto"/>
              </w:rPr>
              <w:t>(Ký và ghi rõ họ tên)</w:t>
            </w:r>
          </w:p>
          <w:p>
            <w:pPr>
              <w:pStyle w:val="style0"/>
              <w:spacing w:lineRule="exact" w:line="400"/>
              <w:jc w:val="center"/>
              <w:rPr>
                <w:rFonts w:ascii="Times New Roman" w:hAnsi="Times New Roman"/>
                <w:b w:val="false"/>
                <w:i/>
                <w:sz w:val="26"/>
                <w:szCs w:val="26"/>
              </w:rPr>
            </w:pPr>
          </w:p>
          <w:p>
            <w:pPr>
              <w:pStyle w:val="style0"/>
              <w:spacing w:lineRule="exact" w:line="400"/>
              <w:jc w:val="center"/>
              <w:rPr>
                <w:rFonts w:ascii="Times New Roman" w:hAnsi="Times New Roman"/>
                <w:b w:val="false"/>
                <w:i/>
                <w:sz w:val="26"/>
                <w:szCs w:val="26"/>
              </w:rPr>
            </w:pPr>
          </w:p>
          <w:p>
            <w:pPr>
              <w:pStyle w:val="style0"/>
              <w:spacing w:lineRule="exact" w:line="400"/>
              <w:jc w:val="center"/>
              <w:rPr>
                <w:rFonts w:ascii="Times New Roman" w:hAnsi="Times New Roman"/>
                <w:sz w:val="26"/>
                <w:szCs w:val="26"/>
              </w:rPr>
            </w:pPr>
            <w:r>
              <w:rPr>
                <w:rFonts w:ascii="Times New Roman" w:hAnsi="Times New Roman"/>
                <w:sz w:val="26"/>
                <w:szCs w:val="26"/>
              </w:rPr>
              <w:t xml:space="preserve">ThS. </w:t>
            </w:r>
            <w:r>
              <w:rPr>
                <w:rFonts w:ascii="Times New Roman" w:hAnsi="Times New Roman"/>
                <w:sz w:val="26"/>
                <w:szCs w:val="26"/>
              </w:rPr>
              <w:t>Nguyễn Thái Hà</w:t>
            </w:r>
          </w:p>
        </w:tc>
      </w:tr>
    </w:tbl>
    <w:p>
      <w:pPr>
        <w:pStyle w:val="style0"/>
        <w:spacing w:lineRule="auto" w:line="312"/>
        <w:rPr>
          <w:rFonts w:ascii="Times New Roman" w:hAnsi="Times New Roman"/>
          <w:b w:val="false"/>
          <w:sz w:val="26"/>
          <w:szCs w:val="26"/>
        </w:rPr>
      </w:pPr>
    </w:p>
    <w:p>
      <w:pPr>
        <w:pStyle w:val="style0"/>
        <w:spacing w:lineRule="auto" w:line="312"/>
        <w:jc w:val="center"/>
        <w:rPr>
          <w:rFonts w:ascii="Times New Roman" w:hAnsi="Times New Roman"/>
          <w:b w:val="false"/>
          <w:i/>
          <w:sz w:val="26"/>
          <w:szCs w:val="26"/>
        </w:rPr>
      </w:pPr>
    </w:p>
    <w:p>
      <w:pPr>
        <w:pStyle w:val="style0"/>
        <w:spacing w:lineRule="auto" w:line="312"/>
        <w:rPr>
          <w:rFonts w:ascii="Times New Roman" w:hAnsi="Times New Roman"/>
          <w:b w:val="false"/>
          <w:sz w:val="26"/>
          <w:szCs w:val="26"/>
        </w:rPr>
      </w:pPr>
    </w:p>
    <w:sectPr>
      <w:footerReference w:type="default" r:id="rId2"/>
      <w:pgSz w:w="11907" w:h="16840" w:orient="portrait" w:code="9"/>
      <w:pgMar w:top="1134" w:right="1134" w:bottom="1134" w:left="1701" w:header="851" w:footer="397" w:gutter="0"/>
      <w:pgNumType w:start="1"/>
      <w:cols w:space="720"/>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VnTime">
    <w:altName w:val=".VnTime"/>
    <w:panose1 w:val="020b0300000000000000"/>
    <w:charset w:val="00"/>
    <w:family w:val="swiss"/>
    <w:pitch w:val="variable"/>
    <w:sig w:usb0="00000003" w:usb1="00000000" w:usb2="00000000" w:usb3="00000000" w:csb0="00000001" w:csb1="00000000"/>
  </w:font>
  <w:font w:name="Calibri">
    <w:altName w:val="Calibri"/>
    <w:panose1 w:val="020f0502020002030204"/>
    <w:charset w:val="00"/>
    <w:family w:val="swiss"/>
    <w:pitch w:val="variable"/>
    <w:sig w:usb0="E4002EFF" w:usb1="C000247B" w:usb2="00000009" w:usb3="00000000" w:csb0="000001FF" w:csb1="00000000"/>
  </w:font>
  <w:font w:name="TimesNewRoman,Bold">
    <w:altName w:val="TimesNewRoman,Bold"/>
    <w:panose1 w:val="00000000000000000000"/>
    <w:charset w:val="80"/>
    <w:family w:val="auto"/>
    <w:pitch w:val="default"/>
    <w:sig w:usb0="00000003" w:usb1="08070000" w:usb2="00000010" w:usb3="00000000" w:csb0="00020001" w:csb1="00000000"/>
  </w:font>
  <w:font w:name="Batang">
    <w:altName w:val="바탕"/>
    <w:panose1 w:val="02030600000001010101"/>
    <w:charset w:val="81"/>
    <w:family w:val="auto"/>
    <w:pitch w:val="fixed"/>
    <w:sig w:usb0="00000001" w:usb1="09060000" w:usb2="00000010" w:usb3="00000000" w:csb0="0008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1"/>
    <w:name w:val="WW8Num1"/>
    <w:lvl w:ilvl="0">
      <w:start w:val="1"/>
      <w:numFmt w:val="decimal"/>
      <w:lvlText w:val="%1."/>
      <w:lvlJc w:val="left"/>
      <w:pPr>
        <w:tabs>
          <w:tab w:val="left" w:leader="none" w:pos="0"/>
        </w:tabs>
        <w:ind w:left="720" w:hanging="360"/>
      </w:pPr>
    </w:lvl>
  </w:abstractNum>
  <w:abstractNum w:abstractNumId="1">
    <w:nsid w:val="00000001"/>
    <w:multiLevelType w:val="hybridMultilevel"/>
    <w:tmpl w:val="198092D8"/>
    <w:lvl w:ilvl="0" w:tplc="EE6A0532">
      <w:start w:val="1"/>
      <w:numFmt w:val="decimal"/>
      <w:lvlText w:val="%1."/>
      <w:lvlJc w:val="left"/>
      <w:pPr>
        <w:tabs>
          <w:tab w:val="left" w:leader="none" w:pos="720"/>
        </w:tabs>
        <w:ind w:left="720" w:hanging="360"/>
      </w:pPr>
      <w:rPr>
        <w:rFonts w:hint="default"/>
        <w:b/>
      </w:rPr>
    </w:lvl>
    <w:lvl w:ilvl="1" w:tplc="8BD6237E">
      <w:start w:val="1"/>
      <w:numFmt w:val="none"/>
      <w:lvlText w:val=""/>
      <w:lvlJc w:val="left"/>
      <w:pPr>
        <w:tabs>
          <w:tab w:val="left" w:leader="none" w:pos="360"/>
        </w:tabs>
      </w:pPr>
    </w:lvl>
    <w:lvl w:ilvl="2" w:tplc="F2AA08A6">
      <w:start w:val="1"/>
      <w:numFmt w:val="none"/>
      <w:lvlText w:val=""/>
      <w:lvlJc w:val="left"/>
      <w:pPr>
        <w:tabs>
          <w:tab w:val="left" w:leader="none" w:pos="360"/>
        </w:tabs>
      </w:pPr>
    </w:lvl>
    <w:lvl w:ilvl="3" w:tplc="0E985914">
      <w:start w:val="1"/>
      <w:numFmt w:val="decimal"/>
      <w:lvlText w:val="%4."/>
      <w:lvlJc w:val="left"/>
      <w:pPr>
        <w:tabs>
          <w:tab w:val="left" w:leader="none" w:pos="720"/>
        </w:tabs>
        <w:ind w:left="720" w:hanging="360"/>
      </w:pPr>
      <w:rPr>
        <w:rFonts w:hint="default"/>
        <w:b/>
      </w:rPr>
    </w:lvl>
    <w:lvl w:ilvl="4" w:tplc="ECA874A2">
      <w:start w:val="1"/>
      <w:numFmt w:val="none"/>
      <w:lvlText w:val=""/>
      <w:lvlJc w:val="left"/>
      <w:pPr>
        <w:tabs>
          <w:tab w:val="left" w:leader="none" w:pos="360"/>
        </w:tabs>
      </w:pPr>
    </w:lvl>
    <w:lvl w:ilvl="5" w:tplc="FC6C4898">
      <w:start w:val="1"/>
      <w:numFmt w:val="none"/>
      <w:lvlText w:val=""/>
      <w:lvlJc w:val="left"/>
      <w:pPr>
        <w:tabs>
          <w:tab w:val="left" w:leader="none" w:pos="360"/>
        </w:tabs>
      </w:pPr>
    </w:lvl>
    <w:lvl w:ilvl="6" w:tplc="5AC6B246">
      <w:start w:val="1"/>
      <w:numFmt w:val="none"/>
      <w:lvlText w:val=""/>
      <w:lvlJc w:val="left"/>
      <w:pPr>
        <w:tabs>
          <w:tab w:val="left" w:leader="none" w:pos="360"/>
        </w:tabs>
      </w:pPr>
    </w:lvl>
    <w:lvl w:ilvl="7" w:tplc="B77A63CA">
      <w:start w:val="1"/>
      <w:numFmt w:val="none"/>
      <w:lvlText w:val=""/>
      <w:lvlJc w:val="left"/>
      <w:pPr>
        <w:tabs>
          <w:tab w:val="left" w:leader="none" w:pos="360"/>
        </w:tabs>
      </w:pPr>
    </w:lvl>
    <w:lvl w:ilvl="8" w:tplc="C5CA6796">
      <w:start w:val="1"/>
      <w:numFmt w:val="none"/>
      <w:lvlText w:val=""/>
      <w:lvlJc w:val="left"/>
      <w:pPr>
        <w:tabs>
          <w:tab w:val="left" w:leader="none" w:pos="360"/>
        </w:tabs>
      </w:pPr>
    </w:lvl>
  </w:abstractNum>
  <w:abstractNum w:abstractNumId="2">
    <w:nsid w:val="00000002"/>
    <w:multiLevelType w:val="multilevel"/>
    <w:tmpl w:val="97367EB6"/>
    <w:lvl w:ilvl="0">
      <w:start w:val="1"/>
      <w:numFmt w:val="decimal"/>
      <w:lvlText w:val="%1."/>
      <w:lvlJc w:val="left"/>
      <w:pPr>
        <w:ind w:left="360" w:hanging="360"/>
      </w:pPr>
      <w:rPr>
        <w:rFonts w:hint="default"/>
        <w:i w:val="false"/>
      </w:rPr>
    </w:lvl>
    <w:lvl w:ilvl="1">
      <w:start w:val="1"/>
      <w:numFmt w:val="decimal"/>
      <w:lvlText w:val="%1.%2."/>
      <w:lvlJc w:val="left"/>
      <w:pPr>
        <w:ind w:left="360" w:hanging="360"/>
      </w:pPr>
      <w:rPr>
        <w:rFonts w:hint="default"/>
        <w:i w:val="false"/>
      </w:rPr>
    </w:lvl>
    <w:lvl w:ilvl="2">
      <w:start w:val="1"/>
      <w:numFmt w:val="decimal"/>
      <w:lvlText w:val="%1.%2.%3."/>
      <w:lvlJc w:val="left"/>
      <w:pPr>
        <w:ind w:left="720" w:hanging="720"/>
      </w:pPr>
      <w:rPr>
        <w:rFonts w:hint="default"/>
        <w:i w:val="false"/>
      </w:rPr>
    </w:lvl>
    <w:lvl w:ilvl="3">
      <w:start w:val="1"/>
      <w:numFmt w:val="decimal"/>
      <w:lvlText w:val="%1.%2.%3.%4."/>
      <w:lvlJc w:val="left"/>
      <w:pPr>
        <w:ind w:left="720" w:hanging="720"/>
      </w:pPr>
      <w:rPr>
        <w:rFonts w:hint="default"/>
        <w:i w:val="false"/>
      </w:rPr>
    </w:lvl>
    <w:lvl w:ilvl="4">
      <w:start w:val="1"/>
      <w:numFmt w:val="decimal"/>
      <w:lvlText w:val="%1.%2.%3.%4.%5."/>
      <w:lvlJc w:val="left"/>
      <w:pPr>
        <w:ind w:left="1080" w:hanging="1080"/>
      </w:pPr>
      <w:rPr>
        <w:rFonts w:hint="default"/>
        <w:i w:val="false"/>
      </w:rPr>
    </w:lvl>
    <w:lvl w:ilvl="5">
      <w:start w:val="1"/>
      <w:numFmt w:val="decimal"/>
      <w:lvlText w:val="%1.%2.%3.%4.%5.%6."/>
      <w:lvlJc w:val="left"/>
      <w:pPr>
        <w:ind w:left="1080" w:hanging="1080"/>
      </w:pPr>
      <w:rPr>
        <w:rFonts w:hint="default"/>
        <w:i w:val="false"/>
      </w:rPr>
    </w:lvl>
    <w:lvl w:ilvl="6">
      <w:start w:val="1"/>
      <w:numFmt w:val="decimal"/>
      <w:lvlText w:val="%1.%2.%3.%4.%5.%6.%7."/>
      <w:lvlJc w:val="left"/>
      <w:pPr>
        <w:ind w:left="1440" w:hanging="1440"/>
      </w:pPr>
      <w:rPr>
        <w:rFonts w:hint="default"/>
        <w:i w:val="false"/>
      </w:rPr>
    </w:lvl>
    <w:lvl w:ilvl="7">
      <w:start w:val="1"/>
      <w:numFmt w:val="decimal"/>
      <w:lvlText w:val="%1.%2.%3.%4.%5.%6.%7.%8."/>
      <w:lvlJc w:val="left"/>
      <w:pPr>
        <w:ind w:left="1440" w:hanging="1440"/>
      </w:pPr>
      <w:rPr>
        <w:rFonts w:hint="default"/>
        <w:i w:val="false"/>
      </w:rPr>
    </w:lvl>
    <w:lvl w:ilvl="8">
      <w:start w:val="1"/>
      <w:numFmt w:val="decimal"/>
      <w:lvlText w:val="%1.%2.%3.%4.%5.%6.%7.%8.%9."/>
      <w:lvlJc w:val="left"/>
      <w:pPr>
        <w:ind w:left="1800" w:hanging="1800"/>
      </w:pPr>
      <w:rPr>
        <w:rFonts w:hint="default"/>
        <w:i w:val="false"/>
      </w:rPr>
    </w:lvl>
  </w:abstractNum>
  <w:abstractNum w:abstractNumId="3">
    <w:nsid w:val="00000003"/>
    <w:multiLevelType w:val="hybridMultilevel"/>
    <w:tmpl w:val="21FC26EA"/>
    <w:lvl w:ilvl="0" w:tplc="3078FBB2">
      <w:start w:val="1"/>
      <w:numFmt w:val="decimal"/>
      <w:lvlText w:val="%1."/>
      <w:lvlJc w:val="left"/>
      <w:pPr>
        <w:ind w:left="105" w:hanging="406"/>
        <w:jc w:val="left"/>
      </w:pPr>
      <w:rPr>
        <w:rFonts w:ascii="Times New Roman" w:cs="Times New Roman" w:eastAsia="Times New Roman" w:hAnsi="Times New Roman" w:hint="default"/>
        <w:spacing w:val="-3"/>
        <w:w w:val="100"/>
        <w:sz w:val="24"/>
        <w:szCs w:val="24"/>
        <w:lang w:bidi="ar-SA" w:eastAsia="en-US"/>
      </w:rPr>
    </w:lvl>
    <w:lvl w:ilvl="1" w:tplc="908AA12A">
      <w:start w:val="1"/>
      <w:numFmt w:val="bullet"/>
      <w:lvlText w:val="•"/>
      <w:lvlJc w:val="left"/>
      <w:pPr>
        <w:ind w:left="429" w:hanging="406"/>
      </w:pPr>
      <w:rPr>
        <w:rFonts w:hint="default"/>
        <w:lang w:bidi="ar-SA" w:eastAsia="en-US"/>
      </w:rPr>
    </w:lvl>
    <w:lvl w:ilvl="2" w:tplc="330A6CB0">
      <w:start w:val="1"/>
      <w:numFmt w:val="bullet"/>
      <w:lvlText w:val="•"/>
      <w:lvlJc w:val="left"/>
      <w:pPr>
        <w:ind w:left="758" w:hanging="406"/>
      </w:pPr>
      <w:rPr>
        <w:rFonts w:hint="default"/>
        <w:lang w:bidi="ar-SA" w:eastAsia="en-US"/>
      </w:rPr>
    </w:lvl>
    <w:lvl w:ilvl="3" w:tplc="FA227120">
      <w:start w:val="1"/>
      <w:numFmt w:val="bullet"/>
      <w:lvlText w:val="•"/>
      <w:lvlJc w:val="left"/>
      <w:pPr>
        <w:ind w:left="1087" w:hanging="406"/>
      </w:pPr>
      <w:rPr>
        <w:rFonts w:hint="default"/>
        <w:lang w:bidi="ar-SA" w:eastAsia="en-US"/>
      </w:rPr>
    </w:lvl>
    <w:lvl w:ilvl="4" w:tplc="64441F66">
      <w:start w:val="1"/>
      <w:numFmt w:val="bullet"/>
      <w:lvlText w:val="•"/>
      <w:lvlJc w:val="left"/>
      <w:pPr>
        <w:ind w:left="1416" w:hanging="406"/>
      </w:pPr>
      <w:rPr>
        <w:rFonts w:hint="default"/>
        <w:lang w:bidi="ar-SA" w:eastAsia="en-US"/>
      </w:rPr>
    </w:lvl>
    <w:lvl w:ilvl="5" w:tplc="CFBE69A4">
      <w:start w:val="1"/>
      <w:numFmt w:val="bullet"/>
      <w:lvlText w:val="•"/>
      <w:lvlJc w:val="left"/>
      <w:pPr>
        <w:ind w:left="1746" w:hanging="406"/>
      </w:pPr>
      <w:rPr>
        <w:rFonts w:hint="default"/>
        <w:lang w:bidi="ar-SA" w:eastAsia="en-US"/>
      </w:rPr>
    </w:lvl>
    <w:lvl w:ilvl="6" w:tplc="1986925A">
      <w:start w:val="1"/>
      <w:numFmt w:val="bullet"/>
      <w:lvlText w:val="•"/>
      <w:lvlJc w:val="left"/>
      <w:pPr>
        <w:ind w:left="2075" w:hanging="406"/>
      </w:pPr>
      <w:rPr>
        <w:rFonts w:hint="default"/>
        <w:lang w:bidi="ar-SA" w:eastAsia="en-US"/>
      </w:rPr>
    </w:lvl>
    <w:lvl w:ilvl="7" w:tplc="25A80E88">
      <w:start w:val="1"/>
      <w:numFmt w:val="bullet"/>
      <w:lvlText w:val="•"/>
      <w:lvlJc w:val="left"/>
      <w:pPr>
        <w:ind w:left="2404" w:hanging="406"/>
      </w:pPr>
      <w:rPr>
        <w:rFonts w:hint="default"/>
        <w:lang w:bidi="ar-SA" w:eastAsia="en-US"/>
      </w:rPr>
    </w:lvl>
    <w:lvl w:ilvl="8" w:tplc="F972440C">
      <w:start w:val="1"/>
      <w:numFmt w:val="bullet"/>
      <w:lvlText w:val="•"/>
      <w:lvlJc w:val="left"/>
      <w:pPr>
        <w:ind w:left="2733" w:hanging="406"/>
      </w:pPr>
      <w:rPr>
        <w:rFonts w:hint="default"/>
        <w:lang w:bidi="ar-SA" w:eastAsia="en-US"/>
      </w:rPr>
    </w:lvl>
  </w:abstractNum>
  <w:abstractNum w:abstractNumId="4">
    <w:nsid w:val="00000004"/>
    <w:multiLevelType w:val="hybridMultilevel"/>
    <w:tmpl w:val="E536025A"/>
    <w:lvl w:ilvl="0" w:tplc="89366476">
      <w:start w:val="1"/>
      <w:numFmt w:val="decimal"/>
      <w:lvlText w:val="%1."/>
      <w:lvlJc w:val="left"/>
      <w:pPr>
        <w:tabs>
          <w:tab w:val="left" w:leader="none" w:pos="1080"/>
        </w:tabs>
        <w:ind w:left="1080" w:hanging="360"/>
      </w:pPr>
      <w:rPr>
        <w:rFonts w:hint="default"/>
      </w:rPr>
    </w:lvl>
    <w:lvl w:ilvl="1" w:tplc="9436592C">
      <w:start w:val="1"/>
      <w:numFmt w:val="lowerLetter"/>
      <w:lvlText w:val="%2."/>
      <w:lvlJc w:val="left"/>
      <w:pPr>
        <w:tabs>
          <w:tab w:val="left" w:leader="none" w:pos="1800"/>
        </w:tabs>
        <w:ind w:left="1800" w:hanging="360"/>
      </w:pPr>
      <w:rPr>
        <w:rFonts w:hint="default"/>
      </w:rPr>
    </w:lvl>
    <w:lvl w:ilvl="2" w:tplc="0409001B" w:tentative="1">
      <w:start w:val="1"/>
      <w:numFmt w:val="lowerRoman"/>
      <w:lvlText w:val="%3."/>
      <w:lvlJc w:val="right"/>
      <w:pPr>
        <w:tabs>
          <w:tab w:val="left" w:leader="none" w:pos="2520"/>
        </w:tabs>
        <w:ind w:left="2520" w:hanging="180"/>
      </w:p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5">
    <w:nsid w:val="00000005"/>
    <w:multiLevelType w:val="hybridMultilevel"/>
    <w:tmpl w:val="D7BA7BE4"/>
    <w:lvl w:ilvl="0" w:tplc="5742F840">
      <w:start w:val="1"/>
      <w:numFmt w:val="decimal"/>
      <w:lvlText w:val="%1."/>
      <w:lvlJc w:val="left"/>
      <w:pPr>
        <w:ind w:left="515" w:hanging="401"/>
        <w:jc w:val="left"/>
      </w:pPr>
      <w:rPr>
        <w:rFonts w:ascii="Times New Roman" w:cs="Times New Roman" w:eastAsia="Times New Roman" w:hAnsi="Times New Roman" w:hint="default"/>
        <w:spacing w:val="-3"/>
        <w:w w:val="100"/>
        <w:sz w:val="24"/>
        <w:szCs w:val="24"/>
        <w:lang w:bidi="ar-SA" w:eastAsia="en-US"/>
      </w:rPr>
    </w:lvl>
    <w:lvl w:ilvl="1" w:tplc="332ED216">
      <w:start w:val="1"/>
      <w:numFmt w:val="bullet"/>
      <w:lvlText w:val="•"/>
      <w:lvlJc w:val="left"/>
      <w:pPr>
        <w:ind w:left="807" w:hanging="401"/>
      </w:pPr>
      <w:rPr>
        <w:rFonts w:hint="default"/>
        <w:lang w:bidi="ar-SA" w:eastAsia="en-US"/>
      </w:rPr>
    </w:lvl>
    <w:lvl w:ilvl="2" w:tplc="253A6630">
      <w:start w:val="1"/>
      <w:numFmt w:val="bullet"/>
      <w:lvlText w:val="•"/>
      <w:lvlJc w:val="left"/>
      <w:pPr>
        <w:ind w:left="1094" w:hanging="401"/>
      </w:pPr>
      <w:rPr>
        <w:rFonts w:hint="default"/>
        <w:lang w:bidi="ar-SA" w:eastAsia="en-US"/>
      </w:rPr>
    </w:lvl>
    <w:lvl w:ilvl="3" w:tplc="9F1C9DBC">
      <w:start w:val="1"/>
      <w:numFmt w:val="bullet"/>
      <w:lvlText w:val="•"/>
      <w:lvlJc w:val="left"/>
      <w:pPr>
        <w:ind w:left="1381" w:hanging="401"/>
      </w:pPr>
      <w:rPr>
        <w:rFonts w:hint="default"/>
        <w:lang w:bidi="ar-SA" w:eastAsia="en-US"/>
      </w:rPr>
    </w:lvl>
    <w:lvl w:ilvl="4" w:tplc="AFD068FE">
      <w:start w:val="1"/>
      <w:numFmt w:val="bullet"/>
      <w:lvlText w:val="•"/>
      <w:lvlJc w:val="left"/>
      <w:pPr>
        <w:ind w:left="1668" w:hanging="401"/>
      </w:pPr>
      <w:rPr>
        <w:rFonts w:hint="default"/>
        <w:lang w:bidi="ar-SA" w:eastAsia="en-US"/>
      </w:rPr>
    </w:lvl>
    <w:lvl w:ilvl="5" w:tplc="613A4510">
      <w:start w:val="1"/>
      <w:numFmt w:val="bullet"/>
      <w:lvlText w:val="•"/>
      <w:lvlJc w:val="left"/>
      <w:pPr>
        <w:ind w:left="1956" w:hanging="401"/>
      </w:pPr>
      <w:rPr>
        <w:rFonts w:hint="default"/>
        <w:lang w:bidi="ar-SA" w:eastAsia="en-US"/>
      </w:rPr>
    </w:lvl>
    <w:lvl w:ilvl="6" w:tplc="FECEE758">
      <w:start w:val="1"/>
      <w:numFmt w:val="bullet"/>
      <w:lvlText w:val="•"/>
      <w:lvlJc w:val="left"/>
      <w:pPr>
        <w:ind w:left="2243" w:hanging="401"/>
      </w:pPr>
      <w:rPr>
        <w:rFonts w:hint="default"/>
        <w:lang w:bidi="ar-SA" w:eastAsia="en-US"/>
      </w:rPr>
    </w:lvl>
    <w:lvl w:ilvl="7" w:tplc="D3340F66">
      <w:start w:val="1"/>
      <w:numFmt w:val="bullet"/>
      <w:lvlText w:val="•"/>
      <w:lvlJc w:val="left"/>
      <w:pPr>
        <w:ind w:left="2530" w:hanging="401"/>
      </w:pPr>
      <w:rPr>
        <w:rFonts w:hint="default"/>
        <w:lang w:bidi="ar-SA" w:eastAsia="en-US"/>
      </w:rPr>
    </w:lvl>
    <w:lvl w:ilvl="8" w:tplc="FC5AA716">
      <w:start w:val="1"/>
      <w:numFmt w:val="bullet"/>
      <w:lvlText w:val="•"/>
      <w:lvlJc w:val="left"/>
      <w:pPr>
        <w:ind w:left="2817" w:hanging="401"/>
      </w:pPr>
      <w:rPr>
        <w:rFonts w:hint="default"/>
        <w:lang w:bidi="ar-SA" w:eastAsia="en-US"/>
      </w:rPr>
    </w:lvl>
  </w:abstractNum>
  <w:abstractNum w:abstractNumId="6">
    <w:nsid w:val="00000006"/>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000007"/>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8"/>
    <w:multiLevelType w:val="hybridMultilevel"/>
    <w:tmpl w:val="0826F55A"/>
    <w:lvl w:ilvl="0" w:tplc="0409000D">
      <w:start w:val="1"/>
      <w:numFmt w:val="bullet"/>
      <w:lvlText w:val=""/>
      <w:lvlJc w:val="left"/>
      <w:pPr>
        <w:tabs>
          <w:tab w:val="left" w:leader="none" w:pos="1591"/>
        </w:tabs>
        <w:ind w:left="1591" w:hanging="360"/>
      </w:pPr>
      <w:rPr>
        <w:rFonts w:ascii="Wingdings" w:hAnsi="Wingdings" w:hint="default"/>
      </w:rPr>
    </w:lvl>
    <w:lvl w:ilvl="1" w:tplc="04090003" w:tentative="1">
      <w:start w:val="1"/>
      <w:numFmt w:val="bullet"/>
      <w:lvlText w:val="o"/>
      <w:lvlJc w:val="left"/>
      <w:pPr>
        <w:tabs>
          <w:tab w:val="left" w:leader="none" w:pos="2311"/>
        </w:tabs>
        <w:ind w:left="2311" w:hanging="360"/>
      </w:pPr>
      <w:rPr>
        <w:rFonts w:ascii="Courier New" w:cs="Courier New" w:hAnsi="Courier New" w:hint="default"/>
      </w:rPr>
    </w:lvl>
    <w:lvl w:ilvl="2" w:tplc="04090005" w:tentative="1">
      <w:start w:val="1"/>
      <w:numFmt w:val="bullet"/>
      <w:lvlText w:val=""/>
      <w:lvlJc w:val="left"/>
      <w:pPr>
        <w:tabs>
          <w:tab w:val="left" w:leader="none" w:pos="3031"/>
        </w:tabs>
        <w:ind w:left="3031" w:hanging="360"/>
      </w:pPr>
      <w:rPr>
        <w:rFonts w:ascii="Wingdings" w:hAnsi="Wingdings" w:hint="default"/>
      </w:rPr>
    </w:lvl>
    <w:lvl w:ilvl="3" w:tplc="04090001" w:tentative="1">
      <w:start w:val="1"/>
      <w:numFmt w:val="bullet"/>
      <w:lvlText w:val=""/>
      <w:lvlJc w:val="left"/>
      <w:pPr>
        <w:tabs>
          <w:tab w:val="left" w:leader="none" w:pos="3751"/>
        </w:tabs>
        <w:ind w:left="3751" w:hanging="360"/>
      </w:pPr>
      <w:rPr>
        <w:rFonts w:ascii="Symbol" w:hAnsi="Symbol" w:hint="default"/>
      </w:rPr>
    </w:lvl>
    <w:lvl w:ilvl="4" w:tplc="04090003" w:tentative="1">
      <w:start w:val="1"/>
      <w:numFmt w:val="bullet"/>
      <w:lvlText w:val="o"/>
      <w:lvlJc w:val="left"/>
      <w:pPr>
        <w:tabs>
          <w:tab w:val="left" w:leader="none" w:pos="4471"/>
        </w:tabs>
        <w:ind w:left="4471" w:hanging="360"/>
      </w:pPr>
      <w:rPr>
        <w:rFonts w:ascii="Courier New" w:cs="Courier New" w:hAnsi="Courier New" w:hint="default"/>
      </w:rPr>
    </w:lvl>
    <w:lvl w:ilvl="5" w:tplc="04090005" w:tentative="1">
      <w:start w:val="1"/>
      <w:numFmt w:val="bullet"/>
      <w:lvlText w:val=""/>
      <w:lvlJc w:val="left"/>
      <w:pPr>
        <w:tabs>
          <w:tab w:val="left" w:leader="none" w:pos="5191"/>
        </w:tabs>
        <w:ind w:left="5191" w:hanging="360"/>
      </w:pPr>
      <w:rPr>
        <w:rFonts w:ascii="Wingdings" w:hAnsi="Wingdings" w:hint="default"/>
      </w:rPr>
    </w:lvl>
    <w:lvl w:ilvl="6" w:tplc="04090001" w:tentative="1">
      <w:start w:val="1"/>
      <w:numFmt w:val="bullet"/>
      <w:lvlText w:val=""/>
      <w:lvlJc w:val="left"/>
      <w:pPr>
        <w:tabs>
          <w:tab w:val="left" w:leader="none" w:pos="5911"/>
        </w:tabs>
        <w:ind w:left="5911" w:hanging="360"/>
      </w:pPr>
      <w:rPr>
        <w:rFonts w:ascii="Symbol" w:hAnsi="Symbol" w:hint="default"/>
      </w:rPr>
    </w:lvl>
    <w:lvl w:ilvl="7" w:tplc="04090003" w:tentative="1">
      <w:start w:val="1"/>
      <w:numFmt w:val="bullet"/>
      <w:lvlText w:val="o"/>
      <w:lvlJc w:val="left"/>
      <w:pPr>
        <w:tabs>
          <w:tab w:val="left" w:leader="none" w:pos="6631"/>
        </w:tabs>
        <w:ind w:left="6631" w:hanging="360"/>
      </w:pPr>
      <w:rPr>
        <w:rFonts w:ascii="Courier New" w:cs="Courier New" w:hAnsi="Courier New" w:hint="default"/>
      </w:rPr>
    </w:lvl>
    <w:lvl w:ilvl="8" w:tplc="04090005" w:tentative="1">
      <w:start w:val="1"/>
      <w:numFmt w:val="bullet"/>
      <w:lvlText w:val=""/>
      <w:lvlJc w:val="left"/>
      <w:pPr>
        <w:tabs>
          <w:tab w:val="left" w:leader="none" w:pos="7351"/>
        </w:tabs>
        <w:ind w:left="7351" w:hanging="360"/>
      </w:pPr>
      <w:rPr>
        <w:rFonts w:ascii="Wingdings" w:hAnsi="Wingdings" w:hint="default"/>
      </w:rPr>
    </w:lvl>
  </w:abstractNum>
  <w:abstractNum w:abstractNumId="9">
    <w:nsid w:val="00000009"/>
    <w:multiLevelType w:val="hybridMultilevel"/>
    <w:tmpl w:val="5170BC56"/>
    <w:lvl w:ilvl="0" w:tplc="B8AC45DC">
      <w:start w:val="1"/>
      <w:numFmt w:val="decimal"/>
      <w:lvlText w:val="%1."/>
      <w:lvlJc w:val="left"/>
      <w:pPr>
        <w:ind w:left="105" w:hanging="406"/>
        <w:jc w:val="left"/>
      </w:pPr>
      <w:rPr>
        <w:rFonts w:ascii="Times New Roman" w:cs="Times New Roman" w:eastAsia="Times New Roman" w:hAnsi="Times New Roman" w:hint="default"/>
        <w:spacing w:val="-3"/>
        <w:w w:val="100"/>
        <w:sz w:val="24"/>
        <w:szCs w:val="24"/>
        <w:lang w:bidi="ar-SA" w:eastAsia="en-US"/>
      </w:rPr>
    </w:lvl>
    <w:lvl w:ilvl="1" w:tplc="89B69F50">
      <w:start w:val="1"/>
      <w:numFmt w:val="bullet"/>
      <w:lvlText w:val="•"/>
      <w:lvlJc w:val="left"/>
      <w:pPr>
        <w:ind w:left="429" w:hanging="406"/>
      </w:pPr>
      <w:rPr>
        <w:rFonts w:hint="default"/>
        <w:lang w:bidi="ar-SA" w:eastAsia="en-US"/>
      </w:rPr>
    </w:lvl>
    <w:lvl w:ilvl="2" w:tplc="4B00C6F0">
      <w:start w:val="1"/>
      <w:numFmt w:val="bullet"/>
      <w:lvlText w:val="•"/>
      <w:lvlJc w:val="left"/>
      <w:pPr>
        <w:ind w:left="758" w:hanging="406"/>
      </w:pPr>
      <w:rPr>
        <w:rFonts w:hint="default"/>
        <w:lang w:bidi="ar-SA" w:eastAsia="en-US"/>
      </w:rPr>
    </w:lvl>
    <w:lvl w:ilvl="3" w:tplc="6CE4E7D0">
      <w:start w:val="1"/>
      <w:numFmt w:val="bullet"/>
      <w:lvlText w:val="•"/>
      <w:lvlJc w:val="left"/>
      <w:pPr>
        <w:ind w:left="1087" w:hanging="406"/>
      </w:pPr>
      <w:rPr>
        <w:rFonts w:hint="default"/>
        <w:lang w:bidi="ar-SA" w:eastAsia="en-US"/>
      </w:rPr>
    </w:lvl>
    <w:lvl w:ilvl="4" w:tplc="C234CBD0">
      <w:start w:val="1"/>
      <w:numFmt w:val="bullet"/>
      <w:lvlText w:val="•"/>
      <w:lvlJc w:val="left"/>
      <w:pPr>
        <w:ind w:left="1416" w:hanging="406"/>
      </w:pPr>
      <w:rPr>
        <w:rFonts w:hint="default"/>
        <w:lang w:bidi="ar-SA" w:eastAsia="en-US"/>
      </w:rPr>
    </w:lvl>
    <w:lvl w:ilvl="5" w:tplc="991E954E">
      <w:start w:val="1"/>
      <w:numFmt w:val="bullet"/>
      <w:lvlText w:val="•"/>
      <w:lvlJc w:val="left"/>
      <w:pPr>
        <w:ind w:left="1746" w:hanging="406"/>
      </w:pPr>
      <w:rPr>
        <w:rFonts w:hint="default"/>
        <w:lang w:bidi="ar-SA" w:eastAsia="en-US"/>
      </w:rPr>
    </w:lvl>
    <w:lvl w:ilvl="6" w:tplc="3926E014">
      <w:start w:val="1"/>
      <w:numFmt w:val="bullet"/>
      <w:lvlText w:val="•"/>
      <w:lvlJc w:val="left"/>
      <w:pPr>
        <w:ind w:left="2075" w:hanging="406"/>
      </w:pPr>
      <w:rPr>
        <w:rFonts w:hint="default"/>
        <w:lang w:bidi="ar-SA" w:eastAsia="en-US"/>
      </w:rPr>
    </w:lvl>
    <w:lvl w:ilvl="7" w:tplc="060694C2">
      <w:start w:val="1"/>
      <w:numFmt w:val="bullet"/>
      <w:lvlText w:val="•"/>
      <w:lvlJc w:val="left"/>
      <w:pPr>
        <w:ind w:left="2404" w:hanging="406"/>
      </w:pPr>
      <w:rPr>
        <w:rFonts w:hint="default"/>
        <w:lang w:bidi="ar-SA" w:eastAsia="en-US"/>
      </w:rPr>
    </w:lvl>
    <w:lvl w:ilvl="8" w:tplc="431623C2">
      <w:start w:val="1"/>
      <w:numFmt w:val="bullet"/>
      <w:lvlText w:val="•"/>
      <w:lvlJc w:val="left"/>
      <w:pPr>
        <w:ind w:left="2733" w:hanging="406"/>
      </w:pPr>
      <w:rPr>
        <w:rFonts w:hint="default"/>
        <w:lang w:bidi="ar-SA" w:eastAsia="en-US"/>
      </w:rPr>
    </w:lvl>
  </w:abstractNum>
  <w:abstractNum w:abstractNumId="10">
    <w:nsid w:val="0000000A"/>
    <w:multiLevelType w:val="hybridMultilevel"/>
    <w:tmpl w:val="F8FC7BB2"/>
    <w:lvl w:ilvl="0" w:tplc="FC76D4E2">
      <w:start w:val="1"/>
      <w:numFmt w:val="decimal"/>
      <w:lvlText w:val="%1."/>
      <w:lvlJc w:val="left"/>
      <w:pPr>
        <w:ind w:left="510" w:hanging="406"/>
        <w:jc w:val="left"/>
      </w:pPr>
      <w:rPr>
        <w:rFonts w:ascii="Times New Roman" w:cs="Times New Roman" w:eastAsia="Times New Roman" w:hAnsi="Times New Roman" w:hint="default"/>
        <w:spacing w:val="-3"/>
        <w:w w:val="100"/>
        <w:sz w:val="24"/>
        <w:szCs w:val="24"/>
        <w:lang w:bidi="ar-SA" w:eastAsia="en-US"/>
      </w:rPr>
    </w:lvl>
    <w:lvl w:ilvl="1" w:tplc="9A66AEE6">
      <w:start w:val="1"/>
      <w:numFmt w:val="bullet"/>
      <w:lvlText w:val="•"/>
      <w:lvlJc w:val="left"/>
      <w:pPr>
        <w:ind w:left="807" w:hanging="406"/>
      </w:pPr>
      <w:rPr>
        <w:rFonts w:hint="default"/>
        <w:lang w:bidi="ar-SA" w:eastAsia="en-US"/>
      </w:rPr>
    </w:lvl>
    <w:lvl w:ilvl="2" w:tplc="57A4B81E">
      <w:start w:val="1"/>
      <w:numFmt w:val="bullet"/>
      <w:lvlText w:val="•"/>
      <w:lvlJc w:val="left"/>
      <w:pPr>
        <w:ind w:left="1094" w:hanging="406"/>
      </w:pPr>
      <w:rPr>
        <w:rFonts w:hint="default"/>
        <w:lang w:bidi="ar-SA" w:eastAsia="en-US"/>
      </w:rPr>
    </w:lvl>
    <w:lvl w:ilvl="3" w:tplc="F5484EE4">
      <w:start w:val="1"/>
      <w:numFmt w:val="bullet"/>
      <w:lvlText w:val="•"/>
      <w:lvlJc w:val="left"/>
      <w:pPr>
        <w:ind w:left="1381" w:hanging="406"/>
      </w:pPr>
      <w:rPr>
        <w:rFonts w:hint="default"/>
        <w:lang w:bidi="ar-SA" w:eastAsia="en-US"/>
      </w:rPr>
    </w:lvl>
    <w:lvl w:ilvl="4" w:tplc="F2D68C02">
      <w:start w:val="1"/>
      <w:numFmt w:val="bullet"/>
      <w:lvlText w:val="•"/>
      <w:lvlJc w:val="left"/>
      <w:pPr>
        <w:ind w:left="1668" w:hanging="406"/>
      </w:pPr>
      <w:rPr>
        <w:rFonts w:hint="default"/>
        <w:lang w:bidi="ar-SA" w:eastAsia="en-US"/>
      </w:rPr>
    </w:lvl>
    <w:lvl w:ilvl="5" w:tplc="90E082EC">
      <w:start w:val="1"/>
      <w:numFmt w:val="bullet"/>
      <w:lvlText w:val="•"/>
      <w:lvlJc w:val="left"/>
      <w:pPr>
        <w:ind w:left="1956" w:hanging="406"/>
      </w:pPr>
      <w:rPr>
        <w:rFonts w:hint="default"/>
        <w:lang w:bidi="ar-SA" w:eastAsia="en-US"/>
      </w:rPr>
    </w:lvl>
    <w:lvl w:ilvl="6" w:tplc="183C0E78">
      <w:start w:val="1"/>
      <w:numFmt w:val="bullet"/>
      <w:lvlText w:val="•"/>
      <w:lvlJc w:val="left"/>
      <w:pPr>
        <w:ind w:left="2243" w:hanging="406"/>
      </w:pPr>
      <w:rPr>
        <w:rFonts w:hint="default"/>
        <w:lang w:bidi="ar-SA" w:eastAsia="en-US"/>
      </w:rPr>
    </w:lvl>
    <w:lvl w:ilvl="7" w:tplc="68D086C2">
      <w:start w:val="1"/>
      <w:numFmt w:val="bullet"/>
      <w:lvlText w:val="•"/>
      <w:lvlJc w:val="left"/>
      <w:pPr>
        <w:ind w:left="2530" w:hanging="406"/>
      </w:pPr>
      <w:rPr>
        <w:rFonts w:hint="default"/>
        <w:lang w:bidi="ar-SA" w:eastAsia="en-US"/>
      </w:rPr>
    </w:lvl>
    <w:lvl w:ilvl="8" w:tplc="452C062E">
      <w:start w:val="1"/>
      <w:numFmt w:val="bullet"/>
      <w:lvlText w:val="•"/>
      <w:lvlJc w:val="left"/>
      <w:pPr>
        <w:ind w:left="2817" w:hanging="406"/>
      </w:pPr>
      <w:rPr>
        <w:rFonts w:hint="default"/>
        <w:lang w:bidi="ar-SA" w:eastAsia="en-US"/>
      </w:rPr>
    </w:lvl>
  </w:abstractNum>
  <w:abstractNum w:abstractNumId="11">
    <w:nsid w:val="0000000B"/>
    <w:multiLevelType w:val="multilevel"/>
    <w:tmpl w:val="C4C43662"/>
    <w:lvl w:ilvl="0">
      <w:start w:val="1"/>
      <w:numFmt w:val="bullet"/>
      <w:lvlText w:val="-"/>
      <w:lvlJc w:val="left"/>
      <w:pPr/>
      <w:rPr>
        <w:rFonts w:ascii="Times New Roman" w:cs="Times New Roman" w:eastAsia="Times New Roman" w:hAnsi="Times New Roman"/>
        <w:b w:val="false"/>
        <w:bCs w:val="false"/>
        <w:i w:val="false"/>
        <w:iCs w:val="false"/>
        <w:smallCaps w:val="false"/>
        <w:color w:val="ff0000"/>
        <w:spacing w:val="0"/>
        <w:w w:val="100"/>
        <w:position w:val="0"/>
        <w:sz w:val="26"/>
        <w:szCs w:val="26"/>
        <w:u w:val="none"/>
        <w:shd w:val="clear" w:color="auto" w:fill="auto"/>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2">
    <w:nsid w:val="0000000C"/>
    <w:multiLevelType w:val="hybridMultilevel"/>
    <w:tmpl w:val="860E503C"/>
    <w:lvl w:ilvl="0" w:tplc="643A95B8">
      <w:start w:val="1"/>
      <w:numFmt w:val="decimal"/>
      <w:lvlText w:val="%1."/>
      <w:lvlJc w:val="left"/>
      <w:pPr>
        <w:ind w:left="702" w:hanging="284"/>
      </w:pPr>
      <w:rPr>
        <w:rFonts w:ascii="Times New Roman" w:cs="Times New Roman" w:eastAsia="Times New Roman" w:hAnsi="Times New Roman" w:hint="default"/>
        <w:b/>
        <w:bCs/>
        <w:spacing w:val="-17"/>
        <w:w w:val="100"/>
        <w:sz w:val="24"/>
        <w:szCs w:val="24"/>
        <w:lang w:bidi="ar-SA" w:eastAsia="en-US"/>
      </w:rPr>
    </w:lvl>
    <w:lvl w:ilvl="1" w:tplc="42BA45C0">
      <w:start w:val="1"/>
      <w:numFmt w:val="bullet"/>
      <w:lvlText w:val="-"/>
      <w:lvlJc w:val="left"/>
      <w:pPr>
        <w:ind w:left="985" w:hanging="284"/>
      </w:pPr>
      <w:rPr>
        <w:rFonts w:hint="default"/>
        <w:spacing w:val="-5"/>
        <w:w w:val="99"/>
        <w:lang w:bidi="ar-SA" w:eastAsia="en-US"/>
      </w:rPr>
    </w:lvl>
    <w:lvl w:ilvl="2" w:tplc="4170F904">
      <w:start w:val="1"/>
      <w:numFmt w:val="bullet"/>
      <w:lvlText w:val=""/>
      <w:lvlJc w:val="left"/>
      <w:pPr>
        <w:ind w:left="1738" w:hanging="284"/>
      </w:pPr>
      <w:rPr>
        <w:rFonts w:ascii="Wingdings" w:cs="Wingdings" w:eastAsia="Wingdings" w:hAnsi="Wingdings" w:hint="default"/>
        <w:w w:val="99"/>
        <w:sz w:val="20"/>
        <w:szCs w:val="20"/>
        <w:lang w:bidi="ar-SA" w:eastAsia="en-US"/>
      </w:rPr>
    </w:lvl>
    <w:lvl w:ilvl="3" w:tplc="9842B604">
      <w:start w:val="1"/>
      <w:numFmt w:val="bullet"/>
      <w:lvlText w:val="•"/>
      <w:lvlJc w:val="left"/>
      <w:pPr>
        <w:ind w:left="1740" w:hanging="284"/>
      </w:pPr>
      <w:rPr>
        <w:rFonts w:hint="default"/>
        <w:lang w:bidi="ar-SA" w:eastAsia="en-US"/>
      </w:rPr>
    </w:lvl>
    <w:lvl w:ilvl="4" w:tplc="3E325666">
      <w:start w:val="1"/>
      <w:numFmt w:val="bullet"/>
      <w:lvlText w:val="•"/>
      <w:lvlJc w:val="left"/>
      <w:pPr>
        <w:ind w:left="3006" w:hanging="284"/>
      </w:pPr>
      <w:rPr>
        <w:rFonts w:hint="default"/>
        <w:lang w:bidi="ar-SA" w:eastAsia="en-US"/>
      </w:rPr>
    </w:lvl>
    <w:lvl w:ilvl="5" w:tplc="DA684298">
      <w:start w:val="1"/>
      <w:numFmt w:val="bullet"/>
      <w:lvlText w:val="•"/>
      <w:lvlJc w:val="left"/>
      <w:pPr>
        <w:ind w:left="4273" w:hanging="284"/>
      </w:pPr>
      <w:rPr>
        <w:rFonts w:hint="default"/>
        <w:lang w:bidi="ar-SA" w:eastAsia="en-US"/>
      </w:rPr>
    </w:lvl>
    <w:lvl w:ilvl="6" w:tplc="35E4F486">
      <w:start w:val="1"/>
      <w:numFmt w:val="bullet"/>
      <w:lvlText w:val="•"/>
      <w:lvlJc w:val="left"/>
      <w:pPr>
        <w:ind w:left="5539" w:hanging="284"/>
      </w:pPr>
      <w:rPr>
        <w:rFonts w:hint="default"/>
        <w:lang w:bidi="ar-SA" w:eastAsia="en-US"/>
      </w:rPr>
    </w:lvl>
    <w:lvl w:ilvl="7" w:tplc="75ACA27A">
      <w:start w:val="1"/>
      <w:numFmt w:val="bullet"/>
      <w:lvlText w:val="•"/>
      <w:lvlJc w:val="left"/>
      <w:pPr>
        <w:ind w:left="6806" w:hanging="284"/>
      </w:pPr>
      <w:rPr>
        <w:rFonts w:hint="default"/>
        <w:lang w:bidi="ar-SA" w:eastAsia="en-US"/>
      </w:rPr>
    </w:lvl>
    <w:lvl w:ilvl="8" w:tplc="A4FC0000">
      <w:start w:val="1"/>
      <w:numFmt w:val="bullet"/>
      <w:lvlText w:val="•"/>
      <w:lvlJc w:val="left"/>
      <w:pPr>
        <w:ind w:left="8073" w:hanging="284"/>
      </w:pPr>
      <w:rPr>
        <w:rFonts w:hint="default"/>
        <w:lang w:bidi="ar-SA" w:eastAsia="en-US"/>
      </w:rPr>
    </w:lvl>
  </w:abstractNum>
  <w:abstractNum w:abstractNumId="13">
    <w:nsid w:val="0000000D"/>
    <w:multiLevelType w:val="hybridMultilevel"/>
    <w:tmpl w:val="A726CBCE"/>
    <w:lvl w:ilvl="0" w:tplc="18BAF54A">
      <w:start w:val="1"/>
      <w:numFmt w:val="decimal"/>
      <w:lvlText w:val="%1."/>
      <w:lvlJc w:val="left"/>
      <w:pPr>
        <w:ind w:left="105" w:hanging="406"/>
        <w:jc w:val="left"/>
      </w:pPr>
      <w:rPr>
        <w:rFonts w:ascii="Times New Roman" w:cs="Times New Roman" w:eastAsia="Times New Roman" w:hAnsi="Times New Roman" w:hint="default"/>
        <w:spacing w:val="-15"/>
        <w:w w:val="100"/>
        <w:sz w:val="24"/>
        <w:szCs w:val="24"/>
        <w:lang w:bidi="ar-SA" w:eastAsia="en-US"/>
      </w:rPr>
    </w:lvl>
    <w:lvl w:ilvl="1" w:tplc="B43AB7C4">
      <w:start w:val="1"/>
      <w:numFmt w:val="bullet"/>
      <w:lvlText w:val="•"/>
      <w:lvlJc w:val="left"/>
      <w:pPr>
        <w:ind w:left="429" w:hanging="406"/>
      </w:pPr>
      <w:rPr>
        <w:rFonts w:hint="default"/>
        <w:lang w:bidi="ar-SA" w:eastAsia="en-US"/>
      </w:rPr>
    </w:lvl>
    <w:lvl w:ilvl="2" w:tplc="4F2CD684">
      <w:start w:val="1"/>
      <w:numFmt w:val="bullet"/>
      <w:lvlText w:val="•"/>
      <w:lvlJc w:val="left"/>
      <w:pPr>
        <w:ind w:left="758" w:hanging="406"/>
      </w:pPr>
      <w:rPr>
        <w:rFonts w:hint="default"/>
        <w:lang w:bidi="ar-SA" w:eastAsia="en-US"/>
      </w:rPr>
    </w:lvl>
    <w:lvl w:ilvl="3" w:tplc="2DBA8572">
      <w:start w:val="1"/>
      <w:numFmt w:val="bullet"/>
      <w:lvlText w:val="•"/>
      <w:lvlJc w:val="left"/>
      <w:pPr>
        <w:ind w:left="1087" w:hanging="406"/>
      </w:pPr>
      <w:rPr>
        <w:rFonts w:hint="default"/>
        <w:lang w:bidi="ar-SA" w:eastAsia="en-US"/>
      </w:rPr>
    </w:lvl>
    <w:lvl w:ilvl="4" w:tplc="0F266EAE">
      <w:start w:val="1"/>
      <w:numFmt w:val="bullet"/>
      <w:lvlText w:val="•"/>
      <w:lvlJc w:val="left"/>
      <w:pPr>
        <w:ind w:left="1416" w:hanging="406"/>
      </w:pPr>
      <w:rPr>
        <w:rFonts w:hint="default"/>
        <w:lang w:bidi="ar-SA" w:eastAsia="en-US"/>
      </w:rPr>
    </w:lvl>
    <w:lvl w:ilvl="5" w:tplc="79E6F342">
      <w:start w:val="1"/>
      <w:numFmt w:val="bullet"/>
      <w:lvlText w:val="•"/>
      <w:lvlJc w:val="left"/>
      <w:pPr>
        <w:ind w:left="1746" w:hanging="406"/>
      </w:pPr>
      <w:rPr>
        <w:rFonts w:hint="default"/>
        <w:lang w:bidi="ar-SA" w:eastAsia="en-US"/>
      </w:rPr>
    </w:lvl>
    <w:lvl w:ilvl="6" w:tplc="CF381D58">
      <w:start w:val="1"/>
      <w:numFmt w:val="bullet"/>
      <w:lvlText w:val="•"/>
      <w:lvlJc w:val="left"/>
      <w:pPr>
        <w:ind w:left="2075" w:hanging="406"/>
      </w:pPr>
      <w:rPr>
        <w:rFonts w:hint="default"/>
        <w:lang w:bidi="ar-SA" w:eastAsia="en-US"/>
      </w:rPr>
    </w:lvl>
    <w:lvl w:ilvl="7" w:tplc="0A9EBE30">
      <w:start w:val="1"/>
      <w:numFmt w:val="bullet"/>
      <w:lvlText w:val="•"/>
      <w:lvlJc w:val="left"/>
      <w:pPr>
        <w:ind w:left="2404" w:hanging="406"/>
      </w:pPr>
      <w:rPr>
        <w:rFonts w:hint="default"/>
        <w:lang w:bidi="ar-SA" w:eastAsia="en-US"/>
      </w:rPr>
    </w:lvl>
    <w:lvl w:ilvl="8" w:tplc="E884A7D0">
      <w:start w:val="1"/>
      <w:numFmt w:val="bullet"/>
      <w:lvlText w:val="•"/>
      <w:lvlJc w:val="left"/>
      <w:pPr>
        <w:ind w:left="2733" w:hanging="406"/>
      </w:pPr>
      <w:rPr>
        <w:rFonts w:hint="default"/>
        <w:lang w:bidi="ar-SA" w:eastAsia="en-US"/>
      </w:rPr>
    </w:lvl>
  </w:abstractNum>
  <w:abstractNum w:abstractNumId="14">
    <w:nsid w:val="0000000E"/>
    <w:multiLevelType w:val="hybridMultilevel"/>
    <w:tmpl w:val="97C02122"/>
    <w:lvl w:ilvl="0" w:tplc="624C7D64">
      <w:start w:val="1"/>
      <w:numFmt w:val="decimal"/>
      <w:lvlText w:val="%1."/>
      <w:lvlJc w:val="left"/>
      <w:pPr>
        <w:ind w:left="105" w:hanging="428"/>
        <w:jc w:val="left"/>
      </w:pPr>
      <w:rPr>
        <w:rFonts w:ascii="Times New Roman" w:cs="Times New Roman" w:eastAsia="Times New Roman" w:hAnsi="Times New Roman" w:hint="default"/>
        <w:spacing w:val="-18"/>
        <w:w w:val="100"/>
        <w:sz w:val="24"/>
        <w:szCs w:val="24"/>
        <w:lang w:bidi="ar-SA" w:eastAsia="en-US"/>
      </w:rPr>
    </w:lvl>
    <w:lvl w:ilvl="1" w:tplc="E0165B6A">
      <w:start w:val="1"/>
      <w:numFmt w:val="bullet"/>
      <w:lvlText w:val="•"/>
      <w:lvlJc w:val="left"/>
      <w:pPr>
        <w:ind w:left="429" w:hanging="428"/>
      </w:pPr>
      <w:rPr>
        <w:rFonts w:hint="default"/>
        <w:lang w:bidi="ar-SA" w:eastAsia="en-US"/>
      </w:rPr>
    </w:lvl>
    <w:lvl w:ilvl="2" w:tplc="8E2839E4">
      <w:start w:val="1"/>
      <w:numFmt w:val="bullet"/>
      <w:lvlText w:val="•"/>
      <w:lvlJc w:val="left"/>
      <w:pPr>
        <w:ind w:left="758" w:hanging="428"/>
      </w:pPr>
      <w:rPr>
        <w:rFonts w:hint="default"/>
        <w:lang w:bidi="ar-SA" w:eastAsia="en-US"/>
      </w:rPr>
    </w:lvl>
    <w:lvl w:ilvl="3" w:tplc="4B489694">
      <w:start w:val="1"/>
      <w:numFmt w:val="bullet"/>
      <w:lvlText w:val="•"/>
      <w:lvlJc w:val="left"/>
      <w:pPr>
        <w:ind w:left="1087" w:hanging="428"/>
      </w:pPr>
      <w:rPr>
        <w:rFonts w:hint="default"/>
        <w:lang w:bidi="ar-SA" w:eastAsia="en-US"/>
      </w:rPr>
    </w:lvl>
    <w:lvl w:ilvl="4" w:tplc="5ACE05AA">
      <w:start w:val="1"/>
      <w:numFmt w:val="bullet"/>
      <w:lvlText w:val="•"/>
      <w:lvlJc w:val="left"/>
      <w:pPr>
        <w:ind w:left="1416" w:hanging="428"/>
      </w:pPr>
      <w:rPr>
        <w:rFonts w:hint="default"/>
        <w:lang w:bidi="ar-SA" w:eastAsia="en-US"/>
      </w:rPr>
    </w:lvl>
    <w:lvl w:ilvl="5" w:tplc="976EEA2A">
      <w:start w:val="1"/>
      <w:numFmt w:val="bullet"/>
      <w:lvlText w:val="•"/>
      <w:lvlJc w:val="left"/>
      <w:pPr>
        <w:ind w:left="1746" w:hanging="428"/>
      </w:pPr>
      <w:rPr>
        <w:rFonts w:hint="default"/>
        <w:lang w:bidi="ar-SA" w:eastAsia="en-US"/>
      </w:rPr>
    </w:lvl>
    <w:lvl w:ilvl="6" w:tplc="EC4CCB26">
      <w:start w:val="1"/>
      <w:numFmt w:val="bullet"/>
      <w:lvlText w:val="•"/>
      <w:lvlJc w:val="left"/>
      <w:pPr>
        <w:ind w:left="2075" w:hanging="428"/>
      </w:pPr>
      <w:rPr>
        <w:rFonts w:hint="default"/>
        <w:lang w:bidi="ar-SA" w:eastAsia="en-US"/>
      </w:rPr>
    </w:lvl>
    <w:lvl w:ilvl="7" w:tplc="F5BA7112">
      <w:start w:val="1"/>
      <w:numFmt w:val="bullet"/>
      <w:lvlText w:val="•"/>
      <w:lvlJc w:val="left"/>
      <w:pPr>
        <w:ind w:left="2404" w:hanging="428"/>
      </w:pPr>
      <w:rPr>
        <w:rFonts w:hint="default"/>
        <w:lang w:bidi="ar-SA" w:eastAsia="en-US"/>
      </w:rPr>
    </w:lvl>
    <w:lvl w:ilvl="8" w:tplc="4350D6D2">
      <w:start w:val="1"/>
      <w:numFmt w:val="bullet"/>
      <w:lvlText w:val="•"/>
      <w:lvlJc w:val="left"/>
      <w:pPr>
        <w:ind w:left="2733" w:hanging="428"/>
      </w:pPr>
      <w:rPr>
        <w:rFonts w:hint="default"/>
        <w:lang w:bidi="ar-SA" w:eastAsia="en-US"/>
      </w:rPr>
    </w:lvl>
  </w:abstractNum>
  <w:abstractNum w:abstractNumId="15">
    <w:nsid w:val="0000000F"/>
    <w:multiLevelType w:val="hybridMultilevel"/>
    <w:tmpl w:val="A5BA6CF4"/>
    <w:lvl w:ilvl="0" w:tplc="6B949384">
      <w:start w:val="1"/>
      <w:numFmt w:val="bullet"/>
      <w:lvlText w:val="-"/>
      <w:lvlJc w:val="left"/>
      <w:pPr>
        <w:tabs>
          <w:tab w:val="left" w:leader="none" w:pos="1080"/>
        </w:tabs>
        <w:ind w:left="1080" w:hanging="360"/>
      </w:pPr>
      <w:rPr>
        <w:rFonts w:ascii="Times New Roman" w:cs="Times New Roman" w:eastAsia="Times New Roman" w:hAnsi="Times New Roman" w:hint="default"/>
      </w:rPr>
    </w:lvl>
    <w:lvl w:ilvl="1" w:tplc="04090003">
      <w:start w:val="1"/>
      <w:numFmt w:val="bullet"/>
      <w:lvlText w:val="o"/>
      <w:lvlJc w:val="left"/>
      <w:pPr>
        <w:tabs>
          <w:tab w:val="left" w:leader="none" w:pos="1800"/>
        </w:tabs>
        <w:ind w:left="1800" w:hanging="360"/>
      </w:pPr>
      <w:rPr>
        <w:rFonts w:ascii="Courier New" w:cs="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cs="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cs="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15"/>
  </w:num>
  <w:num w:numId="6">
    <w:abstractNumId w:val="1"/>
  </w:num>
  <w:num w:numId="7">
    <w:abstractNumId w:val="7"/>
  </w:num>
  <w:num w:numId="8">
    <w:abstractNumId w:val="6"/>
  </w:num>
  <w:num w:numId="9">
    <w:abstractNumId w:val="2"/>
  </w:num>
  <w:num w:numId="10">
    <w:abstractNumId w:val="12"/>
  </w:num>
  <w:num w:numId="11">
    <w:abstractNumId w:val="10"/>
  </w:num>
  <w:num w:numId="12">
    <w:abstractNumId w:val="5"/>
  </w:num>
  <w:num w:numId="13">
    <w:abstractNumId w:val="13"/>
  </w:num>
  <w:num w:numId="14">
    <w:abstractNumId w:val="14"/>
  </w:num>
  <w:num w:numId="15">
    <w:abstractNumId w:val="3"/>
  </w:num>
  <w:num w:numId="16">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281"/>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jc w:val="both"/>
    </w:pPr>
    <w:rPr>
      <w:rFonts w:ascii=".VnTime" w:hAnsi=".VnTime"/>
      <w:b/>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next w:val="style85"/>
    <w:rPr>
      <w:color w:val="0000ff"/>
      <w:u w:val="single"/>
    </w:rPr>
  </w:style>
  <w:style w:type="paragraph" w:styleId="style31">
    <w:name w:val="header"/>
    <w:basedOn w:val="style0"/>
    <w:next w:val="style31"/>
    <w:link w:val="style4097"/>
    <w:pPr>
      <w:tabs>
        <w:tab w:val="center" w:leader="none" w:pos="4680"/>
        <w:tab w:val="right" w:leader="none" w:pos="9360"/>
      </w:tabs>
    </w:pPr>
    <w:rPr/>
  </w:style>
  <w:style w:type="character" w:customStyle="1" w:styleId="style4097">
    <w:name w:val="Header Char_04cece57-986b-4e63-85da-aa94359789b7"/>
    <w:next w:val="style4097"/>
    <w:link w:val="style31"/>
    <w:rPr>
      <w:rFonts w:ascii=".VnTime" w:hAnsi=".VnTime"/>
      <w:b/>
      <w:sz w:val="28"/>
      <w:szCs w:val="28"/>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4c33bc0d-83f3-4d68-8a2c-772da3e9a035"/>
    <w:next w:val="style4098"/>
    <w:link w:val="style32"/>
    <w:uiPriority w:val="99"/>
    <w:rPr>
      <w:rFonts w:ascii=".VnTime" w:hAnsi=".VnTime"/>
      <w:b/>
      <w:sz w:val="28"/>
      <w:szCs w:val="28"/>
    </w:rPr>
  </w:style>
  <w:style w:type="paragraph" w:styleId="style94">
    <w:name w:val="Normal (Web)"/>
    <w:basedOn w:val="style0"/>
    <w:next w:val="style94"/>
    <w:pPr>
      <w:spacing w:before="100" w:beforeAutospacing="true" w:after="100" w:afterAutospacing="true"/>
      <w:jc w:val="left"/>
    </w:pPr>
    <w:rPr>
      <w:rFonts w:ascii="Times New Roman" w:hAnsi="Times New Roman"/>
      <w:b w:val="false"/>
      <w:sz w:val="24"/>
      <w:szCs w:val="24"/>
    </w:rPr>
  </w:style>
  <w:style w:type="character" w:styleId="style88">
    <w:name w:val="Emphasis"/>
    <w:basedOn w:val="style65"/>
    <w:next w:val="style88"/>
    <w:qFormat/>
    <w:rPr>
      <w:i/>
      <w:iCs/>
    </w:rPr>
  </w:style>
  <w:style w:type="character" w:styleId="style87">
    <w:name w:val="Strong"/>
    <w:basedOn w:val="style65"/>
    <w:next w:val="style87"/>
    <w:qFormat/>
    <w:rPr>
      <w:b/>
      <w:bCs/>
    </w:rPr>
  </w:style>
  <w:style w:type="character" w:customStyle="1" w:styleId="style4099">
    <w:name w:val="apple-converted-space"/>
    <w:basedOn w:val="style65"/>
    <w:next w:val="style4099"/>
  </w:style>
  <w:style w:type="paragraph" w:styleId="style179">
    <w:name w:val="List Paragraph"/>
    <w:basedOn w:val="style0"/>
    <w:next w:val="style179"/>
    <w:qFormat/>
    <w:uiPriority w:val="1"/>
    <w:pPr>
      <w:spacing w:after="200" w:lineRule="auto" w:line="276"/>
      <w:ind w:left="720"/>
      <w:jc w:val="left"/>
      <w:contextualSpacing/>
    </w:pPr>
    <w:rPr>
      <w:rFonts w:ascii="Times New Roman" w:eastAsia="Calibri" w:hAnsi="Times New Roman"/>
      <w:b w:val="false"/>
      <w:szCs w:val="22"/>
    </w:rPr>
  </w:style>
  <w:style w:type="paragraph" w:customStyle="1" w:styleId="style4100">
    <w:name w:val="Table Paragraph"/>
    <w:basedOn w:val="style0"/>
    <w:next w:val="style4100"/>
    <w:qFormat/>
    <w:uiPriority w:val="1"/>
    <w:pPr>
      <w:widowControl w:val="false"/>
      <w:autoSpaceDE w:val="false"/>
      <w:autoSpaceDN w:val="false"/>
      <w:jc w:val="left"/>
    </w:pPr>
    <w:rPr>
      <w:rFonts w:ascii="Times New Roman" w:hAnsi="Times New Roman"/>
      <w:b w:val="false"/>
      <w:sz w:val="22"/>
      <w:szCs w:val="22"/>
    </w:rPr>
  </w:style>
  <w:style w:type="character" w:customStyle="1" w:styleId="style4101">
    <w:name w:val="Văn bản nội dung_"/>
    <w:next w:val="style4101"/>
    <w:link w:val="style4102"/>
    <w:rPr>
      <w:color w:val="ff0000"/>
      <w:sz w:val="26"/>
      <w:szCs w:val="26"/>
    </w:rPr>
  </w:style>
  <w:style w:type="paragraph" w:customStyle="1" w:styleId="style4102">
    <w:name w:val="Văn bản nội dung"/>
    <w:basedOn w:val="style0"/>
    <w:next w:val="style4102"/>
    <w:link w:val="style4101"/>
    <w:pPr>
      <w:widowControl w:val="false"/>
      <w:spacing w:after="320"/>
      <w:ind w:firstLine="330"/>
      <w:jc w:val="left"/>
    </w:pPr>
    <w:rPr>
      <w:rFonts w:ascii="Times New Roman" w:hAnsi="Times New Roman"/>
      <w:b w:val="false"/>
      <w:color w:val="ff0000"/>
      <w:sz w:val="26"/>
      <w:szCs w:val="26"/>
    </w:rPr>
  </w:style>
  <w:style w:type="character" w:customStyle="1" w:styleId="style4103">
    <w:name w:val="Chú thích bảng_"/>
    <w:next w:val="style4103"/>
    <w:link w:val="style4104"/>
    <w:rPr>
      <w:sz w:val="26"/>
      <w:szCs w:val="26"/>
    </w:rPr>
  </w:style>
  <w:style w:type="paragraph" w:customStyle="1" w:styleId="style4104">
    <w:name w:val="Chú thích bảng"/>
    <w:basedOn w:val="style0"/>
    <w:next w:val="style4104"/>
    <w:link w:val="style4103"/>
    <w:pPr>
      <w:widowControl w:val="false"/>
      <w:jc w:val="left"/>
    </w:pPr>
    <w:rPr>
      <w:rFonts w:ascii="Times New Roman" w:hAnsi="Times New Roman"/>
      <w:b w:val="false"/>
      <w:sz w:val="26"/>
      <w:szCs w:val="26"/>
    </w:rPr>
  </w:style>
  <w:style w:type="character" w:customStyle="1" w:styleId="style4105">
    <w:name w:val="Tiêu đề #1_"/>
    <w:next w:val="style4105"/>
    <w:link w:val="style4107"/>
    <w:rPr>
      <w:b/>
      <w:bCs/>
      <w:sz w:val="26"/>
      <w:szCs w:val="26"/>
    </w:rPr>
  </w:style>
  <w:style w:type="character" w:customStyle="1" w:styleId="style4106">
    <w:name w:val="Khác_"/>
    <w:next w:val="style4106"/>
    <w:link w:val="style4108"/>
    <w:rPr>
      <w:sz w:val="26"/>
      <w:szCs w:val="26"/>
    </w:rPr>
  </w:style>
  <w:style w:type="paragraph" w:customStyle="1" w:styleId="style4107">
    <w:name w:val="Tiêu đề #1"/>
    <w:basedOn w:val="style0"/>
    <w:next w:val="style4107"/>
    <w:link w:val="style4105"/>
    <w:pPr>
      <w:widowControl w:val="false"/>
      <w:spacing w:after="320"/>
      <w:ind w:firstLine="160"/>
      <w:jc w:val="left"/>
      <w:outlineLvl w:val="0"/>
    </w:pPr>
    <w:rPr>
      <w:rFonts w:ascii="Times New Roman" w:hAnsi="Times New Roman"/>
      <w:bCs/>
      <w:sz w:val="26"/>
      <w:szCs w:val="26"/>
    </w:rPr>
  </w:style>
  <w:style w:type="paragraph" w:customStyle="1" w:styleId="style4108">
    <w:name w:val="Khác"/>
    <w:basedOn w:val="style0"/>
    <w:next w:val="style4108"/>
    <w:link w:val="style4106"/>
    <w:pPr>
      <w:widowControl w:val="false"/>
      <w:jc w:val="left"/>
    </w:pPr>
    <w:rPr>
      <w:rFonts w:ascii="Times New Roman" w:hAnsi="Times New Roman"/>
      <w:b w:val="false"/>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7A93-131B-49E6-8E17-B006297E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1909</Words>
  <Pages>8</Pages>
  <Characters>6754</Characters>
  <Application>WPS Office</Application>
  <DocSecurity>0</DocSecurity>
  <Paragraphs>526</Paragraphs>
  <ScaleCrop>false</ScaleCrop>
  <Company>Service</Company>
  <LinksUpToDate>false</LinksUpToDate>
  <CharactersWithSpaces>8417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2021-10-19T09:05:29Z</dcterms:created>
  <dc:creator>HTC</dc:creator>
  <lastModifiedBy>Redmi K30 5G</lastModifiedBy>
  <lastPrinted>2011-11-08T02:42:00Z</lastPrinted>
  <dcterms:modified xsi:type="dcterms:W3CDTF">2021-10-19T09:05:29Z</dcterms:modified>
  <revision>6</revision>
  <dc:title>TR­êng cao ®¼ng kTKT Th¸i B×nh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82df7d3545684bb787abaa4eb762722f</vt:lpwstr>
  </property>
</Properties>
</file>