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B872FC" w14:textId="77777777" w:rsidR="009F5C36" w:rsidRPr="00AC3883" w:rsidRDefault="009F5C36" w:rsidP="009F5C36">
      <w:pPr>
        <w:jc w:val="both"/>
        <w:rPr>
          <w:b/>
          <w:color w:val="800000"/>
          <w:szCs w:val="28"/>
          <w:u w:val="single"/>
        </w:rPr>
      </w:pPr>
      <w:r w:rsidRPr="00AC3883">
        <w:rPr>
          <w:b/>
          <w:color w:val="800000"/>
          <w:szCs w:val="28"/>
          <w:u w:val="single"/>
        </w:rPr>
        <w:t>1. Phòng Đọc sách:</w:t>
      </w:r>
    </w:p>
    <w:p w14:paraId="771FF4A7" w14:textId="77777777" w:rsidR="009F5C36" w:rsidRDefault="009F5C36" w:rsidP="009F5C36">
      <w:pPr>
        <w:tabs>
          <w:tab w:val="left" w:pos="3885"/>
        </w:tabs>
        <w:jc w:val="both"/>
        <w:rPr>
          <w:b/>
          <w:sz w:val="22"/>
        </w:rPr>
      </w:pPr>
      <w:r>
        <w:rPr>
          <w:b/>
          <w:sz w:val="22"/>
        </w:rPr>
        <w:t xml:space="preserve">             02 phòng đọc với hơn 500 chỗ ngồi, hệ thống điều hòa không khí, máy tra cứu sách tạo điều kiện thuận lợi cho độc giả trong việc nghiên cứu và học tập.</w:t>
      </w:r>
    </w:p>
    <w:p w14:paraId="1FF992F8" w14:textId="77777777" w:rsidR="009F5C36" w:rsidRDefault="009F5C36"/>
    <w:p w14:paraId="448807F0" w14:textId="77777777" w:rsidR="009F5C36" w:rsidRDefault="009F5C36"/>
    <w:p w14:paraId="31A565D8" w14:textId="77777777" w:rsidR="00E9795B" w:rsidRDefault="009F5C36">
      <w:r>
        <w:rPr>
          <w:b/>
          <w:noProof/>
        </w:rPr>
        <w:drawing>
          <wp:inline distT="0" distB="0" distL="0" distR="0" wp14:anchorId="407A2F6E" wp14:editId="2A7A7577">
            <wp:extent cx="5760720" cy="298659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60720" cy="2986592"/>
                    </a:xfrm>
                    <a:prstGeom prst="rect">
                      <a:avLst/>
                    </a:prstGeom>
                    <a:noFill/>
                    <a:ln w="9525">
                      <a:noFill/>
                      <a:miter lim="800000"/>
                      <a:headEnd/>
                      <a:tailEnd/>
                    </a:ln>
                  </pic:spPr>
                </pic:pic>
              </a:graphicData>
            </a:graphic>
          </wp:inline>
        </w:drawing>
      </w:r>
    </w:p>
    <w:p w14:paraId="3140D946" w14:textId="77777777" w:rsidR="009F5C36" w:rsidRPr="00AC3883" w:rsidRDefault="009F5C36" w:rsidP="009F5C36">
      <w:pPr>
        <w:rPr>
          <w:b/>
          <w:color w:val="800000"/>
          <w:szCs w:val="28"/>
          <w:u w:val="single"/>
        </w:rPr>
      </w:pPr>
      <w:r w:rsidRPr="00AC3883">
        <w:rPr>
          <w:b/>
          <w:color w:val="800000"/>
          <w:szCs w:val="28"/>
          <w:u w:val="single"/>
        </w:rPr>
        <w:t>2. Kho sách:</w:t>
      </w:r>
    </w:p>
    <w:p w14:paraId="1FDC290D" w14:textId="38816445" w:rsidR="009F5C36" w:rsidRDefault="009F5C36" w:rsidP="009F5C36">
      <w:pPr>
        <w:jc w:val="both"/>
        <w:rPr>
          <w:b/>
        </w:rPr>
      </w:pPr>
      <w:r>
        <w:rPr>
          <w:b/>
        </w:rPr>
        <w:t xml:space="preserve">             Số đầu ấn phẩm là</w:t>
      </w:r>
      <w:r w:rsidRPr="00183934">
        <w:rPr>
          <w:b/>
        </w:rPr>
        <w:t xml:space="preserve"> </w:t>
      </w:r>
      <w:r>
        <w:rPr>
          <w:b/>
        </w:rPr>
        <w:t>trên 14.000</w:t>
      </w:r>
      <w:r w:rsidRPr="00183934">
        <w:rPr>
          <w:b/>
        </w:rPr>
        <w:t xml:space="preserve"> với </w:t>
      </w:r>
      <w:r>
        <w:rPr>
          <w:b/>
        </w:rPr>
        <w:t>76.000</w:t>
      </w:r>
      <w:r w:rsidRPr="00183934">
        <w:rPr>
          <w:b/>
        </w:rPr>
        <w:t xml:space="preserve"> c</w:t>
      </w:r>
      <w:r>
        <w:rPr>
          <w:b/>
        </w:rPr>
        <w:t>u</w:t>
      </w:r>
      <w:r w:rsidRPr="00183934">
        <w:rPr>
          <w:b/>
        </w:rPr>
        <w:t xml:space="preserve">ốn sách, </w:t>
      </w:r>
      <w:r>
        <w:rPr>
          <w:b/>
        </w:rPr>
        <w:t>hệ thống mượn trả sách đọc tại chỗ, cũng như mượn trả sách về nhà nhanh chóng và thuận lợi</w:t>
      </w:r>
      <w:r w:rsidRPr="00183934">
        <w:rPr>
          <w:b/>
        </w:rPr>
        <w:t>.</w:t>
      </w:r>
      <w:r>
        <w:rPr>
          <w:b/>
        </w:rPr>
        <w:t xml:space="preserve"> Kho sách được phân loại và sắp xếp theo khung phân loại DEWAY của Mỹ rất khoa học, dễ tìm theo chủ đề, môn loại của sách, hoặc tra cứu trên máy theo những thông tin cần tìm của sách như: tên sách, tên tác giả, môn loại hoặc năm xuất bản,...</w:t>
      </w:r>
    </w:p>
    <w:p w14:paraId="56F0722C" w14:textId="1780AA5C" w:rsidR="0092429D" w:rsidRDefault="0092429D" w:rsidP="009F5C36">
      <w:pPr>
        <w:jc w:val="both"/>
        <w:rPr>
          <w:b/>
        </w:rPr>
      </w:pPr>
      <w:r>
        <w:rPr>
          <w:noProof/>
        </w:rPr>
        <w:lastRenderedPageBreak/>
        <w:drawing>
          <wp:inline distT="0" distB="0" distL="0" distR="0" wp14:anchorId="2366C171" wp14:editId="0912E2A8">
            <wp:extent cx="5760720" cy="4324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4350"/>
                    </a:xfrm>
                    <a:prstGeom prst="rect">
                      <a:avLst/>
                    </a:prstGeom>
                    <a:noFill/>
                    <a:ln>
                      <a:noFill/>
                    </a:ln>
                  </pic:spPr>
                </pic:pic>
              </a:graphicData>
            </a:graphic>
          </wp:inline>
        </w:drawing>
      </w:r>
    </w:p>
    <w:p w14:paraId="5C1F8A4C" w14:textId="77777777" w:rsidR="009F5C36" w:rsidRDefault="009F5C36">
      <w:r>
        <w:rPr>
          <w:noProof/>
        </w:rPr>
        <w:drawing>
          <wp:inline distT="0" distB="0" distL="0" distR="0" wp14:anchorId="36F91C4A" wp14:editId="0DBF165B">
            <wp:extent cx="5760720" cy="3516540"/>
            <wp:effectExtent l="0" t="0" r="0" b="825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5760720" cy="3516540"/>
                    </a:xfrm>
                    <a:prstGeom prst="rect">
                      <a:avLst/>
                    </a:prstGeom>
                    <a:noFill/>
                    <a:ln w="9525">
                      <a:noFill/>
                      <a:miter lim="800000"/>
                      <a:headEnd/>
                      <a:tailEnd/>
                    </a:ln>
                  </pic:spPr>
                </pic:pic>
              </a:graphicData>
            </a:graphic>
          </wp:inline>
        </w:drawing>
      </w:r>
    </w:p>
    <w:p w14:paraId="4ED179F3" w14:textId="62EDA889" w:rsidR="008E0008" w:rsidRPr="004A1145" w:rsidRDefault="008E0008" w:rsidP="008E0008">
      <w:pPr>
        <w:rPr>
          <w:b/>
          <w:color w:val="800000"/>
          <w:szCs w:val="28"/>
          <w:u w:val="single"/>
        </w:rPr>
      </w:pPr>
      <w:r>
        <w:rPr>
          <w:b/>
          <w:color w:val="800000"/>
          <w:szCs w:val="28"/>
          <w:u w:val="single"/>
        </w:rPr>
        <w:t>3</w:t>
      </w:r>
      <w:r w:rsidRPr="004A1145">
        <w:rPr>
          <w:b/>
          <w:color w:val="800000"/>
          <w:szCs w:val="28"/>
          <w:u w:val="single"/>
        </w:rPr>
        <w:t>. Phòng Đa phương tiện:</w:t>
      </w:r>
    </w:p>
    <w:p w14:paraId="5540343F" w14:textId="52676C01" w:rsidR="008E0008" w:rsidRDefault="008E0008" w:rsidP="008E0008">
      <w:pPr>
        <w:rPr>
          <w:b/>
        </w:rPr>
      </w:pPr>
      <w:r>
        <w:rPr>
          <w:b/>
        </w:rPr>
        <w:tab/>
        <w:t xml:space="preserve">Gồm 30 bộ máy tính tốc độ cao được nối mạng LAN, hệ thống Media, đường truyền CÁP QUANG tốc độ cao, hệ thống WIFI, điều hòa không khí </w:t>
      </w:r>
      <w:r>
        <w:rPr>
          <w:b/>
        </w:rPr>
        <w:lastRenderedPageBreak/>
        <w:t>tạo điều kiện thuận lợi cho việc học trực tuyến, tìm kiếm tài nguyên thư viện trên internet,....</w:t>
      </w:r>
    </w:p>
    <w:p w14:paraId="64A75334" w14:textId="022FE0DD" w:rsidR="008E0008" w:rsidRDefault="008E0008" w:rsidP="008E0008">
      <w:pPr>
        <w:rPr>
          <w:b/>
        </w:rPr>
      </w:pPr>
    </w:p>
    <w:p w14:paraId="01D23224" w14:textId="5B4E61AB" w:rsidR="008E0008" w:rsidRDefault="008E0008" w:rsidP="008E0008">
      <w:pPr>
        <w:rPr>
          <w:b/>
        </w:rPr>
      </w:pPr>
      <w:r>
        <w:rPr>
          <w:b/>
          <w:noProof/>
        </w:rPr>
        <w:drawing>
          <wp:inline distT="0" distB="0" distL="0" distR="0" wp14:anchorId="6905BA54" wp14:editId="2F14047E">
            <wp:extent cx="5760720" cy="336564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srcRect/>
                    <a:stretch>
                      <a:fillRect/>
                    </a:stretch>
                  </pic:blipFill>
                  <pic:spPr bwMode="auto">
                    <a:xfrm>
                      <a:off x="0" y="0"/>
                      <a:ext cx="5760720" cy="3365648"/>
                    </a:xfrm>
                    <a:prstGeom prst="rect">
                      <a:avLst/>
                    </a:prstGeom>
                    <a:noFill/>
                    <a:ln w="9525">
                      <a:noFill/>
                      <a:miter lim="800000"/>
                      <a:headEnd/>
                      <a:tailEnd/>
                    </a:ln>
                  </pic:spPr>
                </pic:pic>
              </a:graphicData>
            </a:graphic>
          </wp:inline>
        </w:drawing>
      </w:r>
    </w:p>
    <w:p w14:paraId="6444FA54" w14:textId="0843F7E6" w:rsidR="009F5C36" w:rsidRDefault="009F5C36"/>
    <w:p w14:paraId="454445A7" w14:textId="77777777" w:rsidR="009F5C36" w:rsidRPr="00DB6F57" w:rsidRDefault="009F5C36" w:rsidP="009F5C36">
      <w:pPr>
        <w:jc w:val="both"/>
        <w:rPr>
          <w:b/>
          <w:color w:val="800000"/>
          <w:szCs w:val="28"/>
          <w:u w:val="single"/>
        </w:rPr>
      </w:pPr>
      <w:r w:rsidRPr="00DB6F57">
        <w:rPr>
          <w:b/>
          <w:color w:val="800000"/>
          <w:szCs w:val="28"/>
          <w:u w:val="single"/>
        </w:rPr>
        <w:t>4. Phòng đọc báo và tạp chí:</w:t>
      </w:r>
    </w:p>
    <w:p w14:paraId="6730E90A" w14:textId="77777777" w:rsidR="009F5C36" w:rsidRDefault="009F5C36" w:rsidP="009F5C36">
      <w:pPr>
        <w:ind w:firstLine="720"/>
        <w:jc w:val="both"/>
        <w:rPr>
          <w:b/>
        </w:rPr>
      </w:pPr>
      <w:r>
        <w:rPr>
          <w:b/>
        </w:rPr>
        <w:t xml:space="preserve">Số tựa báo là 40, với hàng nghìn tờ báo các loại được cập nhật mới hàng ngày phục vụ cho bạn đọc tiếp cận các thông tin mới nhất về: chính trị, kinh tế, xã hội, .... Báo và tạp chí được sắp xếp theo chủ đề và thời gian tạo điều kiện thuận lợi cho việc tìm kiếm thông tin.  Với 112 chỗ ngồi, hệ thống điều hòa không khí khô, mát. </w:t>
      </w:r>
    </w:p>
    <w:p w14:paraId="5A690883" w14:textId="77777777" w:rsidR="009F5C36" w:rsidRDefault="009F5C36">
      <w:r>
        <w:rPr>
          <w:noProof/>
        </w:rPr>
        <w:lastRenderedPageBreak/>
        <w:drawing>
          <wp:inline distT="0" distB="0" distL="0" distR="0" wp14:anchorId="297DB1FB" wp14:editId="5621AE5E">
            <wp:extent cx="5760720" cy="31484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760720" cy="3148425"/>
                    </a:xfrm>
                    <a:prstGeom prst="rect">
                      <a:avLst/>
                    </a:prstGeom>
                    <a:noFill/>
                    <a:ln w="9525">
                      <a:noFill/>
                      <a:miter lim="800000"/>
                      <a:headEnd/>
                      <a:tailEnd/>
                    </a:ln>
                  </pic:spPr>
                </pic:pic>
              </a:graphicData>
            </a:graphic>
          </wp:inline>
        </w:drawing>
      </w:r>
    </w:p>
    <w:p w14:paraId="0A78684E" w14:textId="77777777" w:rsidR="009F5C36" w:rsidRPr="004A1145" w:rsidRDefault="009F5C36" w:rsidP="009F5C36">
      <w:pPr>
        <w:jc w:val="both"/>
        <w:rPr>
          <w:b/>
          <w:color w:val="800000"/>
          <w:szCs w:val="28"/>
          <w:u w:val="single"/>
        </w:rPr>
      </w:pPr>
      <w:r w:rsidRPr="004A1145">
        <w:rPr>
          <w:b/>
          <w:color w:val="800000"/>
          <w:szCs w:val="28"/>
          <w:u w:val="single"/>
        </w:rPr>
        <w:t xml:space="preserve">5. Phòng học nhóm: </w:t>
      </w:r>
    </w:p>
    <w:p w14:paraId="48461C3A" w14:textId="3CF9588F" w:rsidR="009F5C36" w:rsidRDefault="009F5C36" w:rsidP="009F5C36">
      <w:pPr>
        <w:ind w:firstLine="720"/>
        <w:jc w:val="both"/>
        <w:rPr>
          <w:b/>
        </w:rPr>
      </w:pPr>
      <w:r w:rsidRPr="00570E79">
        <w:rPr>
          <w:b/>
        </w:rPr>
        <w:t>Gồm 0</w:t>
      </w:r>
      <w:r w:rsidR="00BF22D9">
        <w:rPr>
          <w:b/>
        </w:rPr>
        <w:t>2</w:t>
      </w:r>
      <w:r>
        <w:rPr>
          <w:b/>
        </w:rPr>
        <w:t xml:space="preserve"> phòng học nhóm với sức chứa 25</w:t>
      </w:r>
      <w:r w:rsidRPr="00570E79">
        <w:rPr>
          <w:b/>
        </w:rPr>
        <w:t xml:space="preserve"> người/phòng, có hệ thống điều hòa không khí. </w:t>
      </w:r>
      <w:r>
        <w:rPr>
          <w:b/>
        </w:rPr>
        <w:t xml:space="preserve">Phòng học nhóm được cách âm với môi trường bên ngoài tạo điều kiện thuận lợi cho việc hội thảo,  tiểu luận theo nhóm, đồ án môn học, seminar theo chuyên đề, ... </w:t>
      </w:r>
    </w:p>
    <w:p w14:paraId="44B5B722" w14:textId="77777777" w:rsidR="009F5C36" w:rsidRDefault="009F5C36">
      <w:r>
        <w:rPr>
          <w:b/>
          <w:noProof/>
        </w:rPr>
        <w:drawing>
          <wp:inline distT="0" distB="0" distL="0" distR="0" wp14:anchorId="652B313A" wp14:editId="450C592F">
            <wp:extent cx="5760720" cy="3236584"/>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5760720" cy="3236584"/>
                    </a:xfrm>
                    <a:prstGeom prst="rect">
                      <a:avLst/>
                    </a:prstGeom>
                    <a:noFill/>
                    <a:ln w="9525">
                      <a:noFill/>
                      <a:miter lim="800000"/>
                      <a:headEnd/>
                      <a:tailEnd/>
                    </a:ln>
                  </pic:spPr>
                </pic:pic>
              </a:graphicData>
            </a:graphic>
          </wp:inline>
        </w:drawing>
      </w:r>
    </w:p>
    <w:p w14:paraId="77897DA5" w14:textId="4B6FDA67" w:rsidR="008E0008" w:rsidRPr="008E0008" w:rsidRDefault="008E0008" w:rsidP="008E0008">
      <w:pPr>
        <w:ind w:left="360"/>
        <w:jc w:val="both"/>
        <w:rPr>
          <w:b/>
          <w:bCs/>
          <w:sz w:val="32"/>
          <w:szCs w:val="32"/>
        </w:rPr>
      </w:pPr>
      <w:r w:rsidRPr="008E0008">
        <w:rPr>
          <w:b/>
          <w:bCs/>
          <w:sz w:val="32"/>
          <w:szCs w:val="32"/>
          <w:u w:val="single"/>
        </w:rPr>
        <w:t>6</w:t>
      </w:r>
      <w:r w:rsidRPr="008E0008">
        <w:rPr>
          <w:b/>
          <w:bCs/>
          <w:sz w:val="32"/>
          <w:szCs w:val="32"/>
          <w:u w:val="single"/>
        </w:rPr>
        <w:t>.</w:t>
      </w:r>
      <w:r w:rsidRPr="008E0008">
        <w:rPr>
          <w:b/>
          <w:bCs/>
          <w:sz w:val="32"/>
          <w:szCs w:val="32"/>
          <w:u w:val="single"/>
        </w:rPr>
        <w:t xml:space="preserve"> Phòng dịch vụ</w:t>
      </w:r>
      <w:r w:rsidRPr="008E0008">
        <w:rPr>
          <w:b/>
          <w:bCs/>
          <w:sz w:val="32"/>
          <w:szCs w:val="32"/>
          <w:u w:val="single"/>
        </w:rPr>
        <w:t xml:space="preserve"> Thư viện</w:t>
      </w:r>
      <w:r w:rsidRPr="008E0008">
        <w:rPr>
          <w:b/>
          <w:bCs/>
          <w:sz w:val="32"/>
          <w:szCs w:val="32"/>
        </w:rPr>
        <w:t>.</w:t>
      </w:r>
    </w:p>
    <w:p w14:paraId="1D1A7950" w14:textId="73463D50" w:rsidR="008E0008" w:rsidRPr="008E0008" w:rsidRDefault="008E0008" w:rsidP="008E0008">
      <w:pPr>
        <w:ind w:left="360"/>
        <w:jc w:val="both"/>
        <w:rPr>
          <w:b/>
          <w:bCs/>
          <w:sz w:val="32"/>
          <w:szCs w:val="32"/>
        </w:rPr>
      </w:pPr>
      <w:r w:rsidRPr="008E0008">
        <w:rPr>
          <w:b/>
          <w:bCs/>
          <w:sz w:val="32"/>
          <w:szCs w:val="32"/>
          <w:u w:val="single"/>
        </w:rPr>
        <w:t>6</w:t>
      </w:r>
      <w:r w:rsidRPr="008E0008">
        <w:rPr>
          <w:b/>
          <w:bCs/>
          <w:sz w:val="32"/>
          <w:szCs w:val="32"/>
        </w:rPr>
        <w:t>.1. Dịch vụ photo tài liệu, in ấn giáo trình phục vụ CBGV và HSSV</w:t>
      </w:r>
    </w:p>
    <w:p w14:paraId="68AB21FE" w14:textId="5AA16C6D" w:rsidR="008E0008" w:rsidRPr="008E0008" w:rsidRDefault="0071492E" w:rsidP="008E0008">
      <w:pPr>
        <w:ind w:left="360"/>
        <w:jc w:val="both"/>
        <w:rPr>
          <w:szCs w:val="28"/>
        </w:rPr>
      </w:pPr>
      <w:r>
        <w:rPr>
          <w:noProof/>
        </w:rPr>
        <w:lastRenderedPageBreak/>
        <w:drawing>
          <wp:inline distT="0" distB="0" distL="0" distR="0" wp14:anchorId="3004AAF2" wp14:editId="6652956A">
            <wp:extent cx="5760720" cy="432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2AFC98A" w14:textId="77777777" w:rsidR="008E0008" w:rsidRPr="009F5C36" w:rsidRDefault="008E0008" w:rsidP="008E0008">
      <w:pPr>
        <w:ind w:left="360"/>
        <w:jc w:val="both"/>
        <w:rPr>
          <w:color w:val="C00000"/>
          <w:szCs w:val="28"/>
        </w:rPr>
      </w:pPr>
    </w:p>
    <w:p w14:paraId="70A6259D" w14:textId="5B64F74B" w:rsidR="008E0008" w:rsidRPr="002E22A7" w:rsidRDefault="008E0008" w:rsidP="008E0008">
      <w:pPr>
        <w:ind w:firstLine="360"/>
        <w:jc w:val="both"/>
        <w:rPr>
          <w:b/>
          <w:sz w:val="32"/>
          <w:szCs w:val="32"/>
        </w:rPr>
      </w:pPr>
      <w:r>
        <w:rPr>
          <w:b/>
          <w:sz w:val="32"/>
          <w:szCs w:val="32"/>
        </w:rPr>
        <w:t>6.2 Cung cấp các dịch vụ hỗ trợ, phục vụ HSSV</w:t>
      </w:r>
    </w:p>
    <w:p w14:paraId="30FDEFD9" w14:textId="40D07FB9" w:rsidR="008E0008" w:rsidRPr="0071492E" w:rsidRDefault="008E0008" w:rsidP="008E0008">
      <w:pPr>
        <w:numPr>
          <w:ilvl w:val="0"/>
          <w:numId w:val="2"/>
        </w:numPr>
        <w:spacing w:after="0" w:line="240" w:lineRule="auto"/>
        <w:jc w:val="both"/>
        <w:rPr>
          <w:bCs/>
          <w:sz w:val="32"/>
          <w:szCs w:val="32"/>
        </w:rPr>
      </w:pPr>
      <w:r w:rsidRPr="0071492E">
        <w:rPr>
          <w:bCs/>
          <w:sz w:val="32"/>
          <w:szCs w:val="32"/>
        </w:rPr>
        <w:t>Văn phòng phẩm: vở, tập, bút, máy tính, bút xóa, thước kẻ, ...</w:t>
      </w:r>
    </w:p>
    <w:p w14:paraId="18E71C65" w14:textId="77777777" w:rsidR="008E0008" w:rsidRPr="0071492E" w:rsidRDefault="008E0008" w:rsidP="008E0008">
      <w:pPr>
        <w:numPr>
          <w:ilvl w:val="0"/>
          <w:numId w:val="2"/>
        </w:numPr>
        <w:tabs>
          <w:tab w:val="clear" w:pos="720"/>
          <w:tab w:val="num" w:pos="0"/>
        </w:tabs>
        <w:spacing w:after="0" w:line="240" w:lineRule="auto"/>
        <w:ind w:left="0" w:firstLine="360"/>
        <w:jc w:val="both"/>
        <w:rPr>
          <w:bCs/>
          <w:sz w:val="32"/>
          <w:szCs w:val="32"/>
        </w:rPr>
      </w:pPr>
      <w:r w:rsidRPr="0071492E">
        <w:rPr>
          <w:bCs/>
          <w:sz w:val="32"/>
          <w:szCs w:val="32"/>
        </w:rPr>
        <w:t>Dụng cụ thí nghiệm: Đồng hồ vạn năng, bút thử điện, IC, mỏ hàn điện, kìm điện, dao tiện, vật dụng ngành may, ... đầy đủ vật dụng thí nghiệm cho sinh viên các viện, khoa, trung tâm khi vào xưởng thực tập.</w:t>
      </w:r>
    </w:p>
    <w:p w14:paraId="753909E2" w14:textId="77777777" w:rsidR="008E0008" w:rsidRPr="0071492E" w:rsidRDefault="008E0008" w:rsidP="008E0008">
      <w:pPr>
        <w:numPr>
          <w:ilvl w:val="0"/>
          <w:numId w:val="2"/>
        </w:numPr>
        <w:tabs>
          <w:tab w:val="clear" w:pos="720"/>
          <w:tab w:val="num" w:pos="0"/>
        </w:tabs>
        <w:spacing w:after="0" w:line="240" w:lineRule="auto"/>
        <w:ind w:left="0" w:firstLine="360"/>
        <w:jc w:val="both"/>
        <w:rPr>
          <w:bCs/>
          <w:sz w:val="32"/>
          <w:szCs w:val="32"/>
        </w:rPr>
      </w:pPr>
      <w:r w:rsidRPr="0071492E">
        <w:rPr>
          <w:bCs/>
          <w:sz w:val="32"/>
          <w:szCs w:val="32"/>
        </w:rPr>
        <w:t>Vật dụng sinh hoạt hàng ngày (cho sinh viên nội trú) như xà phòng, dầu gội, kem đánh răng, khăn mặt, khóa cửa, máy nghe nhạc, headphone, ....</w:t>
      </w:r>
    </w:p>
    <w:p w14:paraId="283D0FF9" w14:textId="77777777" w:rsidR="008E0008" w:rsidRPr="0071492E" w:rsidRDefault="008E0008" w:rsidP="008E0008">
      <w:pPr>
        <w:numPr>
          <w:ilvl w:val="0"/>
          <w:numId w:val="2"/>
        </w:numPr>
        <w:tabs>
          <w:tab w:val="clear" w:pos="720"/>
          <w:tab w:val="num" w:pos="0"/>
        </w:tabs>
        <w:spacing w:after="0" w:line="240" w:lineRule="auto"/>
        <w:ind w:left="0" w:firstLine="360"/>
        <w:jc w:val="both"/>
        <w:rPr>
          <w:bCs/>
          <w:sz w:val="32"/>
          <w:szCs w:val="32"/>
        </w:rPr>
      </w:pPr>
      <w:r w:rsidRPr="0071492E">
        <w:rPr>
          <w:bCs/>
          <w:sz w:val="32"/>
          <w:szCs w:val="32"/>
        </w:rPr>
        <w:t xml:space="preserve">Qùa lưu niệm: thiệp, đồng hồ, quà tặng, chuông gió, ... đầy đủ để phục vụ các bạn mua quà sinh nhật bạn bè, ngày lễ tình nhân, ngày 8/3, .... </w:t>
      </w:r>
      <w:bookmarkStart w:id="0" w:name="_GoBack"/>
      <w:bookmarkEnd w:id="0"/>
    </w:p>
    <w:p w14:paraId="499A9A73" w14:textId="77777777" w:rsidR="008E0008" w:rsidRDefault="008E0008" w:rsidP="008E0008">
      <w:r>
        <w:rPr>
          <w:b/>
          <w:noProof/>
          <w:color w:val="000080"/>
          <w:sz w:val="40"/>
          <w:szCs w:val="40"/>
        </w:rPr>
        <w:lastRenderedPageBreak/>
        <w:drawing>
          <wp:inline distT="0" distB="0" distL="0" distR="0" wp14:anchorId="4B240332" wp14:editId="3F9B71B3">
            <wp:extent cx="5760720" cy="4320540"/>
            <wp:effectExtent l="0" t="0" r="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tretch>
                      <a:fillRect/>
                    </a:stretch>
                  </pic:blipFill>
                  <pic:spPr bwMode="auto">
                    <a:xfrm>
                      <a:off x="0" y="0"/>
                      <a:ext cx="5760720" cy="4320540"/>
                    </a:xfrm>
                    <a:prstGeom prst="rect">
                      <a:avLst/>
                    </a:prstGeom>
                    <a:noFill/>
                    <a:ln w="9525">
                      <a:noFill/>
                      <a:miter lim="800000"/>
                      <a:headEnd/>
                      <a:tailEnd/>
                    </a:ln>
                  </pic:spPr>
                </pic:pic>
              </a:graphicData>
            </a:graphic>
          </wp:inline>
        </w:drawing>
      </w:r>
    </w:p>
    <w:p w14:paraId="12C8E808" w14:textId="77777777" w:rsidR="009F5C36" w:rsidRDefault="009F5C36" w:rsidP="008E0008"/>
    <w:sectPr w:rsidR="009F5C36" w:rsidSect="00CC17C1">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8998CF" w14:textId="77777777" w:rsidR="00400912" w:rsidRDefault="00400912" w:rsidP="009F5C36">
      <w:pPr>
        <w:spacing w:after="0" w:line="240" w:lineRule="auto"/>
      </w:pPr>
      <w:r>
        <w:separator/>
      </w:r>
    </w:p>
  </w:endnote>
  <w:endnote w:type="continuationSeparator" w:id="0">
    <w:p w14:paraId="4B7AA839" w14:textId="77777777" w:rsidR="00400912" w:rsidRDefault="00400912" w:rsidP="009F5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50CF1" w14:textId="77777777" w:rsidR="00400912" w:rsidRDefault="00400912" w:rsidP="009F5C36">
      <w:pPr>
        <w:spacing w:after="0" w:line="240" w:lineRule="auto"/>
      </w:pPr>
      <w:r>
        <w:separator/>
      </w:r>
    </w:p>
  </w:footnote>
  <w:footnote w:type="continuationSeparator" w:id="0">
    <w:p w14:paraId="309ECA6A" w14:textId="77777777" w:rsidR="00400912" w:rsidRDefault="00400912" w:rsidP="009F5C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1pt;height:11.1pt" o:bullet="t">
        <v:imagedata r:id="rId1" o:title="mso1F"/>
      </v:shape>
    </w:pict>
  </w:numPicBullet>
  <w:abstractNum w:abstractNumId="0" w15:restartNumberingAfterBreak="0">
    <w:nsid w:val="219E67D1"/>
    <w:multiLevelType w:val="hybridMultilevel"/>
    <w:tmpl w:val="3DC649B0"/>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1A73E27"/>
    <w:multiLevelType w:val="hybridMultilevel"/>
    <w:tmpl w:val="3AC4DC56"/>
    <w:lvl w:ilvl="0" w:tplc="0409000F">
      <w:start w:val="1"/>
      <w:numFmt w:val="decimal"/>
      <w:lvlText w:val="%1."/>
      <w:lvlJc w:val="left"/>
      <w:pPr>
        <w:tabs>
          <w:tab w:val="num" w:pos="720"/>
        </w:tabs>
        <w:ind w:left="720" w:hanging="360"/>
      </w:pPr>
      <w:rPr>
        <w:rFonts w:hint="default"/>
      </w:rPr>
    </w:lvl>
    <w:lvl w:ilvl="1" w:tplc="889C4044">
      <w:start w:val="1"/>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C36"/>
    <w:rsid w:val="00242067"/>
    <w:rsid w:val="00400912"/>
    <w:rsid w:val="004C328D"/>
    <w:rsid w:val="0071492E"/>
    <w:rsid w:val="008E0008"/>
    <w:rsid w:val="0092429D"/>
    <w:rsid w:val="009F5C36"/>
    <w:rsid w:val="00A11BC2"/>
    <w:rsid w:val="00A65A8D"/>
    <w:rsid w:val="00BF22D9"/>
    <w:rsid w:val="00C859B6"/>
    <w:rsid w:val="00CC17C1"/>
    <w:rsid w:val="00E97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A2E9"/>
  <w15:chartTrackingRefBased/>
  <w15:docId w15:val="{15848375-DFAB-4947-BA38-B35DEDEB5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C36"/>
  </w:style>
  <w:style w:type="paragraph" w:styleId="Footer">
    <w:name w:val="footer"/>
    <w:basedOn w:val="Normal"/>
    <w:link w:val="FooterChar"/>
    <w:uiPriority w:val="99"/>
    <w:unhideWhenUsed/>
    <w:rsid w:val="009F5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C36"/>
  </w:style>
  <w:style w:type="paragraph" w:styleId="ListParagraph">
    <w:name w:val="List Paragraph"/>
    <w:basedOn w:val="Normal"/>
    <w:uiPriority w:val="34"/>
    <w:qFormat/>
    <w:rsid w:val="009F5C36"/>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6</Pages>
  <Words>326</Words>
  <Characters>1863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Ngan</dc:creator>
  <cp:keywords/>
  <dc:description/>
  <cp:lastModifiedBy>Administrator</cp:lastModifiedBy>
  <cp:revision>5</cp:revision>
  <cp:lastPrinted>2021-08-18T03:45:00Z</cp:lastPrinted>
  <dcterms:created xsi:type="dcterms:W3CDTF">2020-03-26T09:25:00Z</dcterms:created>
  <dcterms:modified xsi:type="dcterms:W3CDTF">2021-09-01T03:24:00Z</dcterms:modified>
</cp:coreProperties>
</file>